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bidiVisual/>
        <w:tblW w:w="15184" w:type="dxa"/>
        <w:tblInd w:w="-257" w:type="dxa"/>
        <w:tblLook w:val="04A0" w:firstRow="1" w:lastRow="0" w:firstColumn="1" w:lastColumn="0" w:noHBand="0" w:noVBand="1"/>
      </w:tblPr>
      <w:tblGrid>
        <w:gridCol w:w="1797"/>
        <w:gridCol w:w="1813"/>
        <w:gridCol w:w="1786"/>
        <w:gridCol w:w="1785"/>
        <w:gridCol w:w="1782"/>
        <w:gridCol w:w="1118"/>
        <w:gridCol w:w="2408"/>
        <w:gridCol w:w="2695"/>
      </w:tblGrid>
      <w:tr w:rsidR="00D35B7A" w:rsidRPr="00672925" w:rsidTr="00977A0E">
        <w:trPr>
          <w:trHeight w:val="519"/>
        </w:trPr>
        <w:tc>
          <w:tcPr>
            <w:tcW w:w="1797" w:type="dxa"/>
            <w:vAlign w:val="center"/>
          </w:tcPr>
          <w:p w:rsidR="00D35B7A" w:rsidRPr="00672925" w:rsidRDefault="00D35B7A" w:rsidP="00672925">
            <w:pPr>
              <w:jc w:val="center"/>
              <w:rPr>
                <w:b/>
                <w:bCs/>
                <w:rtl/>
              </w:rPr>
            </w:pPr>
            <w:r w:rsidRPr="00672925">
              <w:rPr>
                <w:rFonts w:hint="cs"/>
                <w:b/>
                <w:bCs/>
                <w:rtl/>
              </w:rPr>
              <w:t>אולם</w:t>
            </w:r>
          </w:p>
        </w:tc>
        <w:tc>
          <w:tcPr>
            <w:tcW w:w="1813" w:type="dxa"/>
            <w:vAlign w:val="center"/>
          </w:tcPr>
          <w:p w:rsidR="00D35B7A" w:rsidRDefault="00D35B7A" w:rsidP="0067292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טלפון</w:t>
            </w:r>
          </w:p>
        </w:tc>
        <w:tc>
          <w:tcPr>
            <w:tcW w:w="1786" w:type="dxa"/>
            <w:vAlign w:val="center"/>
          </w:tcPr>
          <w:p w:rsidR="00D35B7A" w:rsidRPr="00672925" w:rsidRDefault="00D35B7A" w:rsidP="001D2EDF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תאריך פנוי</w:t>
            </w:r>
          </w:p>
        </w:tc>
        <w:tc>
          <w:tcPr>
            <w:tcW w:w="1785" w:type="dxa"/>
            <w:vAlign w:val="center"/>
          </w:tcPr>
          <w:p w:rsidR="00D35B7A" w:rsidRPr="00672925" w:rsidRDefault="00D35B7A" w:rsidP="00672925">
            <w:pPr>
              <w:jc w:val="center"/>
              <w:rPr>
                <w:b/>
                <w:bCs/>
                <w:rtl/>
              </w:rPr>
            </w:pPr>
            <w:r w:rsidRPr="00672925">
              <w:rPr>
                <w:rFonts w:hint="cs"/>
                <w:b/>
                <w:bCs/>
                <w:rtl/>
              </w:rPr>
              <w:t>מחיר-אולם</w:t>
            </w:r>
          </w:p>
        </w:tc>
        <w:tc>
          <w:tcPr>
            <w:tcW w:w="1782" w:type="dxa"/>
            <w:vAlign w:val="center"/>
          </w:tcPr>
          <w:p w:rsidR="00D35B7A" w:rsidRPr="00672925" w:rsidRDefault="00D35B7A" w:rsidP="00672925">
            <w:pPr>
              <w:jc w:val="center"/>
              <w:rPr>
                <w:b/>
                <w:bCs/>
                <w:rtl/>
              </w:rPr>
            </w:pPr>
            <w:r w:rsidRPr="00672925">
              <w:rPr>
                <w:rFonts w:hint="cs"/>
                <w:b/>
                <w:bCs/>
                <w:rtl/>
              </w:rPr>
              <w:t>מחיר-מנה</w:t>
            </w:r>
          </w:p>
        </w:tc>
        <w:tc>
          <w:tcPr>
            <w:tcW w:w="1118" w:type="dxa"/>
            <w:vAlign w:val="center"/>
          </w:tcPr>
          <w:p w:rsidR="00D35B7A" w:rsidRPr="00672925" w:rsidRDefault="00D35B7A" w:rsidP="00D35B7A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מינימום</w:t>
            </w:r>
          </w:p>
        </w:tc>
        <w:tc>
          <w:tcPr>
            <w:tcW w:w="2408" w:type="dxa"/>
            <w:vAlign w:val="center"/>
          </w:tcPr>
          <w:p w:rsidR="00D35B7A" w:rsidRPr="00672925" w:rsidRDefault="00D35B7A" w:rsidP="00672925">
            <w:pPr>
              <w:jc w:val="center"/>
              <w:rPr>
                <w:b/>
                <w:bCs/>
                <w:rtl/>
              </w:rPr>
            </w:pPr>
            <w:r w:rsidRPr="00672925">
              <w:rPr>
                <w:rFonts w:hint="cs"/>
                <w:b/>
                <w:bCs/>
                <w:rtl/>
              </w:rPr>
              <w:t>מחיר-מנת בר</w:t>
            </w:r>
          </w:p>
        </w:tc>
        <w:tc>
          <w:tcPr>
            <w:tcW w:w="2695" w:type="dxa"/>
            <w:vAlign w:val="center"/>
          </w:tcPr>
          <w:p w:rsidR="00D35B7A" w:rsidRPr="00672925" w:rsidRDefault="00D35B7A" w:rsidP="00672925">
            <w:pPr>
              <w:jc w:val="center"/>
              <w:rPr>
                <w:b/>
                <w:bCs/>
                <w:rtl/>
              </w:rPr>
            </w:pPr>
            <w:r w:rsidRPr="00672925">
              <w:rPr>
                <w:rFonts w:hint="cs"/>
                <w:b/>
                <w:bCs/>
                <w:rtl/>
              </w:rPr>
              <w:t>ערות</w:t>
            </w:r>
          </w:p>
        </w:tc>
      </w:tr>
      <w:tr w:rsidR="00D35B7A" w:rsidTr="00977A0E">
        <w:trPr>
          <w:trHeight w:val="728"/>
        </w:trPr>
        <w:tc>
          <w:tcPr>
            <w:tcW w:w="1797" w:type="dxa"/>
            <w:vAlign w:val="center"/>
          </w:tcPr>
          <w:p w:rsidR="00D35B7A" w:rsidRDefault="00D35B7A" w:rsidP="0067292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ויז'ניץ</w:t>
            </w:r>
          </w:p>
        </w:tc>
        <w:tc>
          <w:tcPr>
            <w:tcW w:w="1813" w:type="dxa"/>
            <w:vAlign w:val="center"/>
          </w:tcPr>
          <w:p w:rsidR="00D35B7A" w:rsidRDefault="00D35B7A" w:rsidP="0067292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052-7152852</w:t>
            </w:r>
          </w:p>
          <w:p w:rsidR="00D35B7A" w:rsidRDefault="00D35B7A" w:rsidP="0067292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053-310700</w:t>
            </w:r>
          </w:p>
        </w:tc>
        <w:tc>
          <w:tcPr>
            <w:tcW w:w="1786" w:type="dxa"/>
            <w:vAlign w:val="center"/>
          </w:tcPr>
          <w:p w:rsidR="00D35B7A" w:rsidRDefault="00D35B7A" w:rsidP="004912F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ח תמוז</w:t>
            </w:r>
          </w:p>
          <w:p w:rsidR="00D35B7A" w:rsidRDefault="00D35B7A" w:rsidP="001D2ED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הרבה באב</w:t>
            </w:r>
          </w:p>
        </w:tc>
        <w:tc>
          <w:tcPr>
            <w:tcW w:w="1785" w:type="dxa"/>
            <w:vAlign w:val="center"/>
          </w:tcPr>
          <w:p w:rsidR="00D35B7A" w:rsidRDefault="00D35B7A" w:rsidP="0067292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8,000</w:t>
            </w:r>
          </w:p>
        </w:tc>
        <w:tc>
          <w:tcPr>
            <w:tcW w:w="1782" w:type="dxa"/>
            <w:vAlign w:val="center"/>
          </w:tcPr>
          <w:p w:rsidR="00D35B7A" w:rsidRDefault="00D35B7A" w:rsidP="0067292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45-50</w:t>
            </w:r>
          </w:p>
        </w:tc>
        <w:tc>
          <w:tcPr>
            <w:tcW w:w="1118" w:type="dxa"/>
            <w:vAlign w:val="center"/>
          </w:tcPr>
          <w:p w:rsidR="00D35B7A" w:rsidRDefault="00D35B7A" w:rsidP="00D35B7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2408" w:type="dxa"/>
            <w:vAlign w:val="center"/>
          </w:tcPr>
          <w:p w:rsidR="00D35B7A" w:rsidRDefault="00D35B7A" w:rsidP="0067292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10</w:t>
            </w:r>
          </w:p>
        </w:tc>
        <w:tc>
          <w:tcPr>
            <w:tcW w:w="2695" w:type="dxa"/>
            <w:vAlign w:val="center"/>
          </w:tcPr>
          <w:p w:rsidR="00D35B7A" w:rsidRDefault="00D35B7A" w:rsidP="0067292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קייטרינג בויאר</w:t>
            </w:r>
          </w:p>
          <w:p w:rsidR="004912FB" w:rsidRDefault="004912FB" w:rsidP="0067292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(לנדא-33 מנה  6 מנת בר)</w:t>
            </w:r>
          </w:p>
        </w:tc>
      </w:tr>
      <w:tr w:rsidR="00D35B7A" w:rsidTr="00977A0E">
        <w:trPr>
          <w:trHeight w:val="519"/>
        </w:trPr>
        <w:tc>
          <w:tcPr>
            <w:tcW w:w="1797" w:type="dxa"/>
            <w:vAlign w:val="center"/>
          </w:tcPr>
          <w:p w:rsidR="00D35B7A" w:rsidRDefault="00D35B7A" w:rsidP="0067292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ארמונות וולף</w:t>
            </w:r>
          </w:p>
        </w:tc>
        <w:tc>
          <w:tcPr>
            <w:tcW w:w="1813" w:type="dxa"/>
            <w:vAlign w:val="center"/>
          </w:tcPr>
          <w:p w:rsidR="00D35B7A" w:rsidRDefault="00D35B7A" w:rsidP="0067292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03-7509466</w:t>
            </w:r>
          </w:p>
        </w:tc>
        <w:tc>
          <w:tcPr>
            <w:tcW w:w="1786" w:type="dxa"/>
            <w:vAlign w:val="center"/>
          </w:tcPr>
          <w:p w:rsidR="00D35B7A" w:rsidRDefault="00D35B7A" w:rsidP="001D2ED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כד כה כו כז כח אב</w:t>
            </w:r>
          </w:p>
        </w:tc>
        <w:tc>
          <w:tcPr>
            <w:tcW w:w="1785" w:type="dxa"/>
            <w:vAlign w:val="center"/>
          </w:tcPr>
          <w:p w:rsidR="00D35B7A" w:rsidRDefault="00433AEC" w:rsidP="0067292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9,</w:t>
            </w:r>
            <w:r w:rsidR="00D35B7A">
              <w:rPr>
                <w:rFonts w:hint="cs"/>
                <w:rtl/>
              </w:rPr>
              <w:t>000</w:t>
            </w:r>
          </w:p>
        </w:tc>
        <w:tc>
          <w:tcPr>
            <w:tcW w:w="1782" w:type="dxa"/>
            <w:vAlign w:val="center"/>
          </w:tcPr>
          <w:p w:rsidR="00D35B7A" w:rsidRDefault="00D35B7A" w:rsidP="0067292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36.5</w:t>
            </w:r>
          </w:p>
        </w:tc>
        <w:tc>
          <w:tcPr>
            <w:tcW w:w="1118" w:type="dxa"/>
            <w:vAlign w:val="center"/>
          </w:tcPr>
          <w:p w:rsidR="00D35B7A" w:rsidRDefault="00D35B7A" w:rsidP="00D35B7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300-400</w:t>
            </w:r>
          </w:p>
        </w:tc>
        <w:tc>
          <w:tcPr>
            <w:tcW w:w="2408" w:type="dxa"/>
            <w:vAlign w:val="center"/>
          </w:tcPr>
          <w:p w:rsidR="00D35B7A" w:rsidRDefault="00D35B7A" w:rsidP="0067292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7 (בערך)</w:t>
            </w:r>
          </w:p>
        </w:tc>
        <w:tc>
          <w:tcPr>
            <w:tcW w:w="2695" w:type="dxa"/>
            <w:vAlign w:val="center"/>
          </w:tcPr>
          <w:p w:rsidR="00D35B7A" w:rsidRDefault="00D35B7A" w:rsidP="00D35B7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אם לוקחים צלם/תזמורת ופרחים במחיר </w:t>
            </w:r>
            <w:r w:rsidR="004912FB">
              <w:rPr>
                <w:rFonts w:hint="cs"/>
                <w:rtl/>
              </w:rPr>
              <w:t>סביר 26.5 למנה</w:t>
            </w:r>
          </w:p>
        </w:tc>
      </w:tr>
      <w:tr w:rsidR="00D35B7A" w:rsidTr="00977A0E">
        <w:trPr>
          <w:trHeight w:val="519"/>
        </w:trPr>
        <w:tc>
          <w:tcPr>
            <w:tcW w:w="1797" w:type="dxa"/>
            <w:vAlign w:val="center"/>
          </w:tcPr>
          <w:p w:rsidR="00D35B7A" w:rsidRDefault="00D35B7A" w:rsidP="0067292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ארמונות חן</w:t>
            </w:r>
          </w:p>
        </w:tc>
        <w:tc>
          <w:tcPr>
            <w:tcW w:w="1813" w:type="dxa"/>
            <w:vAlign w:val="center"/>
          </w:tcPr>
          <w:p w:rsidR="00433AEC" w:rsidRDefault="00433AEC" w:rsidP="0067292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03-6716787</w:t>
            </w:r>
          </w:p>
          <w:p w:rsidR="00D35B7A" w:rsidRDefault="00433AEC" w:rsidP="0067292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03-6780637</w:t>
            </w:r>
          </w:p>
        </w:tc>
        <w:tc>
          <w:tcPr>
            <w:tcW w:w="1786" w:type="dxa"/>
            <w:vAlign w:val="center"/>
          </w:tcPr>
          <w:p w:rsidR="00D35B7A" w:rsidRDefault="00433AEC" w:rsidP="001D2ED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יג יז יט כ כא </w:t>
            </w:r>
          </w:p>
        </w:tc>
        <w:tc>
          <w:tcPr>
            <w:tcW w:w="1785" w:type="dxa"/>
            <w:vAlign w:val="center"/>
          </w:tcPr>
          <w:p w:rsidR="00D35B7A" w:rsidRDefault="00433AEC" w:rsidP="0067292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6,000</w:t>
            </w:r>
          </w:p>
        </w:tc>
        <w:tc>
          <w:tcPr>
            <w:tcW w:w="1782" w:type="dxa"/>
            <w:vAlign w:val="center"/>
          </w:tcPr>
          <w:p w:rsidR="00D35B7A" w:rsidRDefault="00433AEC" w:rsidP="0067292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44</w:t>
            </w:r>
          </w:p>
        </w:tc>
        <w:tc>
          <w:tcPr>
            <w:tcW w:w="1118" w:type="dxa"/>
            <w:vAlign w:val="center"/>
          </w:tcPr>
          <w:p w:rsidR="00D35B7A" w:rsidRDefault="00433AEC" w:rsidP="00D35B7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300-350</w:t>
            </w:r>
          </w:p>
        </w:tc>
        <w:tc>
          <w:tcPr>
            <w:tcW w:w="2408" w:type="dxa"/>
            <w:vAlign w:val="center"/>
          </w:tcPr>
          <w:p w:rsidR="00D35B7A" w:rsidRDefault="00433AEC" w:rsidP="0067292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13.5</w:t>
            </w:r>
          </w:p>
        </w:tc>
        <w:tc>
          <w:tcPr>
            <w:tcW w:w="2695" w:type="dxa"/>
            <w:vAlign w:val="center"/>
          </w:tcPr>
          <w:p w:rsidR="00D35B7A" w:rsidRDefault="004912FB" w:rsidP="0067292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(אולי) אפשר להגיש בקשה להנחה</w:t>
            </w:r>
          </w:p>
        </w:tc>
      </w:tr>
      <w:tr w:rsidR="00D35B7A" w:rsidTr="00977A0E">
        <w:trPr>
          <w:trHeight w:val="519"/>
        </w:trPr>
        <w:tc>
          <w:tcPr>
            <w:tcW w:w="1797" w:type="dxa"/>
            <w:vAlign w:val="center"/>
          </w:tcPr>
          <w:p w:rsidR="00D35B7A" w:rsidRDefault="00D35B7A" w:rsidP="0067292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היכלי הפאר-ספיר</w:t>
            </w:r>
          </w:p>
        </w:tc>
        <w:tc>
          <w:tcPr>
            <w:tcW w:w="1813" w:type="dxa"/>
            <w:vAlign w:val="center"/>
          </w:tcPr>
          <w:p w:rsidR="00D35B7A" w:rsidRDefault="00D35B7A" w:rsidP="0067292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03-6777100</w:t>
            </w:r>
          </w:p>
        </w:tc>
        <w:tc>
          <w:tcPr>
            <w:tcW w:w="1786" w:type="dxa"/>
            <w:vAlign w:val="center"/>
          </w:tcPr>
          <w:p w:rsidR="00D35B7A" w:rsidRDefault="00D35B7A" w:rsidP="00D35B7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יא תמוז יג יד אב</w:t>
            </w:r>
          </w:p>
        </w:tc>
        <w:tc>
          <w:tcPr>
            <w:tcW w:w="1785" w:type="dxa"/>
            <w:vAlign w:val="center"/>
          </w:tcPr>
          <w:p w:rsidR="00D35B7A" w:rsidRDefault="00D35B7A" w:rsidP="0067292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782" w:type="dxa"/>
            <w:vAlign w:val="center"/>
          </w:tcPr>
          <w:p w:rsidR="00D35B7A" w:rsidRDefault="00D35B7A" w:rsidP="0067292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75</w:t>
            </w:r>
          </w:p>
        </w:tc>
        <w:tc>
          <w:tcPr>
            <w:tcW w:w="1118" w:type="dxa"/>
            <w:vAlign w:val="center"/>
          </w:tcPr>
          <w:p w:rsidR="00D35B7A" w:rsidRDefault="00D35B7A" w:rsidP="00D35B7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250</w:t>
            </w:r>
          </w:p>
        </w:tc>
        <w:tc>
          <w:tcPr>
            <w:tcW w:w="2408" w:type="dxa"/>
            <w:vAlign w:val="center"/>
          </w:tcPr>
          <w:p w:rsidR="00D35B7A" w:rsidRDefault="00D35B7A" w:rsidP="0067292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15</w:t>
            </w:r>
          </w:p>
        </w:tc>
        <w:tc>
          <w:tcPr>
            <w:tcW w:w="2695" w:type="dxa"/>
            <w:vAlign w:val="center"/>
          </w:tcPr>
          <w:p w:rsidR="00D35B7A" w:rsidRDefault="00D35B7A" w:rsidP="0067292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עד 300 מקומות</w:t>
            </w:r>
          </w:p>
          <w:p w:rsidR="004912FB" w:rsidRDefault="004912FB" w:rsidP="0067292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אפשר ב 70 למנה</w:t>
            </w:r>
          </w:p>
        </w:tc>
      </w:tr>
      <w:tr w:rsidR="00D35B7A" w:rsidTr="00977A0E">
        <w:trPr>
          <w:trHeight w:val="519"/>
        </w:trPr>
        <w:tc>
          <w:tcPr>
            <w:tcW w:w="1797" w:type="dxa"/>
            <w:vAlign w:val="center"/>
          </w:tcPr>
          <w:p w:rsidR="00D35B7A" w:rsidRDefault="00D35B7A" w:rsidP="00672925">
            <w:pPr>
              <w:jc w:val="center"/>
              <w:rPr>
                <w:rtl/>
              </w:rPr>
            </w:pPr>
          </w:p>
        </w:tc>
        <w:tc>
          <w:tcPr>
            <w:tcW w:w="1813" w:type="dxa"/>
            <w:vAlign w:val="center"/>
          </w:tcPr>
          <w:p w:rsidR="00D35B7A" w:rsidRDefault="00D35B7A" w:rsidP="00672925">
            <w:pPr>
              <w:jc w:val="center"/>
              <w:rPr>
                <w:rtl/>
              </w:rPr>
            </w:pPr>
          </w:p>
        </w:tc>
        <w:tc>
          <w:tcPr>
            <w:tcW w:w="1786" w:type="dxa"/>
            <w:vAlign w:val="center"/>
          </w:tcPr>
          <w:p w:rsidR="00D35B7A" w:rsidRDefault="00D35B7A" w:rsidP="001D2EDF">
            <w:pPr>
              <w:jc w:val="center"/>
              <w:rPr>
                <w:rtl/>
              </w:rPr>
            </w:pPr>
            <w:bookmarkStart w:id="0" w:name="_GoBack"/>
            <w:bookmarkEnd w:id="0"/>
          </w:p>
        </w:tc>
        <w:tc>
          <w:tcPr>
            <w:tcW w:w="1785" w:type="dxa"/>
            <w:vAlign w:val="center"/>
          </w:tcPr>
          <w:p w:rsidR="00D35B7A" w:rsidRDefault="00D35B7A" w:rsidP="00672925">
            <w:pPr>
              <w:jc w:val="center"/>
              <w:rPr>
                <w:rtl/>
              </w:rPr>
            </w:pPr>
          </w:p>
        </w:tc>
        <w:tc>
          <w:tcPr>
            <w:tcW w:w="1782" w:type="dxa"/>
            <w:vAlign w:val="center"/>
          </w:tcPr>
          <w:p w:rsidR="00D35B7A" w:rsidRDefault="00D35B7A" w:rsidP="00672925">
            <w:pPr>
              <w:jc w:val="center"/>
              <w:rPr>
                <w:rtl/>
              </w:rPr>
            </w:pPr>
          </w:p>
        </w:tc>
        <w:tc>
          <w:tcPr>
            <w:tcW w:w="1118" w:type="dxa"/>
            <w:vAlign w:val="center"/>
          </w:tcPr>
          <w:p w:rsidR="00D35B7A" w:rsidRDefault="00D35B7A" w:rsidP="00D35B7A">
            <w:pPr>
              <w:jc w:val="center"/>
              <w:rPr>
                <w:rtl/>
              </w:rPr>
            </w:pPr>
          </w:p>
        </w:tc>
        <w:tc>
          <w:tcPr>
            <w:tcW w:w="2408" w:type="dxa"/>
            <w:vAlign w:val="center"/>
          </w:tcPr>
          <w:p w:rsidR="00D35B7A" w:rsidRDefault="00D35B7A" w:rsidP="00672925">
            <w:pPr>
              <w:jc w:val="center"/>
              <w:rPr>
                <w:rtl/>
              </w:rPr>
            </w:pPr>
          </w:p>
        </w:tc>
        <w:tc>
          <w:tcPr>
            <w:tcW w:w="2695" w:type="dxa"/>
            <w:vAlign w:val="center"/>
          </w:tcPr>
          <w:p w:rsidR="00D35B7A" w:rsidRDefault="00D35B7A" w:rsidP="00672925">
            <w:pPr>
              <w:jc w:val="center"/>
              <w:rPr>
                <w:rtl/>
              </w:rPr>
            </w:pPr>
          </w:p>
        </w:tc>
      </w:tr>
      <w:tr w:rsidR="00D35B7A" w:rsidTr="00977A0E">
        <w:trPr>
          <w:trHeight w:val="519"/>
        </w:trPr>
        <w:tc>
          <w:tcPr>
            <w:tcW w:w="1797" w:type="dxa"/>
            <w:vAlign w:val="center"/>
          </w:tcPr>
          <w:p w:rsidR="00D35B7A" w:rsidRDefault="00D35B7A" w:rsidP="00672925">
            <w:pPr>
              <w:jc w:val="center"/>
              <w:rPr>
                <w:rtl/>
              </w:rPr>
            </w:pPr>
          </w:p>
        </w:tc>
        <w:tc>
          <w:tcPr>
            <w:tcW w:w="1813" w:type="dxa"/>
            <w:vAlign w:val="center"/>
          </w:tcPr>
          <w:p w:rsidR="00D35B7A" w:rsidRDefault="00D35B7A" w:rsidP="00672925">
            <w:pPr>
              <w:jc w:val="center"/>
              <w:rPr>
                <w:rtl/>
              </w:rPr>
            </w:pPr>
          </w:p>
        </w:tc>
        <w:tc>
          <w:tcPr>
            <w:tcW w:w="1786" w:type="dxa"/>
            <w:vAlign w:val="center"/>
          </w:tcPr>
          <w:p w:rsidR="00D35B7A" w:rsidRDefault="00D35B7A" w:rsidP="001D2EDF">
            <w:pPr>
              <w:jc w:val="center"/>
              <w:rPr>
                <w:rtl/>
              </w:rPr>
            </w:pPr>
          </w:p>
        </w:tc>
        <w:tc>
          <w:tcPr>
            <w:tcW w:w="1785" w:type="dxa"/>
            <w:vAlign w:val="center"/>
          </w:tcPr>
          <w:p w:rsidR="00D35B7A" w:rsidRDefault="00D35B7A" w:rsidP="00672925">
            <w:pPr>
              <w:jc w:val="center"/>
              <w:rPr>
                <w:rtl/>
              </w:rPr>
            </w:pPr>
          </w:p>
        </w:tc>
        <w:tc>
          <w:tcPr>
            <w:tcW w:w="1782" w:type="dxa"/>
            <w:vAlign w:val="center"/>
          </w:tcPr>
          <w:p w:rsidR="00D35B7A" w:rsidRDefault="00D35B7A" w:rsidP="00672925">
            <w:pPr>
              <w:jc w:val="center"/>
              <w:rPr>
                <w:rtl/>
              </w:rPr>
            </w:pPr>
          </w:p>
        </w:tc>
        <w:tc>
          <w:tcPr>
            <w:tcW w:w="1118" w:type="dxa"/>
            <w:vAlign w:val="center"/>
          </w:tcPr>
          <w:p w:rsidR="00D35B7A" w:rsidRDefault="00D35B7A" w:rsidP="00D35B7A">
            <w:pPr>
              <w:jc w:val="center"/>
              <w:rPr>
                <w:rtl/>
              </w:rPr>
            </w:pPr>
          </w:p>
        </w:tc>
        <w:tc>
          <w:tcPr>
            <w:tcW w:w="2408" w:type="dxa"/>
            <w:vAlign w:val="center"/>
          </w:tcPr>
          <w:p w:rsidR="00D35B7A" w:rsidRDefault="00D35B7A" w:rsidP="00672925">
            <w:pPr>
              <w:jc w:val="center"/>
              <w:rPr>
                <w:rtl/>
              </w:rPr>
            </w:pPr>
          </w:p>
        </w:tc>
        <w:tc>
          <w:tcPr>
            <w:tcW w:w="2695" w:type="dxa"/>
            <w:vAlign w:val="center"/>
          </w:tcPr>
          <w:p w:rsidR="00D35B7A" w:rsidRDefault="00D35B7A" w:rsidP="00672925">
            <w:pPr>
              <w:jc w:val="center"/>
              <w:rPr>
                <w:rtl/>
              </w:rPr>
            </w:pPr>
          </w:p>
        </w:tc>
      </w:tr>
      <w:tr w:rsidR="00D35B7A" w:rsidTr="00977A0E">
        <w:trPr>
          <w:trHeight w:val="519"/>
        </w:trPr>
        <w:tc>
          <w:tcPr>
            <w:tcW w:w="1797" w:type="dxa"/>
            <w:vAlign w:val="center"/>
          </w:tcPr>
          <w:p w:rsidR="00D35B7A" w:rsidRDefault="00D35B7A" w:rsidP="00672925">
            <w:pPr>
              <w:jc w:val="center"/>
              <w:rPr>
                <w:rtl/>
              </w:rPr>
            </w:pPr>
          </w:p>
        </w:tc>
        <w:tc>
          <w:tcPr>
            <w:tcW w:w="1813" w:type="dxa"/>
            <w:vAlign w:val="center"/>
          </w:tcPr>
          <w:p w:rsidR="00D35B7A" w:rsidRDefault="00D35B7A" w:rsidP="00672925">
            <w:pPr>
              <w:jc w:val="center"/>
              <w:rPr>
                <w:rtl/>
              </w:rPr>
            </w:pPr>
          </w:p>
        </w:tc>
        <w:tc>
          <w:tcPr>
            <w:tcW w:w="1786" w:type="dxa"/>
            <w:vAlign w:val="center"/>
          </w:tcPr>
          <w:p w:rsidR="00D35B7A" w:rsidRDefault="00D35B7A" w:rsidP="001D2EDF">
            <w:pPr>
              <w:jc w:val="center"/>
              <w:rPr>
                <w:rtl/>
              </w:rPr>
            </w:pPr>
          </w:p>
        </w:tc>
        <w:tc>
          <w:tcPr>
            <w:tcW w:w="1785" w:type="dxa"/>
            <w:vAlign w:val="center"/>
          </w:tcPr>
          <w:p w:rsidR="00D35B7A" w:rsidRDefault="00D35B7A" w:rsidP="00672925">
            <w:pPr>
              <w:jc w:val="center"/>
              <w:rPr>
                <w:rtl/>
              </w:rPr>
            </w:pPr>
          </w:p>
        </w:tc>
        <w:tc>
          <w:tcPr>
            <w:tcW w:w="1782" w:type="dxa"/>
            <w:vAlign w:val="center"/>
          </w:tcPr>
          <w:p w:rsidR="00D35B7A" w:rsidRDefault="00D35B7A" w:rsidP="00672925">
            <w:pPr>
              <w:jc w:val="center"/>
              <w:rPr>
                <w:rtl/>
              </w:rPr>
            </w:pPr>
          </w:p>
        </w:tc>
        <w:tc>
          <w:tcPr>
            <w:tcW w:w="1118" w:type="dxa"/>
            <w:vAlign w:val="center"/>
          </w:tcPr>
          <w:p w:rsidR="00D35B7A" w:rsidRDefault="00D35B7A" w:rsidP="00D35B7A">
            <w:pPr>
              <w:jc w:val="center"/>
              <w:rPr>
                <w:rtl/>
              </w:rPr>
            </w:pPr>
          </w:p>
        </w:tc>
        <w:tc>
          <w:tcPr>
            <w:tcW w:w="2408" w:type="dxa"/>
            <w:vAlign w:val="center"/>
          </w:tcPr>
          <w:p w:rsidR="00D35B7A" w:rsidRDefault="00D35B7A" w:rsidP="00433AEC">
            <w:pPr>
              <w:rPr>
                <w:rtl/>
              </w:rPr>
            </w:pPr>
          </w:p>
        </w:tc>
        <w:tc>
          <w:tcPr>
            <w:tcW w:w="2695" w:type="dxa"/>
            <w:vAlign w:val="center"/>
          </w:tcPr>
          <w:p w:rsidR="00D35B7A" w:rsidRDefault="00D35B7A" w:rsidP="00672925">
            <w:pPr>
              <w:jc w:val="center"/>
              <w:rPr>
                <w:rtl/>
              </w:rPr>
            </w:pPr>
          </w:p>
        </w:tc>
      </w:tr>
      <w:tr w:rsidR="00D35B7A" w:rsidTr="00977A0E">
        <w:trPr>
          <w:trHeight w:val="519"/>
        </w:trPr>
        <w:tc>
          <w:tcPr>
            <w:tcW w:w="1797" w:type="dxa"/>
            <w:vAlign w:val="center"/>
          </w:tcPr>
          <w:p w:rsidR="00D35B7A" w:rsidRDefault="00D35B7A" w:rsidP="00672925">
            <w:pPr>
              <w:jc w:val="center"/>
              <w:rPr>
                <w:rtl/>
              </w:rPr>
            </w:pPr>
          </w:p>
        </w:tc>
        <w:tc>
          <w:tcPr>
            <w:tcW w:w="1813" w:type="dxa"/>
            <w:vAlign w:val="center"/>
          </w:tcPr>
          <w:p w:rsidR="00D35B7A" w:rsidRDefault="00D35B7A" w:rsidP="00672925">
            <w:pPr>
              <w:jc w:val="center"/>
              <w:rPr>
                <w:rtl/>
              </w:rPr>
            </w:pPr>
          </w:p>
        </w:tc>
        <w:tc>
          <w:tcPr>
            <w:tcW w:w="1786" w:type="dxa"/>
            <w:vAlign w:val="center"/>
          </w:tcPr>
          <w:p w:rsidR="00D35B7A" w:rsidRDefault="00D35B7A" w:rsidP="001D2EDF">
            <w:pPr>
              <w:jc w:val="center"/>
              <w:rPr>
                <w:rtl/>
              </w:rPr>
            </w:pPr>
          </w:p>
        </w:tc>
        <w:tc>
          <w:tcPr>
            <w:tcW w:w="1785" w:type="dxa"/>
            <w:vAlign w:val="center"/>
          </w:tcPr>
          <w:p w:rsidR="00D35B7A" w:rsidRDefault="00D35B7A" w:rsidP="00672925">
            <w:pPr>
              <w:jc w:val="center"/>
              <w:rPr>
                <w:rtl/>
              </w:rPr>
            </w:pPr>
          </w:p>
        </w:tc>
        <w:tc>
          <w:tcPr>
            <w:tcW w:w="1782" w:type="dxa"/>
            <w:vAlign w:val="center"/>
          </w:tcPr>
          <w:p w:rsidR="00D35B7A" w:rsidRDefault="00D35B7A" w:rsidP="00672925">
            <w:pPr>
              <w:jc w:val="center"/>
              <w:rPr>
                <w:rtl/>
              </w:rPr>
            </w:pPr>
          </w:p>
        </w:tc>
        <w:tc>
          <w:tcPr>
            <w:tcW w:w="1118" w:type="dxa"/>
            <w:vAlign w:val="center"/>
          </w:tcPr>
          <w:p w:rsidR="00D35B7A" w:rsidRDefault="00D35B7A" w:rsidP="00D35B7A">
            <w:pPr>
              <w:jc w:val="center"/>
              <w:rPr>
                <w:rtl/>
              </w:rPr>
            </w:pPr>
          </w:p>
        </w:tc>
        <w:tc>
          <w:tcPr>
            <w:tcW w:w="2408" w:type="dxa"/>
            <w:vAlign w:val="center"/>
          </w:tcPr>
          <w:p w:rsidR="00D35B7A" w:rsidRDefault="00D35B7A" w:rsidP="00433AEC">
            <w:pPr>
              <w:rPr>
                <w:rtl/>
              </w:rPr>
            </w:pPr>
          </w:p>
        </w:tc>
        <w:tc>
          <w:tcPr>
            <w:tcW w:w="2695" w:type="dxa"/>
            <w:vAlign w:val="center"/>
          </w:tcPr>
          <w:p w:rsidR="00D35B7A" w:rsidRDefault="00D35B7A" w:rsidP="00672925">
            <w:pPr>
              <w:jc w:val="center"/>
              <w:rPr>
                <w:rtl/>
              </w:rPr>
            </w:pPr>
          </w:p>
        </w:tc>
      </w:tr>
      <w:tr w:rsidR="00D35B7A" w:rsidTr="00977A0E">
        <w:trPr>
          <w:trHeight w:val="519"/>
        </w:trPr>
        <w:tc>
          <w:tcPr>
            <w:tcW w:w="1797" w:type="dxa"/>
            <w:vAlign w:val="center"/>
          </w:tcPr>
          <w:p w:rsidR="00D35B7A" w:rsidRDefault="00D35B7A" w:rsidP="00672925">
            <w:pPr>
              <w:jc w:val="center"/>
              <w:rPr>
                <w:rtl/>
              </w:rPr>
            </w:pPr>
          </w:p>
        </w:tc>
        <w:tc>
          <w:tcPr>
            <w:tcW w:w="1813" w:type="dxa"/>
            <w:vAlign w:val="center"/>
          </w:tcPr>
          <w:p w:rsidR="00D35B7A" w:rsidRDefault="00D35B7A" w:rsidP="00672925">
            <w:pPr>
              <w:jc w:val="center"/>
              <w:rPr>
                <w:rtl/>
              </w:rPr>
            </w:pPr>
          </w:p>
        </w:tc>
        <w:tc>
          <w:tcPr>
            <w:tcW w:w="1786" w:type="dxa"/>
            <w:vAlign w:val="center"/>
          </w:tcPr>
          <w:p w:rsidR="00D35B7A" w:rsidRDefault="00D35B7A" w:rsidP="001D2EDF">
            <w:pPr>
              <w:jc w:val="center"/>
              <w:rPr>
                <w:rtl/>
              </w:rPr>
            </w:pPr>
          </w:p>
        </w:tc>
        <w:tc>
          <w:tcPr>
            <w:tcW w:w="1785" w:type="dxa"/>
            <w:vAlign w:val="center"/>
          </w:tcPr>
          <w:p w:rsidR="00D35B7A" w:rsidRDefault="00D35B7A" w:rsidP="00672925">
            <w:pPr>
              <w:jc w:val="center"/>
              <w:rPr>
                <w:rtl/>
              </w:rPr>
            </w:pPr>
          </w:p>
        </w:tc>
        <w:tc>
          <w:tcPr>
            <w:tcW w:w="1782" w:type="dxa"/>
            <w:vAlign w:val="center"/>
          </w:tcPr>
          <w:p w:rsidR="00D35B7A" w:rsidRDefault="00D35B7A" w:rsidP="00672925">
            <w:pPr>
              <w:jc w:val="center"/>
              <w:rPr>
                <w:rtl/>
              </w:rPr>
            </w:pPr>
          </w:p>
        </w:tc>
        <w:tc>
          <w:tcPr>
            <w:tcW w:w="1118" w:type="dxa"/>
            <w:vAlign w:val="center"/>
          </w:tcPr>
          <w:p w:rsidR="00D35B7A" w:rsidRDefault="00D35B7A" w:rsidP="00D35B7A">
            <w:pPr>
              <w:jc w:val="center"/>
              <w:rPr>
                <w:rtl/>
              </w:rPr>
            </w:pPr>
          </w:p>
        </w:tc>
        <w:tc>
          <w:tcPr>
            <w:tcW w:w="2408" w:type="dxa"/>
            <w:vAlign w:val="center"/>
          </w:tcPr>
          <w:p w:rsidR="00D35B7A" w:rsidRDefault="00D35B7A" w:rsidP="00BD2401">
            <w:pPr>
              <w:rPr>
                <w:rtl/>
              </w:rPr>
            </w:pPr>
          </w:p>
        </w:tc>
        <w:tc>
          <w:tcPr>
            <w:tcW w:w="2695" w:type="dxa"/>
            <w:vAlign w:val="center"/>
          </w:tcPr>
          <w:p w:rsidR="00D35B7A" w:rsidRDefault="00D35B7A" w:rsidP="00672925">
            <w:pPr>
              <w:jc w:val="center"/>
              <w:rPr>
                <w:rtl/>
              </w:rPr>
            </w:pPr>
          </w:p>
        </w:tc>
      </w:tr>
    </w:tbl>
    <w:p w:rsidR="00433AEC" w:rsidRDefault="00433AEC">
      <w:pPr>
        <w:rPr>
          <w:rtl/>
        </w:rPr>
      </w:pPr>
      <w:r>
        <w:rPr>
          <w:rFonts w:hint="cs"/>
          <w:rtl/>
        </w:rPr>
        <w:t xml:space="preserve"> </w:t>
      </w:r>
    </w:p>
    <w:p w:rsidR="00AF5C75" w:rsidRDefault="00433AEC">
      <w:pPr>
        <w:rPr>
          <w:rtl/>
        </w:rPr>
      </w:pPr>
      <w:r>
        <w:rPr>
          <w:rFonts w:hint="cs"/>
          <w:rtl/>
        </w:rPr>
        <w:t>ארמונות וולף:</w:t>
      </w:r>
      <w:r w:rsidR="00977A0E">
        <w:rPr>
          <w:rFonts w:hint="cs"/>
          <w:rtl/>
        </w:rPr>
        <w:t xml:space="preserve">  </w:t>
      </w:r>
      <w:r>
        <w:rPr>
          <w:rFonts w:hint="cs"/>
          <w:rtl/>
        </w:rPr>
        <w:t xml:space="preserve"> אולם-9,000</w:t>
      </w:r>
      <w:r w:rsidR="00977A0E">
        <w:rPr>
          <w:rFonts w:hint="cs"/>
          <w:rtl/>
        </w:rPr>
        <w:t xml:space="preserve">  </w:t>
      </w:r>
      <w:r>
        <w:rPr>
          <w:rFonts w:hint="cs"/>
          <w:rtl/>
        </w:rPr>
        <w:t xml:space="preserve"> 300 מנות-</w:t>
      </w:r>
      <w:r w:rsidR="00977A0E">
        <w:rPr>
          <w:rFonts w:hint="cs"/>
          <w:rtl/>
        </w:rPr>
        <w:t>7,950   400 מנות בר-2,800    =   19,750₪</w:t>
      </w:r>
    </w:p>
    <w:p w:rsidR="00977A0E" w:rsidRDefault="00977A0E">
      <w:pPr>
        <w:rPr>
          <w:rtl/>
        </w:rPr>
      </w:pPr>
      <w:r>
        <w:rPr>
          <w:rFonts w:hint="cs"/>
          <w:rtl/>
        </w:rPr>
        <w:t xml:space="preserve">ויז'ניץ: </w:t>
      </w:r>
      <w:r w:rsidR="00BD2401">
        <w:rPr>
          <w:rFonts w:hint="cs"/>
          <w:rtl/>
        </w:rPr>
        <w:t xml:space="preserve">          </w:t>
      </w:r>
      <w:r>
        <w:rPr>
          <w:rFonts w:hint="cs"/>
          <w:rtl/>
        </w:rPr>
        <w:t xml:space="preserve">  אולם-8,000   250 מנות-11,250   300 מנות בר-3,000   =   22,250₪</w:t>
      </w:r>
    </w:p>
    <w:p w:rsidR="00977A0E" w:rsidRDefault="00977A0E">
      <w:pPr>
        <w:rPr>
          <w:rtl/>
        </w:rPr>
      </w:pPr>
      <w:r>
        <w:rPr>
          <w:rFonts w:hint="cs"/>
          <w:rtl/>
        </w:rPr>
        <w:t xml:space="preserve">ארמונות חן:  </w:t>
      </w:r>
      <w:r w:rsidR="00BD2401">
        <w:rPr>
          <w:rFonts w:hint="cs"/>
          <w:rtl/>
        </w:rPr>
        <w:t xml:space="preserve">  </w:t>
      </w:r>
      <w:r>
        <w:rPr>
          <w:rFonts w:hint="cs"/>
          <w:rtl/>
        </w:rPr>
        <w:t xml:space="preserve"> אולם-6,000   300 מנות-13,200   300 מנות בר-4,050   =   23,250₪</w:t>
      </w:r>
    </w:p>
    <w:p w:rsidR="00977A0E" w:rsidRDefault="00977A0E">
      <w:r>
        <w:rPr>
          <w:rFonts w:hint="cs"/>
          <w:rtl/>
        </w:rPr>
        <w:t xml:space="preserve">היכלי הפאר: </w:t>
      </w:r>
      <w:r w:rsidR="00BD2401">
        <w:rPr>
          <w:rFonts w:hint="cs"/>
          <w:rtl/>
        </w:rPr>
        <w:t xml:space="preserve"> </w:t>
      </w:r>
      <w:r>
        <w:rPr>
          <w:rFonts w:hint="cs"/>
          <w:rtl/>
        </w:rPr>
        <w:t xml:space="preserve">  250 מנות-18,750   300 מנות בר-4,500   =   23,250₪</w:t>
      </w:r>
    </w:p>
    <w:sectPr w:rsidR="00977A0E" w:rsidSect="00977A0E">
      <w:pgSz w:w="16838" w:h="11906" w:orient="landscape"/>
      <w:pgMar w:top="1440" w:right="1080" w:bottom="1440" w:left="108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272"/>
    <w:rsid w:val="001D2EDF"/>
    <w:rsid w:val="00433AEC"/>
    <w:rsid w:val="004912FB"/>
    <w:rsid w:val="00672925"/>
    <w:rsid w:val="006A3272"/>
    <w:rsid w:val="00977A0E"/>
    <w:rsid w:val="00AF5C75"/>
    <w:rsid w:val="00BD2401"/>
    <w:rsid w:val="00D35B7A"/>
    <w:rsid w:val="00FC2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CF4B90-F155-4B81-AA91-C107DF0FF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bidi/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72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138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יצחק א</dc:creator>
  <cp:keywords/>
  <dc:description/>
  <cp:lastModifiedBy>יצחק א</cp:lastModifiedBy>
  <cp:revision>4</cp:revision>
  <dcterms:created xsi:type="dcterms:W3CDTF">2016-05-05T07:23:00Z</dcterms:created>
  <dcterms:modified xsi:type="dcterms:W3CDTF">2016-05-08T20:28:00Z</dcterms:modified>
</cp:coreProperties>
</file>