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30DC78" w14:textId="2872E2B5" w:rsidR="00853A3E" w:rsidRPr="00853A3E" w:rsidRDefault="00F07A8C" w:rsidP="006058C1">
      <w:pPr>
        <w:rPr>
          <w:rFonts w:cs="Arial"/>
          <w:rtl/>
        </w:rPr>
      </w:pPr>
      <w:r w:rsidRPr="00F07A8C">
        <w:rPr>
          <w:rFonts w:cs="Arial"/>
          <w:b/>
          <w:bCs/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662461" wp14:editId="52AAC026">
                <wp:simplePos x="0" y="0"/>
                <wp:positionH relativeFrom="column">
                  <wp:posOffset>-85724</wp:posOffset>
                </wp:positionH>
                <wp:positionV relativeFrom="paragraph">
                  <wp:posOffset>0</wp:posOffset>
                </wp:positionV>
                <wp:extent cx="1409700" cy="904875"/>
                <wp:effectExtent l="57150" t="95250" r="57150" b="8572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439460" flipH="1" flipV="1">
                          <a:off x="0" y="0"/>
                          <a:ext cx="14097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4E2F1" w14:textId="0744D51F" w:rsidR="00F07A8C" w:rsidRDefault="00F07A8C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תלמידתי________________________</w:t>
                            </w:r>
                          </w:p>
                          <w:p w14:paraId="76B0CB58" w14:textId="1962A5B9" w:rsidR="00F07A8C" w:rsidRDefault="00F07A8C">
                            <w:r>
                              <w:rPr>
                                <w:rFonts w:hint="cs"/>
                                <w:rtl/>
                              </w:rPr>
                              <w:t>ה</w:t>
                            </w:r>
                            <w:r w:rsidRPr="00F07A8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ח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שובה וה</w:t>
                            </w:r>
                            <w:r w:rsidRPr="00F07A8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ח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ביבה!!!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662461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6.75pt;margin-top:0;width:111pt;height:71.25pt;rotation:11402674fd;flip:x 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">
                <v:textbox>
                  <w:txbxContent>
                    <w:p w14:paraId="3B24E2F1" w14:textId="0744D51F" w:rsidR="00F07A8C" w:rsidRDefault="00F07A8C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תלמידתי________________________</w:t>
                      </w:r>
                    </w:p>
                    <w:p w14:paraId="76B0CB58" w14:textId="1962A5B9" w:rsidR="00F07A8C" w:rsidRDefault="00F07A8C">
                      <w:r>
                        <w:rPr>
                          <w:rFonts w:hint="cs"/>
                          <w:rtl/>
                        </w:rPr>
                        <w:t>ה</w:t>
                      </w:r>
                      <w:r w:rsidRPr="00F07A8C">
                        <w:rPr>
                          <w:rFonts w:hint="cs"/>
                          <w:b/>
                          <w:bCs/>
                          <w:rtl/>
                        </w:rPr>
                        <w:t>ח</w:t>
                      </w:r>
                      <w:r>
                        <w:rPr>
                          <w:rFonts w:hint="cs"/>
                          <w:rtl/>
                        </w:rPr>
                        <w:t>שובה וה</w:t>
                      </w:r>
                      <w:r w:rsidRPr="00F07A8C">
                        <w:rPr>
                          <w:rFonts w:hint="cs"/>
                          <w:b/>
                          <w:bCs/>
                          <w:rtl/>
                        </w:rPr>
                        <w:t>ח</w:t>
                      </w:r>
                      <w:r>
                        <w:rPr>
                          <w:rFonts w:hint="cs"/>
                          <w:rtl/>
                        </w:rPr>
                        <w:t>ביבה!!!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853A3E" w:rsidRPr="00853A3E">
        <w:rPr>
          <w:rFonts w:cs="Arial" w:hint="cs"/>
          <w:rtl/>
        </w:rPr>
        <w:t>בסיעתא</w:t>
      </w:r>
      <w:proofErr w:type="spellEnd"/>
      <w:r w:rsidR="00853A3E" w:rsidRPr="00853A3E">
        <w:rPr>
          <w:rFonts w:cs="Arial" w:hint="cs"/>
          <w:rtl/>
        </w:rPr>
        <w:t xml:space="preserve"> דשמיא</w:t>
      </w:r>
    </w:p>
    <w:p w14:paraId="58A4A605" w14:textId="37754207" w:rsidR="006058C1" w:rsidRDefault="006058C1" w:rsidP="006058C1">
      <w:pPr>
        <w:rPr>
          <w:rFonts w:cs="Arial"/>
          <w:b/>
          <w:bCs/>
          <w:u w:val="single"/>
        </w:rPr>
      </w:pPr>
      <w:r w:rsidRPr="006058C1">
        <w:rPr>
          <w:rFonts w:cs="Arial" w:hint="cs"/>
          <w:b/>
          <w:bCs/>
          <w:u w:val="single"/>
          <w:rtl/>
        </w:rPr>
        <w:t>מבחן פרקי אבות -פרק א'- א-י</w:t>
      </w:r>
      <w:r>
        <w:rPr>
          <w:rFonts w:cs="Arial" w:hint="cs"/>
          <w:b/>
          <w:bCs/>
          <w:u w:val="single"/>
          <w:rtl/>
        </w:rPr>
        <w:t>"</w:t>
      </w:r>
      <w:r w:rsidRPr="006058C1">
        <w:rPr>
          <w:rFonts w:cs="Arial" w:hint="cs"/>
          <w:b/>
          <w:bCs/>
          <w:u w:val="single"/>
          <w:rtl/>
        </w:rPr>
        <w:t>ב</w:t>
      </w:r>
    </w:p>
    <w:p w14:paraId="047E2A32" w14:textId="040C3323" w:rsidR="00853A3E" w:rsidRPr="006058C1" w:rsidRDefault="00853A3E" w:rsidP="006058C1">
      <w:pPr>
        <w:rPr>
          <w:rFonts w:cs="Arial"/>
          <w:b/>
          <w:bCs/>
          <w:u w:val="single"/>
          <w:rtl/>
        </w:rPr>
      </w:pPr>
    </w:p>
    <w:p w14:paraId="0659AE31" w14:textId="64E8ED6A" w:rsidR="006058C1" w:rsidRDefault="006058C1" w:rsidP="006058C1">
      <w:pPr>
        <w:rPr>
          <w:rtl/>
        </w:rPr>
      </w:pPr>
      <w:r w:rsidRPr="006058C1">
        <w:rPr>
          <w:rFonts w:cs="Arial"/>
          <w:b/>
          <w:bCs/>
          <w:rtl/>
        </w:rPr>
        <w:t>חלק א'</w:t>
      </w:r>
      <w:r>
        <w:rPr>
          <w:rFonts w:cs="Arial"/>
          <w:rtl/>
        </w:rPr>
        <w:t xml:space="preserve">: שאלות: שימי לב לכל חלקי השאלה: </w:t>
      </w:r>
      <w:r w:rsidR="00535B3A">
        <w:rPr>
          <w:rFonts w:hint="cs"/>
          <w:rtl/>
        </w:rPr>
        <w:t>(</w:t>
      </w:r>
      <w:r w:rsidR="00A76DAF">
        <w:rPr>
          <w:rFonts w:hint="cs"/>
          <w:rtl/>
        </w:rPr>
        <w:t>5/6)</w:t>
      </w:r>
    </w:p>
    <w:p w14:paraId="397C4D44" w14:textId="7B47B52C" w:rsidR="006058C1" w:rsidRPr="006058C1" w:rsidRDefault="006058C1" w:rsidP="006058C1">
      <w:pPr>
        <w:rPr>
          <w:b/>
          <w:bCs/>
          <w:rtl/>
        </w:rPr>
      </w:pPr>
      <w:r w:rsidRPr="006058C1">
        <w:rPr>
          <w:rFonts w:cs="Arial"/>
          <w:b/>
          <w:bCs/>
          <w:rtl/>
        </w:rPr>
        <w:t>"על התורה"</w:t>
      </w:r>
    </w:p>
    <w:p w14:paraId="70ACFDC5" w14:textId="1DE466BA" w:rsidR="006058C1" w:rsidRDefault="006058C1" w:rsidP="006058C1">
      <w:pPr>
        <w:rPr>
          <w:rtl/>
        </w:rPr>
      </w:pPr>
      <w:r>
        <w:rPr>
          <w:rFonts w:cs="Arial"/>
          <w:rtl/>
        </w:rPr>
        <w:t>1 .בפתיחת מסכת אבות, פתח התנא בהשתלשלות מסורת התורה מסיני. מדוע ?</w:t>
      </w:r>
    </w:p>
    <w:p w14:paraId="590A7D9C" w14:textId="57B9C5E6" w:rsidR="00535B3A" w:rsidRDefault="00535B3A" w:rsidP="006058C1">
      <w:pPr>
        <w:rPr>
          <w:rtl/>
        </w:rPr>
      </w:pPr>
      <w:r>
        <w:rPr>
          <w:rFonts w:hint="cs"/>
          <w:rtl/>
        </w:rPr>
        <w:t>2. מהי השתלשלות העברת התורה?</w:t>
      </w:r>
    </w:p>
    <w:p w14:paraId="25F2A593" w14:textId="4022C592" w:rsidR="006058C1" w:rsidRDefault="00535B3A" w:rsidP="006058C1">
      <w:pPr>
        <w:rPr>
          <w:rtl/>
        </w:rPr>
      </w:pPr>
      <w:r>
        <w:rPr>
          <w:rFonts w:cs="Arial" w:hint="cs"/>
          <w:rtl/>
        </w:rPr>
        <w:t>3</w:t>
      </w:r>
      <w:r w:rsidR="006058C1">
        <w:rPr>
          <w:rFonts w:cs="Arial"/>
          <w:rtl/>
        </w:rPr>
        <w:t xml:space="preserve"> .מה למדנו מהפסוק : " ושמרתם את משמרתי" ? הסבירי.</w:t>
      </w:r>
    </w:p>
    <w:p w14:paraId="4F82CB7A" w14:textId="78C57604" w:rsidR="00A76DAF" w:rsidRDefault="00A76DAF" w:rsidP="006058C1">
      <w:pPr>
        <w:rPr>
          <w:rtl/>
        </w:rPr>
      </w:pPr>
      <w:r>
        <w:rPr>
          <w:rFonts w:hint="cs"/>
          <w:rtl/>
        </w:rPr>
        <w:t>4. הסבירי:"</w:t>
      </w:r>
      <w:proofErr w:type="spellStart"/>
      <w:r>
        <w:rPr>
          <w:rFonts w:hint="cs"/>
          <w:rtl/>
        </w:rPr>
        <w:t>והוי</w:t>
      </w:r>
      <w:proofErr w:type="spellEnd"/>
      <w:r>
        <w:rPr>
          <w:rFonts w:hint="cs"/>
          <w:rtl/>
        </w:rPr>
        <w:t xml:space="preserve"> מתאבק בעפר רגליהם"(2)</w:t>
      </w:r>
    </w:p>
    <w:p w14:paraId="68C6C2A7" w14:textId="40DFB620" w:rsidR="006058C1" w:rsidRPr="006058C1" w:rsidRDefault="006058C1" w:rsidP="006058C1">
      <w:pPr>
        <w:rPr>
          <w:b/>
          <w:bCs/>
          <w:rtl/>
        </w:rPr>
      </w:pPr>
      <w:r w:rsidRPr="006058C1">
        <w:rPr>
          <w:rFonts w:cs="Arial"/>
          <w:b/>
          <w:bCs/>
          <w:rtl/>
        </w:rPr>
        <w:t>"על העבודה"</w:t>
      </w:r>
    </w:p>
    <w:p w14:paraId="2C268119" w14:textId="714A50EF" w:rsidR="006058C1" w:rsidRDefault="00A76DAF" w:rsidP="006058C1">
      <w:pPr>
        <w:rPr>
          <w:rtl/>
        </w:rPr>
      </w:pPr>
      <w:r>
        <w:rPr>
          <w:rFonts w:cs="Arial" w:hint="cs"/>
          <w:rtl/>
        </w:rPr>
        <w:t>5</w:t>
      </w:r>
      <w:r w:rsidR="006058C1">
        <w:rPr>
          <w:rFonts w:cs="Arial" w:hint="cs"/>
          <w:rtl/>
        </w:rPr>
        <w:t>.</w:t>
      </w:r>
      <w:r w:rsidR="006058C1">
        <w:rPr>
          <w:rFonts w:cs="Arial"/>
          <w:rtl/>
        </w:rPr>
        <w:t xml:space="preserve"> העולם עומד על </w:t>
      </w:r>
      <w:proofErr w:type="spellStart"/>
      <w:r w:rsidR="006058C1">
        <w:rPr>
          <w:rFonts w:cs="Arial"/>
          <w:rtl/>
        </w:rPr>
        <w:t>קרבנות</w:t>
      </w:r>
      <w:proofErr w:type="spellEnd"/>
      <w:r w:rsidR="006058C1">
        <w:rPr>
          <w:rFonts w:cs="Arial"/>
          <w:rtl/>
        </w:rPr>
        <w:t>". הוכיחי ממעשה נח.</w:t>
      </w:r>
    </w:p>
    <w:p w14:paraId="5C335C4B" w14:textId="4E00FDA6" w:rsidR="006058C1" w:rsidRPr="006058C1" w:rsidRDefault="006058C1" w:rsidP="006058C1">
      <w:pPr>
        <w:rPr>
          <w:b/>
          <w:bCs/>
          <w:rtl/>
        </w:rPr>
      </w:pPr>
      <w:r w:rsidRPr="006058C1">
        <w:rPr>
          <w:rFonts w:cs="Arial"/>
          <w:b/>
          <w:bCs/>
          <w:rtl/>
        </w:rPr>
        <w:t>"ועל גמילות חסדים"</w:t>
      </w:r>
    </w:p>
    <w:p w14:paraId="39689CA3" w14:textId="10F2B9AE" w:rsidR="006058C1" w:rsidRDefault="00A76DAF" w:rsidP="006058C1">
      <w:pPr>
        <w:rPr>
          <w:rtl/>
        </w:rPr>
      </w:pPr>
      <w:r>
        <w:rPr>
          <w:rFonts w:cs="Arial" w:hint="cs"/>
          <w:rtl/>
        </w:rPr>
        <w:t>6</w:t>
      </w:r>
      <w:r w:rsidR="006058C1">
        <w:rPr>
          <w:rFonts w:cs="Arial" w:hint="cs"/>
          <w:rtl/>
        </w:rPr>
        <w:t>.</w:t>
      </w:r>
      <w:r w:rsidR="006058C1">
        <w:rPr>
          <w:rFonts w:cs="Arial"/>
          <w:rtl/>
        </w:rPr>
        <w:t xml:space="preserve"> מה ההבדל בין "יהי ביתך פתוח לרווחה" ובין "ויהיו עניים בני ביתך" ?</w:t>
      </w:r>
    </w:p>
    <w:p w14:paraId="03151493" w14:textId="1231B38A" w:rsidR="00535B3A" w:rsidRDefault="00535B3A" w:rsidP="00A76DAF">
      <w:pPr>
        <w:rPr>
          <w:rtl/>
        </w:rPr>
      </w:pPr>
    </w:p>
    <w:p w14:paraId="5E39371F" w14:textId="77777777" w:rsidR="006058C1" w:rsidRDefault="006058C1" w:rsidP="006058C1">
      <w:pPr>
        <w:rPr>
          <w:rFonts w:cs="Arial"/>
          <w:b/>
          <w:bCs/>
          <w:rtl/>
        </w:rPr>
      </w:pPr>
    </w:p>
    <w:p w14:paraId="30DFC3DD" w14:textId="43C10067" w:rsidR="006058C1" w:rsidRDefault="006058C1" w:rsidP="006058C1">
      <w:pPr>
        <w:rPr>
          <w:rtl/>
        </w:rPr>
      </w:pPr>
      <w:r w:rsidRPr="006058C1">
        <w:rPr>
          <w:rFonts w:cs="Arial"/>
          <w:b/>
          <w:bCs/>
          <w:rtl/>
        </w:rPr>
        <w:t>חלק ב':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(</w:t>
      </w:r>
      <w:r>
        <w:rPr>
          <w:rFonts w:cs="Arial"/>
          <w:rtl/>
        </w:rPr>
        <w:t xml:space="preserve">העתיקי את התשובה המדויקת על פי </w:t>
      </w:r>
      <w:proofErr w:type="spellStart"/>
      <w:r>
        <w:rPr>
          <w:rFonts w:cs="Arial"/>
          <w:rtl/>
        </w:rPr>
        <w:t>הברטנורא</w:t>
      </w:r>
      <w:proofErr w:type="spellEnd"/>
      <w:r>
        <w:rPr>
          <w:rFonts w:cs="Arial"/>
          <w:rtl/>
        </w:rPr>
        <w:t xml:space="preserve">, לדף התשובות) </w:t>
      </w:r>
    </w:p>
    <w:p w14:paraId="1369D053" w14:textId="49790BA8" w:rsidR="006058C1" w:rsidRDefault="006058C1" w:rsidP="006058C1">
      <w:pPr>
        <w:rPr>
          <w:rtl/>
        </w:rPr>
      </w:pPr>
      <w:r w:rsidRPr="006058C1">
        <w:rPr>
          <w:rFonts w:cs="Arial" w:hint="cs"/>
          <w:b/>
          <w:bCs/>
          <w:rtl/>
        </w:rPr>
        <w:t>1</w:t>
      </w:r>
      <w:r>
        <w:rPr>
          <w:rFonts w:cs="Arial"/>
          <w:rtl/>
        </w:rPr>
        <w:t>.חכמים היזהרו בדבריכם" – פירושו:</w:t>
      </w:r>
    </w:p>
    <w:p w14:paraId="5D69CE3A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א. זהירות מביאה לידי חכמה.</w:t>
      </w:r>
    </w:p>
    <w:p w14:paraId="3F196B40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ב. החכם ממעט בדיבורו.</w:t>
      </w:r>
    </w:p>
    <w:p w14:paraId="4D344A78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ג. שלא תניחו מקום לטעות בדבריכם.</w:t>
      </w:r>
    </w:p>
    <w:p w14:paraId="6A19BDB9" w14:textId="3E801FE4" w:rsidR="006058C1" w:rsidRDefault="006058C1" w:rsidP="006058C1">
      <w:pPr>
        <w:rPr>
          <w:rtl/>
        </w:rPr>
      </w:pPr>
      <w:r w:rsidRPr="006058C1">
        <w:rPr>
          <w:rFonts w:cs="Arial" w:hint="cs"/>
          <w:b/>
          <w:bCs/>
          <w:rtl/>
        </w:rPr>
        <w:t>2</w:t>
      </w:r>
      <w:r>
        <w:rPr>
          <w:rFonts w:cs="Arial"/>
          <w:rtl/>
        </w:rPr>
        <w:t xml:space="preserve"> .הוא היה אומר" – פירושו:</w:t>
      </w:r>
    </w:p>
    <w:p w14:paraId="78906421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א. הוא לימד את תלמידיו.</w:t>
      </w:r>
    </w:p>
    <w:p w14:paraId="565E44D7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ב. קודם הוא היה, ואחר כך הוא אמר.</w:t>
      </w:r>
    </w:p>
    <w:p w14:paraId="7983D9DF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ג. כך היה רגיל לומר תמיד.</w:t>
      </w:r>
    </w:p>
    <w:p w14:paraId="524A442F" w14:textId="0A802864" w:rsidR="006058C1" w:rsidRDefault="006058C1" w:rsidP="006058C1">
      <w:pPr>
        <w:rPr>
          <w:rtl/>
        </w:rPr>
      </w:pPr>
      <w:r w:rsidRPr="006058C1">
        <w:rPr>
          <w:rFonts w:cs="Arial" w:hint="cs"/>
          <w:b/>
          <w:bCs/>
          <w:rtl/>
        </w:rPr>
        <w:t>3.</w:t>
      </w:r>
      <w:r>
        <w:rPr>
          <w:rFonts w:cs="Arial"/>
          <w:rtl/>
        </w:rPr>
        <w:t>עשו סייג לתורה" – פירושו:</w:t>
      </w:r>
    </w:p>
    <w:p w14:paraId="0626A8CD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א. הרבו בשתיקה, סייג לחכמה שתיקה.</w:t>
      </w:r>
    </w:p>
    <w:p w14:paraId="14267F44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ב. סייג, גדר. כדי שלא יבואו לידי איסור תורה.</w:t>
      </w:r>
    </w:p>
    <w:p w14:paraId="44ADCB1B" w14:textId="49C968D2" w:rsidR="006058C1" w:rsidRDefault="006058C1" w:rsidP="006058C1">
      <w:pPr>
        <w:rPr>
          <w:rtl/>
        </w:rPr>
      </w:pPr>
      <w:r>
        <w:rPr>
          <w:rFonts w:cs="Arial"/>
          <w:rtl/>
        </w:rPr>
        <w:t>ג. יגדרו עצמם שלא יבואו לידי ביטול תורה.</w:t>
      </w:r>
    </w:p>
    <w:p w14:paraId="4EC71448" w14:textId="77777777" w:rsidR="006058C1" w:rsidRDefault="006058C1" w:rsidP="006058C1">
      <w:pPr>
        <w:rPr>
          <w:rtl/>
        </w:rPr>
      </w:pPr>
    </w:p>
    <w:p w14:paraId="2BDC83EF" w14:textId="3B330E0A" w:rsidR="006058C1" w:rsidRDefault="006058C1" w:rsidP="00A76DAF">
      <w:pPr>
        <w:rPr>
          <w:rtl/>
        </w:rPr>
      </w:pPr>
      <w:r w:rsidRPr="006058C1">
        <w:rPr>
          <w:rFonts w:cs="Arial"/>
          <w:b/>
          <w:bCs/>
          <w:rtl/>
        </w:rPr>
        <w:t>חלק ג':</w:t>
      </w:r>
      <w:r>
        <w:rPr>
          <w:rFonts w:cs="Arial"/>
          <w:rtl/>
        </w:rPr>
        <w:t xml:space="preserve"> שאלות: :</w:t>
      </w:r>
      <w:r w:rsidR="00F07A8C">
        <w:rPr>
          <w:rFonts w:hint="cs"/>
          <w:rtl/>
        </w:rPr>
        <w:t xml:space="preserve"> 3/4</w:t>
      </w:r>
    </w:p>
    <w:p w14:paraId="45BE2B7C" w14:textId="19846BCE" w:rsidR="006058C1" w:rsidRDefault="006058C1" w:rsidP="006058C1">
      <w:pPr>
        <w:rPr>
          <w:rtl/>
        </w:rPr>
      </w:pPr>
      <w:r>
        <w:rPr>
          <w:rFonts w:cs="Arial" w:hint="cs"/>
          <w:rtl/>
        </w:rPr>
        <w:t>1</w:t>
      </w:r>
      <w:r>
        <w:rPr>
          <w:rFonts w:cs="Arial"/>
          <w:rtl/>
        </w:rPr>
        <w:t xml:space="preserve">.באיזה שלב חובה על הדיין לראות את בעלי הדין כזכאים? מדוע? </w:t>
      </w:r>
    </w:p>
    <w:p w14:paraId="5D1C2DB6" w14:textId="04949BA9" w:rsidR="006058C1" w:rsidRDefault="006058C1" w:rsidP="006058C1">
      <w:pPr>
        <w:rPr>
          <w:rtl/>
        </w:rPr>
      </w:pPr>
      <w:r>
        <w:rPr>
          <w:rFonts w:cs="Arial" w:hint="cs"/>
          <w:rtl/>
        </w:rPr>
        <w:t>2.</w:t>
      </w:r>
      <w:r>
        <w:rPr>
          <w:rFonts w:cs="Arial"/>
          <w:rtl/>
        </w:rPr>
        <w:t>הוי זהיר בדבריך". איזה מכשול עלול לצאת אם הדיין לא יהיה זהיר בדבריו?</w:t>
      </w:r>
    </w:p>
    <w:p w14:paraId="3C063B15" w14:textId="787C7BF3" w:rsidR="006058C1" w:rsidRDefault="006058C1" w:rsidP="006058C1">
      <w:pPr>
        <w:rPr>
          <w:rtl/>
        </w:rPr>
      </w:pPr>
      <w:r>
        <w:rPr>
          <w:rFonts w:cs="Arial" w:hint="cs"/>
          <w:rtl/>
        </w:rPr>
        <w:lastRenderedPageBreak/>
        <w:t>3.</w:t>
      </w:r>
      <w:r>
        <w:rPr>
          <w:rFonts w:cs="Arial"/>
          <w:rtl/>
        </w:rPr>
        <w:t>.מה היה עושה אהרון הכהן "אוהב השלום", כדי להרבות שלום בין בני האדם?</w:t>
      </w:r>
    </w:p>
    <w:p w14:paraId="5AAC1FFF" w14:textId="4BD61C69" w:rsidR="00F07A8C" w:rsidRDefault="00F07A8C" w:rsidP="006058C1">
      <w:pPr>
        <w:rPr>
          <w:rtl/>
        </w:rPr>
      </w:pPr>
      <w:r>
        <w:rPr>
          <w:rFonts w:cs="Arial" w:hint="cs"/>
          <w:rtl/>
        </w:rPr>
        <w:t>4</w:t>
      </w:r>
      <w:r w:rsidRPr="00F07A8C">
        <w:rPr>
          <w:rFonts w:cs="Arial"/>
          <w:rtl/>
        </w:rPr>
        <w:t>.</w:t>
      </w:r>
      <w:r>
        <w:rPr>
          <w:rFonts w:cs="Arial" w:hint="cs"/>
          <w:rtl/>
        </w:rPr>
        <w:t xml:space="preserve"> </w:t>
      </w:r>
      <w:r w:rsidRPr="00F07A8C">
        <w:rPr>
          <w:rFonts w:cs="Arial"/>
          <w:rtl/>
        </w:rPr>
        <w:t>אילו רעות גורם האדם המרבה שיחה עם האישה?(3)</w:t>
      </w:r>
    </w:p>
    <w:p w14:paraId="5C12B648" w14:textId="77777777" w:rsidR="00A76DAF" w:rsidRDefault="00A76DAF" w:rsidP="006058C1">
      <w:pPr>
        <w:rPr>
          <w:rtl/>
        </w:rPr>
      </w:pPr>
    </w:p>
    <w:p w14:paraId="389D2A50" w14:textId="77777777" w:rsidR="006058C1" w:rsidRDefault="006058C1" w:rsidP="006058C1">
      <w:pPr>
        <w:rPr>
          <w:rFonts w:cs="Arial"/>
          <w:b/>
          <w:bCs/>
          <w:rtl/>
        </w:rPr>
      </w:pPr>
    </w:p>
    <w:p w14:paraId="1EFE3CF6" w14:textId="2F4653C4" w:rsidR="006058C1" w:rsidRDefault="006058C1" w:rsidP="006058C1">
      <w:pPr>
        <w:rPr>
          <w:rtl/>
        </w:rPr>
      </w:pPr>
      <w:r w:rsidRPr="006058C1">
        <w:rPr>
          <w:rFonts w:cs="Arial" w:hint="cs"/>
          <w:b/>
          <w:bCs/>
          <w:rtl/>
        </w:rPr>
        <w:t xml:space="preserve">חלק </w:t>
      </w:r>
      <w:r w:rsidRPr="00F07A8C">
        <w:rPr>
          <w:rFonts w:cs="Arial" w:hint="cs"/>
          <w:b/>
          <w:bCs/>
          <w:rtl/>
        </w:rPr>
        <w:t xml:space="preserve">ד' </w:t>
      </w:r>
      <w:r w:rsidR="00F07A8C">
        <w:rPr>
          <w:rFonts w:cs="Arial" w:hint="cs"/>
          <w:b/>
          <w:bCs/>
          <w:rtl/>
        </w:rPr>
        <w:t>:</w:t>
      </w:r>
      <w:r w:rsidRPr="00F07A8C">
        <w:rPr>
          <w:rFonts w:cs="Arial"/>
          <w:b/>
          <w:bCs/>
          <w:rtl/>
        </w:rPr>
        <w:t>השפעה רוחנית של הסביבה</w:t>
      </w:r>
      <w:r w:rsidR="00535B3A">
        <w:rPr>
          <w:rFonts w:hint="cs"/>
          <w:rtl/>
        </w:rPr>
        <w:t xml:space="preserve"> (5/6)</w:t>
      </w:r>
    </w:p>
    <w:p w14:paraId="25186964" w14:textId="006D166F" w:rsidR="006058C1" w:rsidRDefault="006058C1" w:rsidP="006058C1">
      <w:pPr>
        <w:rPr>
          <w:rtl/>
        </w:rPr>
      </w:pPr>
      <w:r>
        <w:rPr>
          <w:rFonts w:cs="Arial"/>
          <w:rtl/>
        </w:rPr>
        <w:t>1.מה התשובה לטוענת; גם אם אתחבר עם בנות לא כל כך טובות לא יקרה לי כלום, אני מספיק חזקה ?</w:t>
      </w:r>
    </w:p>
    <w:p w14:paraId="348FE49D" w14:textId="74024BDB" w:rsidR="006058C1" w:rsidRDefault="006058C1" w:rsidP="006058C1">
      <w:pPr>
        <w:rPr>
          <w:rtl/>
        </w:rPr>
      </w:pPr>
      <w:r>
        <w:rPr>
          <w:rFonts w:cs="Arial"/>
          <w:rtl/>
        </w:rPr>
        <w:t>2.מדוע, "אל תתוודע לרשות" ?</w:t>
      </w:r>
    </w:p>
    <w:p w14:paraId="0F423939" w14:textId="51869201" w:rsidR="006058C1" w:rsidRDefault="006058C1" w:rsidP="006058C1">
      <w:pPr>
        <w:rPr>
          <w:rtl/>
        </w:rPr>
      </w:pPr>
      <w:r>
        <w:rPr>
          <w:rFonts w:cs="Arial"/>
          <w:rtl/>
        </w:rPr>
        <w:t xml:space="preserve">3".חכמים, הזהרו בדבריכם". מה עלול לקרות, ח"ו, אם לא יזהרו? </w:t>
      </w:r>
      <w:r>
        <w:rPr>
          <w:rFonts w:cs="Arial" w:hint="cs"/>
          <w:rtl/>
        </w:rPr>
        <w:t>(</w:t>
      </w:r>
      <w:r>
        <w:rPr>
          <w:rFonts w:cs="Arial"/>
          <w:rtl/>
        </w:rPr>
        <w:t>צטטי דברי המשנה</w:t>
      </w:r>
      <w:r>
        <w:rPr>
          <w:rFonts w:cs="Arial" w:hint="cs"/>
          <w:rtl/>
        </w:rPr>
        <w:t>).</w:t>
      </w:r>
    </w:p>
    <w:p w14:paraId="7A99FF8B" w14:textId="329C1F2F" w:rsidR="006058C1" w:rsidRDefault="006058C1" w:rsidP="006058C1">
      <w:pPr>
        <w:rPr>
          <w:rtl/>
        </w:rPr>
      </w:pPr>
      <w:r>
        <w:rPr>
          <w:rFonts w:cs="Arial"/>
          <w:rtl/>
        </w:rPr>
        <w:t>4.נכנסתי לחנות הבשמים ולא קניתי מאומה. בכל אופן דבק בי ריח טוב. היכן משל זה במשנה ?</w:t>
      </w:r>
    </w:p>
    <w:p w14:paraId="00ED6E69" w14:textId="2280C4F3" w:rsidR="006058C1" w:rsidRDefault="006058C1" w:rsidP="006058C1">
      <w:pPr>
        <w:rPr>
          <w:rtl/>
        </w:rPr>
      </w:pPr>
      <w:r>
        <w:rPr>
          <w:rFonts w:cs="Arial"/>
          <w:rtl/>
        </w:rPr>
        <w:t xml:space="preserve">5.על מה מביא </w:t>
      </w:r>
      <w:proofErr w:type="spellStart"/>
      <w:r>
        <w:rPr>
          <w:rFonts w:cs="Arial"/>
          <w:rtl/>
        </w:rPr>
        <w:t>הברטנורא</w:t>
      </w:r>
      <w:proofErr w:type="spellEnd"/>
      <w:r>
        <w:rPr>
          <w:rFonts w:cs="Arial"/>
          <w:rtl/>
        </w:rPr>
        <w:t xml:space="preserve"> את 2 הסיבות הבאות? צטטי את המשנה.</w:t>
      </w:r>
    </w:p>
    <w:p w14:paraId="2FB16FD0" w14:textId="77777777" w:rsidR="006058C1" w:rsidRDefault="006058C1" w:rsidP="006058C1">
      <w:pPr>
        <w:rPr>
          <w:rtl/>
        </w:rPr>
      </w:pPr>
      <w:r>
        <w:rPr>
          <w:rFonts w:cs="Arial"/>
          <w:rtl/>
        </w:rPr>
        <w:t>א. שלא תלמד ממעשיו. ב. שלא תלקה עמו במפלתו.</w:t>
      </w:r>
    </w:p>
    <w:p w14:paraId="451B44D9" w14:textId="5E19B772" w:rsidR="006058C1" w:rsidRDefault="00853A3E" w:rsidP="006058C1">
      <w:pPr>
        <w:rPr>
          <w:rtl/>
        </w:rPr>
      </w:pPr>
      <w:r>
        <w:rPr>
          <w:rFonts w:cs="Arial" w:hint="cs"/>
          <w:rtl/>
        </w:rPr>
        <w:t>6</w:t>
      </w:r>
      <w:r w:rsidR="006058C1">
        <w:rPr>
          <w:rFonts w:cs="Arial"/>
          <w:rtl/>
        </w:rPr>
        <w:t xml:space="preserve"> .כתבי תשובה לטענה, ע"פ המשנה; "אדם זה רשע, ובכל זאת מצליח במעשיו".</w:t>
      </w:r>
    </w:p>
    <w:p w14:paraId="6E01D52E" w14:textId="77777777" w:rsidR="00853A3E" w:rsidRDefault="00853A3E" w:rsidP="006058C1">
      <w:pPr>
        <w:rPr>
          <w:rtl/>
        </w:rPr>
      </w:pPr>
    </w:p>
    <w:p w14:paraId="422D0658" w14:textId="0E772890" w:rsidR="006058C1" w:rsidRDefault="006058C1" w:rsidP="00853A3E">
      <w:pPr>
        <w:rPr>
          <w:rtl/>
        </w:rPr>
      </w:pPr>
      <w:r w:rsidRPr="00853A3E">
        <w:rPr>
          <w:rFonts w:cs="Arial"/>
          <w:b/>
          <w:bCs/>
          <w:rtl/>
        </w:rPr>
        <w:t xml:space="preserve">חלק </w:t>
      </w:r>
      <w:r w:rsidR="00853A3E" w:rsidRPr="00853A3E">
        <w:rPr>
          <w:rFonts w:cs="Arial" w:hint="cs"/>
          <w:b/>
          <w:bCs/>
          <w:rtl/>
        </w:rPr>
        <w:t>ה</w:t>
      </w:r>
      <w:r>
        <w:rPr>
          <w:rFonts w:cs="Arial"/>
          <w:rtl/>
        </w:rPr>
        <w:t>: השלימי</w:t>
      </w:r>
      <w:r w:rsidR="00F07A8C">
        <w:rPr>
          <w:rFonts w:hint="cs"/>
          <w:rtl/>
        </w:rPr>
        <w:t xml:space="preserve">7/8  : </w:t>
      </w:r>
    </w:p>
    <w:p w14:paraId="54594778" w14:textId="3ECF3C3A" w:rsidR="006058C1" w:rsidRDefault="00853A3E" w:rsidP="006058C1">
      <w:pPr>
        <w:rPr>
          <w:rtl/>
        </w:rPr>
      </w:pPr>
      <w:r>
        <w:rPr>
          <w:rFonts w:cs="Arial" w:hint="cs"/>
          <w:rtl/>
        </w:rPr>
        <w:t>.1</w:t>
      </w:r>
      <w:r w:rsidR="00F07A8C">
        <w:rPr>
          <w:rFonts w:cs="Arial" w:hint="cs"/>
          <w:rtl/>
        </w:rPr>
        <w:t>"</w:t>
      </w:r>
      <w:r w:rsidR="006058C1">
        <w:rPr>
          <w:rFonts w:cs="Arial"/>
          <w:rtl/>
        </w:rPr>
        <w:t>עשה לך ____ וקנה לך _____".</w:t>
      </w:r>
    </w:p>
    <w:p w14:paraId="001796D9" w14:textId="035D8998" w:rsidR="006058C1" w:rsidRDefault="006058C1" w:rsidP="006058C1">
      <w:pPr>
        <w:rPr>
          <w:rtl/>
        </w:rPr>
      </w:pPr>
      <w:r>
        <w:rPr>
          <w:rFonts w:cs="Arial"/>
          <w:rtl/>
        </w:rPr>
        <w:t>2".ויהי ______ _______ עליכם".</w:t>
      </w:r>
    </w:p>
    <w:p w14:paraId="2402A48D" w14:textId="22DC56EF" w:rsidR="006058C1" w:rsidRDefault="00853A3E" w:rsidP="006058C1">
      <w:pPr>
        <w:rPr>
          <w:rtl/>
        </w:rPr>
      </w:pPr>
      <w:r>
        <w:rPr>
          <w:rFonts w:cs="Arial" w:hint="cs"/>
          <w:rtl/>
        </w:rPr>
        <w:t>3</w:t>
      </w:r>
      <w:r w:rsidR="006058C1">
        <w:rPr>
          <w:rFonts w:cs="Arial"/>
          <w:rtl/>
        </w:rPr>
        <w:t>".אלא הוו _____ _____ ___ ______ שלא על מנת לקבל פרס".</w:t>
      </w:r>
    </w:p>
    <w:p w14:paraId="146F8507" w14:textId="07306E79" w:rsidR="006058C1" w:rsidRDefault="00853A3E" w:rsidP="006058C1">
      <w:pPr>
        <w:rPr>
          <w:rtl/>
        </w:rPr>
      </w:pPr>
      <w:r>
        <w:rPr>
          <w:rFonts w:cs="Arial" w:hint="cs"/>
          <w:rtl/>
        </w:rPr>
        <w:t>4.</w:t>
      </w:r>
      <w:r w:rsidR="006058C1">
        <w:rPr>
          <w:rFonts w:cs="Arial"/>
          <w:rtl/>
        </w:rPr>
        <w:t xml:space="preserve"> ____ ____ ___".והסתלק מן הספק".</w:t>
      </w:r>
    </w:p>
    <w:p w14:paraId="3A6CD3D8" w14:textId="20C10C19" w:rsidR="006058C1" w:rsidRDefault="00853A3E" w:rsidP="006058C1">
      <w:pPr>
        <w:rPr>
          <w:rtl/>
        </w:rPr>
      </w:pPr>
      <w:r>
        <w:rPr>
          <w:rFonts w:cs="Arial" w:hint="cs"/>
          <w:rtl/>
        </w:rPr>
        <w:t>5.</w:t>
      </w:r>
      <w:r w:rsidR="006058C1">
        <w:rPr>
          <w:rFonts w:cs="Arial"/>
          <w:rtl/>
        </w:rPr>
        <w:t>הוי מרבה לחקור _______ ________".</w:t>
      </w:r>
    </w:p>
    <w:p w14:paraId="37342C88" w14:textId="3A054ACB" w:rsidR="00F07A8C" w:rsidRPr="00F07A8C" w:rsidRDefault="00F07A8C" w:rsidP="00F07A8C">
      <w:r>
        <w:rPr>
          <w:rFonts w:hint="cs"/>
          <w:rtl/>
        </w:rPr>
        <w:t>6.</w:t>
      </w:r>
      <w:r w:rsidRPr="00F07A8C">
        <w:rPr>
          <w:rFonts w:hint="cs"/>
          <w:rtl/>
        </w:rPr>
        <w:t>"הוי מתלמידיו של אהרון______________________________.</w:t>
      </w:r>
    </w:p>
    <w:p w14:paraId="679D2DE1" w14:textId="07F11DD6" w:rsidR="00F07A8C" w:rsidRPr="00F07A8C" w:rsidRDefault="00F07A8C" w:rsidP="00F07A8C">
      <w:r>
        <w:rPr>
          <w:rFonts w:hint="cs"/>
          <w:rtl/>
        </w:rPr>
        <w:t>7.</w:t>
      </w:r>
      <w:r w:rsidRPr="00F07A8C">
        <w:rPr>
          <w:rFonts w:hint="cs"/>
          <w:rtl/>
        </w:rPr>
        <w:t>"הרחק משכן רע____________________________________.</w:t>
      </w:r>
    </w:p>
    <w:p w14:paraId="13F5EDBA" w14:textId="4EF429B7" w:rsidR="00F07A8C" w:rsidRPr="00F07A8C" w:rsidRDefault="00F07A8C" w:rsidP="00F07A8C">
      <w:r>
        <w:rPr>
          <w:rFonts w:hint="cs"/>
          <w:rtl/>
        </w:rPr>
        <w:t>8.</w:t>
      </w:r>
      <w:r w:rsidRPr="00F07A8C">
        <w:rPr>
          <w:rFonts w:hint="cs"/>
          <w:rtl/>
        </w:rPr>
        <w:t>"אל תרבה שיחה עם האישה_____________________________.</w:t>
      </w:r>
    </w:p>
    <w:p w14:paraId="21083104" w14:textId="5CADBC01" w:rsidR="004C7297" w:rsidRPr="00F07A8C" w:rsidRDefault="004C7297" w:rsidP="006058C1"/>
    <w:sectPr w:rsidR="004C7297" w:rsidRPr="00F07A8C" w:rsidSect="00853A3E">
      <w:pgSz w:w="11906" w:h="16838"/>
      <w:pgMar w:top="1440" w:right="1800" w:bottom="1440" w:left="180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CA5359"/>
    <w:multiLevelType w:val="hybridMultilevel"/>
    <w:tmpl w:val="AB5A3F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297"/>
    <w:rsid w:val="000175A5"/>
    <w:rsid w:val="004C7297"/>
    <w:rsid w:val="00535B3A"/>
    <w:rsid w:val="006058C1"/>
    <w:rsid w:val="00853A3E"/>
    <w:rsid w:val="00951109"/>
    <w:rsid w:val="00A76DAF"/>
    <w:rsid w:val="00F0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E0670"/>
  <w15:chartTrackingRefBased/>
  <w15:docId w15:val="{C494F802-6F3D-46B8-9B80-082169E7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6DA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A76DAF"/>
    <w:rPr>
      <w:rFonts w:ascii="Tahoma" w:hAnsi="Tahoma" w:cs="Tahoma"/>
      <w:sz w:val="18"/>
      <w:szCs w:val="18"/>
    </w:rPr>
  </w:style>
  <w:style w:type="paragraph" w:styleId="a5">
    <w:name w:val="List Paragraph"/>
    <w:basedOn w:val="a"/>
    <w:uiPriority w:val="34"/>
    <w:qFormat/>
    <w:rsid w:val="00F07A8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2</Pages>
  <Words>333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Netanel</dc:creator>
  <cp:keywords/>
  <dc:description/>
  <cp:lastModifiedBy>Netanel</cp:lastModifiedBy>
  <cp:revision>4</cp:revision>
  <cp:lastPrinted>2020-11-29T20:20:00Z</cp:lastPrinted>
  <dcterms:created xsi:type="dcterms:W3CDTF">2020-11-29T16:44:00Z</dcterms:created>
  <dcterms:modified xsi:type="dcterms:W3CDTF">2020-11-30T13:30:00Z</dcterms:modified>
</cp:coreProperties>
</file>