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F5319" w14:textId="141BA808" w:rsidR="00681813" w:rsidRDefault="000C2383" w:rsidP="00104C74">
      <w:pPr>
        <w:spacing w:after="0"/>
        <w:rPr>
          <w:rFonts w:cs="Guttman Yad-Brush"/>
          <w:b/>
          <w:bCs/>
          <w:sz w:val="26"/>
          <w:szCs w:val="26"/>
          <w:rtl/>
        </w:rPr>
      </w:pPr>
      <w:r>
        <w:rPr>
          <w:rFonts w:cs="Guttman Yad-Brush" w:hint="cs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62D973BF" wp14:editId="400A4311">
                <wp:simplePos x="0" y="0"/>
                <wp:positionH relativeFrom="column">
                  <wp:posOffset>-175216</wp:posOffset>
                </wp:positionH>
                <wp:positionV relativeFrom="paragraph">
                  <wp:posOffset>-315310</wp:posOffset>
                </wp:positionV>
                <wp:extent cx="3736427" cy="6274676"/>
                <wp:effectExtent l="0" t="0" r="0" b="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6427" cy="627467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980"/>
                          </a:srgbClr>
                        </a:solidFill>
                        <a:ln>
                          <a:noFill/>
                        </a:ln>
                        <a:effectLst>
                          <a:softEdge rad="127000"/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BBBBD0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  <w:rtl/>
                              </w:rPr>
                              <w:t xml:space="preserve">יוסף ה' עליכם </w:t>
                            </w:r>
                            <w:proofErr w:type="spellStart"/>
                            <w:r w:rsidRPr="00104C74">
                              <w:rPr>
                                <w:rFonts w:ascii="Calibri" w:eastAsia="Calibri" w:hAnsi="Calibri" w:cs="Arial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  <w:rtl/>
                              </w:rPr>
                              <w:t>ככם</w:t>
                            </w:r>
                            <w:proofErr w:type="spellEnd"/>
                            <w:r w:rsidRPr="00104C74">
                              <w:rPr>
                                <w:rFonts w:ascii="Calibri" w:eastAsia="Calibri" w:hAnsi="Calibri" w:cs="Arial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u w:val="single"/>
                                <w:rtl/>
                              </w:rPr>
                              <w:t xml:space="preserve"> אלף פעמים </w:t>
                            </w:r>
                          </w:p>
                          <w:p w14:paraId="11211633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3F0A096F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אחד ועוד אחד שבוע ועוד שבוע ואופס זה הגיע... אלף</w:t>
                            </w:r>
                          </w:p>
                          <w:p w14:paraId="7F18C50E" w14:textId="087E07A0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כשהיינו ילדים זה היה בשבילנו הסיפורים התפזורת והתשבצים</w:t>
                            </w:r>
                            <w:r w:rsidR="000955D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.</w:t>
                            </w:r>
                          </w:p>
                          <w:p w14:paraId="744CB334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וכשקצת גדלנו זה היה הסודוקו ואפילו הקשה...</w:t>
                            </w:r>
                          </w:p>
                          <w:p w14:paraId="3D83BB51" w14:textId="597F6F64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וכשממש התבגרנו זה כבר היה מדור הפשרנות של אברמוביץ</w:t>
                            </w:r>
                            <w:r w:rsidR="000955D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.</w:t>
                            </w:r>
                          </w:p>
                          <w:p w14:paraId="01B5DBC9" w14:textId="004C0505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וכשהנשמה צעקה תמיד היה את הדבר תורה והדרשה על עניני</w:t>
                            </w:r>
                            <w:r w:rsidR="00854B14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 xml:space="preserve"> השעה</w:t>
                            </w:r>
                            <w:r w:rsidR="000955D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.</w:t>
                            </w:r>
                          </w:p>
                          <w:p w14:paraId="38BD5AD4" w14:textId="41F21CEA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ו</w:t>
                            </w:r>
                            <w:r w:rsidR="008E451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איך לא</w:t>
                            </w: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 xml:space="preserve"> את המדור של מנחם </w:t>
                            </w:r>
                            <w:r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 xml:space="preserve">המיוחד </w:t>
                            </w:r>
                            <w:r w:rsidR="008E451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 xml:space="preserve">אף </w:t>
                            </w:r>
                            <w:r w:rsidR="007979CF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 xml:space="preserve">פעם </w:t>
                            </w: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לא פספסנו</w:t>
                            </w:r>
                            <w:r w:rsidR="000955D7"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.</w:t>
                            </w: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 xml:space="preserve"> </w:t>
                            </w:r>
                          </w:p>
                          <w:p w14:paraId="53524252" w14:textId="77A5FD42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בקיצור בעניינים מאז ולעולמים</w:t>
                            </w:r>
                            <w:r>
                              <w:rPr>
                                <w:rFonts w:ascii="Calibri" w:eastAsia="Calibri" w:hAnsi="Calibri" w:cs="Arial" w:hint="cs"/>
                                <w:rtl/>
                              </w:rPr>
                              <w:t>.</w:t>
                            </w:r>
                          </w:p>
                          <w:p w14:paraId="15C72353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</w:p>
                          <w:p w14:paraId="13A2F156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  <w:r w:rsidRPr="00104C74">
                              <w:rPr>
                                <w:rFonts w:ascii="Calibri" w:eastAsia="Calibri" w:hAnsi="Calibri" w:cs="Arial"/>
                                <w:rtl/>
                              </w:rPr>
                              <w:t>בברכת יוסף ה' עליכם ...</w:t>
                            </w:r>
                          </w:p>
                          <w:p w14:paraId="6D111CF9" w14:textId="77777777" w:rsidR="00104C74" w:rsidRPr="00104C74" w:rsidRDefault="00104C74" w:rsidP="00104C74">
                            <w:pPr>
                              <w:jc w:val="center"/>
                              <w:rPr>
                                <w:rFonts w:ascii="Calibri" w:eastAsia="Calibri" w:hAnsi="Calibri" w:cs="Arial"/>
                                <w:rtl/>
                              </w:rPr>
                            </w:pPr>
                          </w:p>
                          <w:p w14:paraId="2BCB795F" w14:textId="77777777" w:rsidR="007506E9" w:rsidRDefault="007506E9" w:rsidP="007506E9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pacing w:after="0" w:line="240" w:lineRule="auto"/>
                              <w:rPr>
                                <w:rFonts w:ascii="Calibri" w:eastAsia="Calibri" w:hAnsi="Calibri" w:cs="Arial"/>
                                <w:sz w:val="20"/>
                                <w:szCs w:val="20"/>
                                <w:rtl/>
                              </w:rPr>
                            </w:pPr>
                            <w:r w:rsidRPr="007506E9">
                              <w:rPr>
                                <w:rFonts w:ascii="Calibri" w:eastAsia="Calibri" w:hAnsi="Calibri" w:cs="Arial" w:hint="cs"/>
                                <w:sz w:val="20"/>
                                <w:szCs w:val="20"/>
                                <w:rtl/>
                              </w:rPr>
                              <w:t xml:space="preserve">   </w:t>
                            </w:r>
                          </w:p>
                          <w:p w14:paraId="579A97EA" w14:textId="77777777" w:rsidR="007506E9" w:rsidRDefault="007506E9" w:rsidP="007506E9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pacing w:after="0" w:line="240" w:lineRule="auto"/>
                              <w:rPr>
                                <w:rFonts w:ascii="Calibri" w:eastAsia="Calibri" w:hAnsi="Calibri" w:cs="Arial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2D12B1A6" w14:textId="77777777" w:rsidR="007506E9" w:rsidRDefault="007506E9" w:rsidP="007506E9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pacing w:after="0" w:line="240" w:lineRule="auto"/>
                              <w:rPr>
                                <w:rFonts w:ascii="Calibri" w:eastAsia="Calibri" w:hAnsi="Calibri" w:cs="Arial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4FC8931B" w14:textId="77777777" w:rsidR="007506E9" w:rsidRDefault="007506E9" w:rsidP="007506E9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pacing w:after="0" w:line="240" w:lineRule="auto"/>
                              <w:rPr>
                                <w:rFonts w:ascii="Calibri" w:eastAsia="Calibri" w:hAnsi="Calibri" w:cs="Arial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599324C7" w14:textId="09CF32CF" w:rsidR="007506E9" w:rsidRPr="007506E9" w:rsidRDefault="007506E9" w:rsidP="009824B1">
                            <w:pPr>
                              <w:tabs>
                                <w:tab w:val="center" w:pos="4153"/>
                                <w:tab w:val="right" w:pos="8306"/>
                              </w:tabs>
                              <w:spacing w:after="0" w:line="240" w:lineRule="auto"/>
                              <w:rPr>
                                <w:rFonts w:ascii="Calibri" w:eastAsia="Calibri" w:hAnsi="Calibri" w:cs="Arial"/>
                                <w:sz w:val="20"/>
                                <w:szCs w:val="20"/>
                              </w:rPr>
                            </w:pPr>
                            <w:r w:rsidRPr="007506E9">
                              <w:rPr>
                                <w:rFonts w:ascii="Calibri" w:eastAsia="Calibri" w:hAnsi="Calibri" w:cs="Arial" w:hint="cs"/>
                                <w:sz w:val="20"/>
                                <w:szCs w:val="20"/>
                                <w:rtl/>
                              </w:rPr>
                              <w:t xml:space="preserve">   </w:t>
                            </w:r>
                          </w:p>
                          <w:p w14:paraId="743F6B74" w14:textId="77777777" w:rsidR="00104C74" w:rsidRPr="007506E9" w:rsidRDefault="00104C74" w:rsidP="007506E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973BF" id="מלבן 2" o:spid="_x0000_s1026" style="position:absolute;left:0;text-align:left;margin-left:-13.8pt;margin-top:-24.85pt;width:294.2pt;height:494.0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" stroked="f" strokeweight="1pt">
                <v:fill opacity="33410f"/>
                <v:textbox>
                  <w:txbxContent>
                    <w:p w14:paraId="64BBBBD0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  <w:rtl/>
                        </w:rPr>
                        <w:t xml:space="preserve">יוסף ה' עליכם </w:t>
                      </w:r>
                      <w:proofErr w:type="spellStart"/>
                      <w:r w:rsidRPr="00104C74">
                        <w:rPr>
                          <w:rFonts w:ascii="Calibri" w:eastAsia="Calibri" w:hAnsi="Calibri" w:cs="Arial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  <w:rtl/>
                        </w:rPr>
                        <w:t>ככם</w:t>
                      </w:r>
                      <w:proofErr w:type="spellEnd"/>
                      <w:r w:rsidRPr="00104C74">
                        <w:rPr>
                          <w:rFonts w:ascii="Calibri" w:eastAsia="Calibri" w:hAnsi="Calibri" w:cs="Arial"/>
                          <w:b/>
                          <w:bCs/>
                          <w:i/>
                          <w:iCs/>
                          <w:sz w:val="36"/>
                          <w:szCs w:val="36"/>
                          <w:u w:val="single"/>
                          <w:rtl/>
                        </w:rPr>
                        <w:t xml:space="preserve"> אלף פעמים </w:t>
                      </w:r>
                    </w:p>
                    <w:p w14:paraId="11211633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14:paraId="3F0A096F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אחד ועוד אחד שבוע ועוד שבוע ואופס זה הגיע... אלף</w:t>
                      </w:r>
                    </w:p>
                    <w:p w14:paraId="7F18C50E" w14:textId="087E07A0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כשהיינו ילדים זה היה בשבילנו הסיפורים התפזורת והתשבצים</w:t>
                      </w:r>
                      <w:r w:rsidR="000955D7">
                        <w:rPr>
                          <w:rFonts w:ascii="Calibri" w:eastAsia="Calibri" w:hAnsi="Calibri" w:cs="Arial" w:hint="cs"/>
                          <w:rtl/>
                        </w:rPr>
                        <w:t>.</w:t>
                      </w:r>
                    </w:p>
                    <w:p w14:paraId="744CB334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וכשקצת גדלנו זה היה הסודוקו ואפילו הקשה...</w:t>
                      </w:r>
                    </w:p>
                    <w:p w14:paraId="3D83BB51" w14:textId="597F6F64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וכשממש התבגרנו זה כבר היה מדור הפשרנות של אברמוביץ</w:t>
                      </w:r>
                      <w:r w:rsidR="000955D7">
                        <w:rPr>
                          <w:rFonts w:ascii="Calibri" w:eastAsia="Calibri" w:hAnsi="Calibri" w:cs="Arial" w:hint="cs"/>
                          <w:rtl/>
                        </w:rPr>
                        <w:t>.</w:t>
                      </w:r>
                    </w:p>
                    <w:p w14:paraId="01B5DBC9" w14:textId="004C0505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וכשהנשמה צעקה תמיד היה את הדבר תורה והדרשה על עניני</w:t>
                      </w:r>
                      <w:r w:rsidR="00854B14">
                        <w:rPr>
                          <w:rFonts w:ascii="Calibri" w:eastAsia="Calibri" w:hAnsi="Calibri" w:cs="Arial" w:hint="cs"/>
                          <w:rtl/>
                        </w:rPr>
                        <w:t xml:space="preserve"> השעה</w:t>
                      </w:r>
                      <w:r w:rsidR="000955D7">
                        <w:rPr>
                          <w:rFonts w:ascii="Calibri" w:eastAsia="Calibri" w:hAnsi="Calibri" w:cs="Arial" w:hint="cs"/>
                          <w:rtl/>
                        </w:rPr>
                        <w:t>.</w:t>
                      </w:r>
                    </w:p>
                    <w:p w14:paraId="38BD5AD4" w14:textId="41F21CEA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ו</w:t>
                      </w:r>
                      <w:r w:rsidR="008E4517">
                        <w:rPr>
                          <w:rFonts w:ascii="Calibri" w:eastAsia="Calibri" w:hAnsi="Calibri" w:cs="Arial" w:hint="cs"/>
                          <w:rtl/>
                        </w:rPr>
                        <w:t>איך לא</w:t>
                      </w: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 xml:space="preserve"> את המדור של מנחם </w:t>
                      </w:r>
                      <w:r>
                        <w:rPr>
                          <w:rFonts w:ascii="Calibri" w:eastAsia="Calibri" w:hAnsi="Calibri" w:cs="Arial" w:hint="cs"/>
                          <w:rtl/>
                        </w:rPr>
                        <w:t xml:space="preserve">המיוחד </w:t>
                      </w:r>
                      <w:r w:rsidR="008E4517">
                        <w:rPr>
                          <w:rFonts w:ascii="Calibri" w:eastAsia="Calibri" w:hAnsi="Calibri" w:cs="Arial" w:hint="cs"/>
                          <w:rtl/>
                        </w:rPr>
                        <w:t xml:space="preserve">אף </w:t>
                      </w:r>
                      <w:r w:rsidR="007979CF">
                        <w:rPr>
                          <w:rFonts w:ascii="Calibri" w:eastAsia="Calibri" w:hAnsi="Calibri" w:cs="Arial" w:hint="cs"/>
                          <w:rtl/>
                        </w:rPr>
                        <w:t xml:space="preserve">פעם </w:t>
                      </w: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לא פספסנו</w:t>
                      </w:r>
                      <w:r w:rsidR="000955D7">
                        <w:rPr>
                          <w:rFonts w:ascii="Calibri" w:eastAsia="Calibri" w:hAnsi="Calibri" w:cs="Arial" w:hint="cs"/>
                          <w:rtl/>
                        </w:rPr>
                        <w:t>.</w:t>
                      </w: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 xml:space="preserve"> </w:t>
                      </w:r>
                    </w:p>
                    <w:p w14:paraId="53524252" w14:textId="77A5FD42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בקיצור בעניינים מאז ולעולמים</w:t>
                      </w:r>
                      <w:r>
                        <w:rPr>
                          <w:rFonts w:ascii="Calibri" w:eastAsia="Calibri" w:hAnsi="Calibri" w:cs="Arial" w:hint="cs"/>
                          <w:rtl/>
                        </w:rPr>
                        <w:t>.</w:t>
                      </w:r>
                    </w:p>
                    <w:p w14:paraId="15C72353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</w:p>
                    <w:p w14:paraId="13A2F156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  <w:r w:rsidRPr="00104C74">
                        <w:rPr>
                          <w:rFonts w:ascii="Calibri" w:eastAsia="Calibri" w:hAnsi="Calibri" w:cs="Arial"/>
                          <w:rtl/>
                        </w:rPr>
                        <w:t>בברכת יוסף ה' עליכם ...</w:t>
                      </w:r>
                    </w:p>
                    <w:p w14:paraId="6D111CF9" w14:textId="77777777" w:rsidR="00104C74" w:rsidRPr="00104C74" w:rsidRDefault="00104C74" w:rsidP="00104C74">
                      <w:pPr>
                        <w:jc w:val="center"/>
                        <w:rPr>
                          <w:rFonts w:ascii="Calibri" w:eastAsia="Calibri" w:hAnsi="Calibri" w:cs="Arial"/>
                          <w:rtl/>
                        </w:rPr>
                      </w:pPr>
                    </w:p>
                    <w:p w14:paraId="2BCB795F" w14:textId="77777777" w:rsidR="007506E9" w:rsidRDefault="007506E9" w:rsidP="007506E9">
                      <w:pPr>
                        <w:tabs>
                          <w:tab w:val="center" w:pos="4153"/>
                          <w:tab w:val="right" w:pos="8306"/>
                        </w:tabs>
                        <w:spacing w:after="0" w:line="240" w:lineRule="auto"/>
                        <w:rPr>
                          <w:rFonts w:ascii="Calibri" w:eastAsia="Calibri" w:hAnsi="Calibri" w:cs="Arial"/>
                          <w:sz w:val="20"/>
                          <w:szCs w:val="20"/>
                          <w:rtl/>
                        </w:rPr>
                      </w:pPr>
                      <w:r w:rsidRPr="007506E9">
                        <w:rPr>
                          <w:rFonts w:ascii="Calibri" w:eastAsia="Calibri" w:hAnsi="Calibri" w:cs="Arial" w:hint="cs"/>
                          <w:sz w:val="20"/>
                          <w:szCs w:val="20"/>
                          <w:rtl/>
                        </w:rPr>
                        <w:t xml:space="preserve">   </w:t>
                      </w:r>
                    </w:p>
                    <w:p w14:paraId="579A97EA" w14:textId="77777777" w:rsidR="007506E9" w:rsidRDefault="007506E9" w:rsidP="007506E9">
                      <w:pPr>
                        <w:tabs>
                          <w:tab w:val="center" w:pos="4153"/>
                          <w:tab w:val="right" w:pos="8306"/>
                        </w:tabs>
                        <w:spacing w:after="0" w:line="240" w:lineRule="auto"/>
                        <w:rPr>
                          <w:rFonts w:ascii="Calibri" w:eastAsia="Calibri" w:hAnsi="Calibri" w:cs="Arial"/>
                          <w:sz w:val="20"/>
                          <w:szCs w:val="20"/>
                          <w:rtl/>
                        </w:rPr>
                      </w:pPr>
                    </w:p>
                    <w:p w14:paraId="2D12B1A6" w14:textId="77777777" w:rsidR="007506E9" w:rsidRDefault="007506E9" w:rsidP="007506E9">
                      <w:pPr>
                        <w:tabs>
                          <w:tab w:val="center" w:pos="4153"/>
                          <w:tab w:val="right" w:pos="8306"/>
                        </w:tabs>
                        <w:spacing w:after="0" w:line="240" w:lineRule="auto"/>
                        <w:rPr>
                          <w:rFonts w:ascii="Calibri" w:eastAsia="Calibri" w:hAnsi="Calibri" w:cs="Arial"/>
                          <w:sz w:val="20"/>
                          <w:szCs w:val="20"/>
                          <w:rtl/>
                        </w:rPr>
                      </w:pPr>
                    </w:p>
                    <w:p w14:paraId="4FC8931B" w14:textId="77777777" w:rsidR="007506E9" w:rsidRDefault="007506E9" w:rsidP="007506E9">
                      <w:pPr>
                        <w:tabs>
                          <w:tab w:val="center" w:pos="4153"/>
                          <w:tab w:val="right" w:pos="8306"/>
                        </w:tabs>
                        <w:spacing w:after="0" w:line="240" w:lineRule="auto"/>
                        <w:rPr>
                          <w:rFonts w:ascii="Calibri" w:eastAsia="Calibri" w:hAnsi="Calibri" w:cs="Arial"/>
                          <w:sz w:val="20"/>
                          <w:szCs w:val="20"/>
                          <w:rtl/>
                        </w:rPr>
                      </w:pPr>
                    </w:p>
                    <w:p w14:paraId="599324C7" w14:textId="09CF32CF" w:rsidR="007506E9" w:rsidRPr="007506E9" w:rsidRDefault="007506E9" w:rsidP="009824B1">
                      <w:pPr>
                        <w:tabs>
                          <w:tab w:val="center" w:pos="4153"/>
                          <w:tab w:val="right" w:pos="8306"/>
                        </w:tabs>
                        <w:spacing w:after="0" w:line="240" w:lineRule="auto"/>
                        <w:rPr>
                          <w:rFonts w:ascii="Calibri" w:eastAsia="Calibri" w:hAnsi="Calibri" w:cs="Arial"/>
                          <w:sz w:val="20"/>
                          <w:szCs w:val="20"/>
                        </w:rPr>
                      </w:pPr>
                      <w:r w:rsidRPr="007506E9">
                        <w:rPr>
                          <w:rFonts w:ascii="Calibri" w:eastAsia="Calibri" w:hAnsi="Calibri" w:cs="Arial" w:hint="cs"/>
                          <w:sz w:val="20"/>
                          <w:szCs w:val="20"/>
                          <w:rtl/>
                        </w:rPr>
                        <w:t xml:space="preserve">   </w:t>
                      </w:r>
                    </w:p>
                    <w:p w14:paraId="743F6B74" w14:textId="77777777" w:rsidR="00104C74" w:rsidRPr="007506E9" w:rsidRDefault="00104C74" w:rsidP="007506E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81813" w:rsidRPr="000C2383">
        <w:rPr>
          <w:rFonts w:cs="Guttman Yad-Brush" w:hint="cs"/>
          <w:b/>
          <w:bCs/>
          <w:noProof/>
          <w:sz w:val="26"/>
          <w:szCs w:val="26"/>
        </w:rPr>
        <w:drawing>
          <wp:anchor distT="0" distB="0" distL="114300" distR="114300" simplePos="0" relativeHeight="251656190" behindDoc="1" locked="0" layoutInCell="1" allowOverlap="1" wp14:anchorId="5C833C31" wp14:editId="51AD36C9">
            <wp:simplePos x="0" y="0"/>
            <wp:positionH relativeFrom="column">
              <wp:posOffset>-936099</wp:posOffset>
            </wp:positionH>
            <wp:positionV relativeFrom="paragraph">
              <wp:posOffset>-976630</wp:posOffset>
            </wp:positionV>
            <wp:extent cx="5391807" cy="7622899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807" cy="762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813" w:rsidRPr="000C2383">
        <w:rPr>
          <w:rFonts w:cs="Guttman Yad-Brush" w:hint="cs"/>
          <w:b/>
          <w:bCs/>
          <w:sz w:val="26"/>
          <w:szCs w:val="26"/>
          <w:rtl/>
        </w:rPr>
        <w:t xml:space="preserve"> </w:t>
      </w:r>
    </w:p>
    <w:p w14:paraId="1464AB86" w14:textId="77777777" w:rsidR="000C2383" w:rsidRPr="000C2383" w:rsidRDefault="000C2383" w:rsidP="00681813">
      <w:pPr>
        <w:spacing w:after="0"/>
        <w:rPr>
          <w:rFonts w:cs="Guttman Yad-Brush"/>
          <w:b/>
          <w:bCs/>
          <w:sz w:val="26"/>
          <w:szCs w:val="26"/>
          <w:rtl/>
        </w:rPr>
      </w:pPr>
    </w:p>
    <w:p w14:paraId="11DCBBAB" w14:textId="77777777" w:rsidR="00681813" w:rsidRPr="000C2383" w:rsidRDefault="00681813" w:rsidP="00681813">
      <w:pPr>
        <w:spacing w:after="0"/>
        <w:jc w:val="center"/>
        <w:rPr>
          <w:rFonts w:cs="Guttman Yad-Brush"/>
          <w:sz w:val="26"/>
          <w:szCs w:val="26"/>
          <w:rtl/>
        </w:rPr>
      </w:pPr>
    </w:p>
    <w:p w14:paraId="2CC7D656" w14:textId="77777777" w:rsidR="00681813" w:rsidRPr="000C2383" w:rsidRDefault="00681813" w:rsidP="00681813">
      <w:pPr>
        <w:spacing w:after="0"/>
        <w:jc w:val="center"/>
        <w:rPr>
          <w:rFonts w:cs="Guttman Yad-Brush"/>
          <w:sz w:val="26"/>
          <w:szCs w:val="26"/>
          <w:rtl/>
        </w:rPr>
      </w:pPr>
    </w:p>
    <w:p w14:paraId="4344C353" w14:textId="47995BF1" w:rsidR="006D1C43" w:rsidRPr="000C2383" w:rsidRDefault="006D1C43" w:rsidP="000C2383">
      <w:pPr>
        <w:spacing w:after="0"/>
        <w:jc w:val="center"/>
        <w:rPr>
          <w:rFonts w:cs="Guttman Yad-Brush"/>
          <w:b/>
          <w:bCs/>
          <w:sz w:val="28"/>
          <w:szCs w:val="28"/>
        </w:rPr>
      </w:pPr>
    </w:p>
    <w:sectPr w:rsidR="006D1C43" w:rsidRPr="000C2383" w:rsidSect="000C2383">
      <w:pgSz w:w="8391" w:h="11906" w:code="11"/>
      <w:pgMar w:top="1440" w:right="1728" w:bottom="1440" w:left="1418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13"/>
    <w:rsid w:val="000955D7"/>
    <w:rsid w:val="000C2383"/>
    <w:rsid w:val="00104C74"/>
    <w:rsid w:val="00681813"/>
    <w:rsid w:val="006D1C43"/>
    <w:rsid w:val="007506E9"/>
    <w:rsid w:val="007979CF"/>
    <w:rsid w:val="00854B14"/>
    <w:rsid w:val="008E4517"/>
    <w:rsid w:val="009824B1"/>
    <w:rsid w:val="00C5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C2AED"/>
  <w15:chartTrackingRefBased/>
  <w15:docId w15:val="{C365FB0A-E5CD-417A-B8A0-47D7D0E47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1813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4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סאונד מדיה</dc:creator>
  <cp:keywords/>
  <dc:description/>
  <cp:lastModifiedBy>עמדה 2</cp:lastModifiedBy>
  <cp:revision>9</cp:revision>
  <dcterms:created xsi:type="dcterms:W3CDTF">2024-07-07T16:08:00Z</dcterms:created>
  <dcterms:modified xsi:type="dcterms:W3CDTF">2024-12-17T10:40:00Z</dcterms:modified>
</cp:coreProperties>
</file>