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D2265" w14:textId="77777777" w:rsidR="00214D1D" w:rsidRPr="00214D1D" w:rsidRDefault="00214D1D" w:rsidP="00214D1D">
      <w:r w:rsidRPr="00214D1D">
        <w:rPr>
          <w:rtl/>
        </w:rPr>
        <w:t>הורים יקרים,</w:t>
      </w:r>
    </w:p>
    <w:p w14:paraId="171D7B40" w14:textId="3982380E" w:rsidR="00214D1D" w:rsidRPr="00214D1D" w:rsidRDefault="00214D1D" w:rsidP="00214D1D">
      <w:pPr>
        <w:jc w:val="both"/>
        <w:rPr>
          <w:rtl/>
        </w:rPr>
      </w:pPr>
      <w:r w:rsidRPr="00214D1D">
        <w:rPr>
          <w:rtl/>
        </w:rPr>
        <w:t xml:space="preserve">לידיעתכם, אנו נערכים להגשת עתירה דחופה לבג"ץ </w:t>
      </w:r>
      <w:r>
        <w:rPr>
          <w:rFonts w:hint="cs"/>
          <w:rtl/>
        </w:rPr>
        <w:t xml:space="preserve">כבר בשבוע הבא, </w:t>
      </w:r>
      <w:r w:rsidRPr="00214D1D">
        <w:rPr>
          <w:rtl/>
        </w:rPr>
        <w:t>כנגד ההתעללות הבלתי נסבלת בהורים המבקשים לשנות את הסטטוס האישי שלהם על פי חוק. לצערנו, הורים רבים נתקלים בקשיים ועיכובים בלתי מוצדקים בתהליך זה.</w:t>
      </w:r>
    </w:p>
    <w:p w14:paraId="610DF1C8" w14:textId="77777777" w:rsidR="00214D1D" w:rsidRPr="00214D1D" w:rsidRDefault="00214D1D" w:rsidP="00214D1D">
      <w:pPr>
        <w:jc w:val="both"/>
        <w:rPr>
          <w:rtl/>
        </w:rPr>
      </w:pPr>
      <w:r w:rsidRPr="00214D1D">
        <w:rPr>
          <w:rtl/>
        </w:rPr>
        <w:t>אנו פונים אליכם, הורים שיש להם זכאות ברורה לשינוי סטטוס אך נתקלים בסירוב או התעלמות, ומזמינים אתכם להצטרף לעתירה שלנו. נוכחותכם כדוגמה חיה תהיה קריטית להצלחת המאבק.</w:t>
      </w:r>
    </w:p>
    <w:p w14:paraId="6F0173F3" w14:textId="77777777" w:rsidR="00214D1D" w:rsidRPr="00214D1D" w:rsidRDefault="00214D1D" w:rsidP="00214D1D">
      <w:pPr>
        <w:jc w:val="both"/>
        <w:rPr>
          <w:rtl/>
        </w:rPr>
      </w:pPr>
      <w:r w:rsidRPr="00214D1D">
        <w:rPr>
          <w:rtl/>
        </w:rPr>
        <w:t>חשוב להדגיש כי מעבר להגשת המסמכים הרלוונטיים ותצהיר קצר, ההשתתפות בעתירה אינה כרוכה בכל תשלום או דרישה להתייצבות פיזית מצדכם.</w:t>
      </w:r>
    </w:p>
    <w:p w14:paraId="25CA1981" w14:textId="77777777" w:rsidR="00214D1D" w:rsidRPr="00214D1D" w:rsidRDefault="00214D1D" w:rsidP="00214D1D">
      <w:pPr>
        <w:jc w:val="both"/>
        <w:rPr>
          <w:rtl/>
        </w:rPr>
      </w:pPr>
      <w:r w:rsidRPr="00214D1D">
        <w:rPr>
          <w:rtl/>
        </w:rPr>
        <w:t xml:space="preserve">אם אתם מעוניינים שנייצג את המקרה שלכם בעתירה הדחופה שאנו מתכננים להגיש בשבוע הבא בעזרת השם, אנא שלחו את המסמכים וסיפורכם בקצרה בהקדם במייל </w:t>
      </w:r>
      <w:r w:rsidRPr="00214D1D">
        <w:t>gefneril@gmail.com</w:t>
      </w:r>
      <w:r w:rsidRPr="00214D1D">
        <w:rPr>
          <w:rtl/>
        </w:rPr>
        <w:t>. למרות שפנו אלינו הורים רבים שדרגתם הסתדרה בסופו של דבר, אנו יודעים שישנם הורים נוספים רבים שעדיין לא נענו לפניותיהם ולא קיבלו דרגה מותאמת, ואנו מאמינים כי עתירה לבג"ץ היא פתרון משלים והכרחי.</w:t>
      </w:r>
    </w:p>
    <w:p w14:paraId="554136D0" w14:textId="77777777" w:rsidR="00214D1D" w:rsidRPr="00214D1D" w:rsidRDefault="00214D1D" w:rsidP="00214D1D">
      <w:pPr>
        <w:jc w:val="both"/>
        <w:rPr>
          <w:rtl/>
        </w:rPr>
      </w:pPr>
      <w:r w:rsidRPr="00214D1D">
        <w:rPr>
          <w:rtl/>
        </w:rPr>
        <w:t>נשמח לקבל את פרטי המקרה שלכם ואת המסמכים התומכים בהקדם האפשרי.</w:t>
      </w:r>
    </w:p>
    <w:p w14:paraId="41E0B84F" w14:textId="77777777" w:rsidR="00214D1D" w:rsidRPr="00214D1D" w:rsidRDefault="00214D1D" w:rsidP="00214D1D">
      <w:pPr>
        <w:rPr>
          <w:rtl/>
        </w:rPr>
      </w:pPr>
      <w:r w:rsidRPr="00214D1D">
        <w:rPr>
          <w:rtl/>
        </w:rPr>
        <w:t xml:space="preserve">ליצירת קשר: </w:t>
      </w:r>
      <w:r w:rsidRPr="00214D1D">
        <w:t>gefneril@gmail.com</w:t>
      </w:r>
    </w:p>
    <w:p w14:paraId="650B7402" w14:textId="77777777" w:rsidR="00214D1D" w:rsidRPr="00214D1D" w:rsidRDefault="00214D1D" w:rsidP="00214D1D">
      <w:pPr>
        <w:rPr>
          <w:rtl/>
        </w:rPr>
      </w:pPr>
      <w:r w:rsidRPr="00214D1D">
        <w:rPr>
          <w:rtl/>
        </w:rPr>
        <w:t>תודה על שיתוף הפעולה,</w:t>
      </w:r>
    </w:p>
    <w:p w14:paraId="4991AFAC" w14:textId="77777777" w:rsidR="00214D1D" w:rsidRPr="00214D1D" w:rsidRDefault="00214D1D" w:rsidP="00214D1D"/>
    <w:sectPr w:rsidR="00214D1D" w:rsidRPr="00214D1D" w:rsidSect="00EC6A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1D"/>
    <w:rsid w:val="00214D1D"/>
    <w:rsid w:val="00E478B6"/>
    <w:rsid w:val="00EC6A4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ED334"/>
  <w15:chartTrackingRefBased/>
  <w15:docId w15:val="{2C9C537E-A257-4C09-9FF7-67F220190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214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14D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14D1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14D1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14D1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14D1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14D1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14D1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14D1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14D1D"/>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214D1D"/>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214D1D"/>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214D1D"/>
    <w:rPr>
      <w:rFonts w:eastAsiaTheme="majorEastAsia" w:cstheme="majorBidi"/>
      <w:i/>
      <w:iCs/>
      <w:color w:val="0F4761" w:themeColor="accent1" w:themeShade="BF"/>
    </w:rPr>
  </w:style>
  <w:style w:type="character" w:customStyle="1" w:styleId="50">
    <w:name w:val="כותרת 5 תו"/>
    <w:basedOn w:val="a0"/>
    <w:link w:val="5"/>
    <w:uiPriority w:val="9"/>
    <w:semiHidden/>
    <w:rsid w:val="00214D1D"/>
    <w:rPr>
      <w:rFonts w:eastAsiaTheme="majorEastAsia" w:cstheme="majorBidi"/>
      <w:color w:val="0F4761" w:themeColor="accent1" w:themeShade="BF"/>
    </w:rPr>
  </w:style>
  <w:style w:type="character" w:customStyle="1" w:styleId="60">
    <w:name w:val="כותרת 6 תו"/>
    <w:basedOn w:val="a0"/>
    <w:link w:val="6"/>
    <w:uiPriority w:val="9"/>
    <w:semiHidden/>
    <w:rsid w:val="00214D1D"/>
    <w:rPr>
      <w:rFonts w:eastAsiaTheme="majorEastAsia" w:cstheme="majorBidi"/>
      <w:i/>
      <w:iCs/>
      <w:color w:val="595959" w:themeColor="text1" w:themeTint="A6"/>
    </w:rPr>
  </w:style>
  <w:style w:type="character" w:customStyle="1" w:styleId="70">
    <w:name w:val="כותרת 7 תו"/>
    <w:basedOn w:val="a0"/>
    <w:link w:val="7"/>
    <w:uiPriority w:val="9"/>
    <w:semiHidden/>
    <w:rsid w:val="00214D1D"/>
    <w:rPr>
      <w:rFonts w:eastAsiaTheme="majorEastAsia" w:cstheme="majorBidi"/>
      <w:color w:val="595959" w:themeColor="text1" w:themeTint="A6"/>
    </w:rPr>
  </w:style>
  <w:style w:type="character" w:customStyle="1" w:styleId="80">
    <w:name w:val="כותרת 8 תו"/>
    <w:basedOn w:val="a0"/>
    <w:link w:val="8"/>
    <w:uiPriority w:val="9"/>
    <w:semiHidden/>
    <w:rsid w:val="00214D1D"/>
    <w:rPr>
      <w:rFonts w:eastAsiaTheme="majorEastAsia" w:cstheme="majorBidi"/>
      <w:i/>
      <w:iCs/>
      <w:color w:val="272727" w:themeColor="text1" w:themeTint="D8"/>
    </w:rPr>
  </w:style>
  <w:style w:type="character" w:customStyle="1" w:styleId="90">
    <w:name w:val="כותרת 9 תו"/>
    <w:basedOn w:val="a0"/>
    <w:link w:val="9"/>
    <w:uiPriority w:val="9"/>
    <w:semiHidden/>
    <w:rsid w:val="00214D1D"/>
    <w:rPr>
      <w:rFonts w:eastAsiaTheme="majorEastAsia" w:cstheme="majorBidi"/>
      <w:color w:val="272727" w:themeColor="text1" w:themeTint="D8"/>
    </w:rPr>
  </w:style>
  <w:style w:type="paragraph" w:styleId="a3">
    <w:name w:val="Title"/>
    <w:basedOn w:val="a"/>
    <w:next w:val="a"/>
    <w:link w:val="a4"/>
    <w:uiPriority w:val="10"/>
    <w:qFormat/>
    <w:rsid w:val="00214D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14D1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14D1D"/>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14D1D"/>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14D1D"/>
    <w:pPr>
      <w:spacing w:before="160"/>
      <w:jc w:val="center"/>
    </w:pPr>
    <w:rPr>
      <w:i/>
      <w:iCs/>
      <w:color w:val="404040" w:themeColor="text1" w:themeTint="BF"/>
    </w:rPr>
  </w:style>
  <w:style w:type="character" w:customStyle="1" w:styleId="a8">
    <w:name w:val="ציטוט תו"/>
    <w:basedOn w:val="a0"/>
    <w:link w:val="a7"/>
    <w:uiPriority w:val="29"/>
    <w:rsid w:val="00214D1D"/>
    <w:rPr>
      <w:i/>
      <w:iCs/>
      <w:color w:val="404040" w:themeColor="text1" w:themeTint="BF"/>
    </w:rPr>
  </w:style>
  <w:style w:type="paragraph" w:styleId="a9">
    <w:name w:val="List Paragraph"/>
    <w:basedOn w:val="a"/>
    <w:uiPriority w:val="34"/>
    <w:qFormat/>
    <w:rsid w:val="00214D1D"/>
    <w:pPr>
      <w:ind w:left="720"/>
      <w:contextualSpacing/>
    </w:pPr>
  </w:style>
  <w:style w:type="character" w:styleId="aa">
    <w:name w:val="Intense Emphasis"/>
    <w:basedOn w:val="a0"/>
    <w:uiPriority w:val="21"/>
    <w:qFormat/>
    <w:rsid w:val="00214D1D"/>
    <w:rPr>
      <w:i/>
      <w:iCs/>
      <w:color w:val="0F4761" w:themeColor="accent1" w:themeShade="BF"/>
    </w:rPr>
  </w:style>
  <w:style w:type="paragraph" w:styleId="ab">
    <w:name w:val="Intense Quote"/>
    <w:basedOn w:val="a"/>
    <w:next w:val="a"/>
    <w:link w:val="ac"/>
    <w:uiPriority w:val="30"/>
    <w:qFormat/>
    <w:rsid w:val="00214D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214D1D"/>
    <w:rPr>
      <w:i/>
      <w:iCs/>
      <w:color w:val="0F4761" w:themeColor="accent1" w:themeShade="BF"/>
    </w:rPr>
  </w:style>
  <w:style w:type="character" w:styleId="ad">
    <w:name w:val="Intense Reference"/>
    <w:basedOn w:val="a0"/>
    <w:uiPriority w:val="32"/>
    <w:qFormat/>
    <w:rsid w:val="00214D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613286">
      <w:bodyDiv w:val="1"/>
      <w:marLeft w:val="0"/>
      <w:marRight w:val="0"/>
      <w:marTop w:val="0"/>
      <w:marBottom w:val="0"/>
      <w:divBdr>
        <w:top w:val="none" w:sz="0" w:space="0" w:color="auto"/>
        <w:left w:val="none" w:sz="0" w:space="0" w:color="auto"/>
        <w:bottom w:val="none" w:sz="0" w:space="0" w:color="auto"/>
        <w:right w:val="none" w:sz="0" w:space="0" w:color="auto"/>
      </w:divBdr>
    </w:div>
    <w:div w:id="879125915">
      <w:bodyDiv w:val="1"/>
      <w:marLeft w:val="0"/>
      <w:marRight w:val="0"/>
      <w:marTop w:val="0"/>
      <w:marBottom w:val="0"/>
      <w:divBdr>
        <w:top w:val="none" w:sz="0" w:space="0" w:color="auto"/>
        <w:left w:val="none" w:sz="0" w:space="0" w:color="auto"/>
        <w:bottom w:val="none" w:sz="0" w:space="0" w:color="auto"/>
        <w:right w:val="none" w:sz="0" w:space="0" w:color="auto"/>
      </w:divBdr>
    </w:div>
    <w:div w:id="1402367448">
      <w:bodyDiv w:val="1"/>
      <w:marLeft w:val="0"/>
      <w:marRight w:val="0"/>
      <w:marTop w:val="0"/>
      <w:marBottom w:val="0"/>
      <w:divBdr>
        <w:top w:val="none" w:sz="0" w:space="0" w:color="auto"/>
        <w:left w:val="none" w:sz="0" w:space="0" w:color="auto"/>
        <w:bottom w:val="none" w:sz="0" w:space="0" w:color="auto"/>
        <w:right w:val="none" w:sz="0" w:space="0" w:color="auto"/>
      </w:divBdr>
    </w:div>
    <w:div w:id="157381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162</Words>
  <Characters>814</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יהושע גרוסמן</dc:creator>
  <cp:keywords/>
  <dc:description/>
  <cp:lastModifiedBy>יהושע גרוסמן</cp:lastModifiedBy>
  <cp:revision>1</cp:revision>
  <dcterms:created xsi:type="dcterms:W3CDTF">2025-05-14T08:18:00Z</dcterms:created>
  <dcterms:modified xsi:type="dcterms:W3CDTF">2025-05-14T08:34:00Z</dcterms:modified>
</cp:coreProperties>
</file>