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57C" w:rsidRPr="005C0369" w:rsidRDefault="003A5305" w:rsidP="005C0369">
      <w:pPr>
        <w:jc w:val="center"/>
        <w:rPr>
          <w:rFonts w:cs="KinMek" w:hint="cs"/>
          <w:b/>
          <w:bCs/>
          <w:sz w:val="40"/>
          <w:szCs w:val="40"/>
          <w:u w:val="double"/>
          <w:rtl/>
        </w:rPr>
      </w:pPr>
      <w:r>
        <w:rPr>
          <w:rFonts w:cs="KinMek" w:hint="cs"/>
          <w:b/>
          <w:bCs/>
          <w:noProof/>
          <w:sz w:val="40"/>
          <w:szCs w:val="40"/>
          <w:u w:val="double"/>
          <w:rtl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-788158</wp:posOffset>
            </wp:positionH>
            <wp:positionV relativeFrom="paragraph">
              <wp:posOffset>-736979</wp:posOffset>
            </wp:positionV>
            <wp:extent cx="6929887" cy="10271459"/>
            <wp:effectExtent l="19050" t="0" r="4313" b="0"/>
            <wp:wrapNone/>
            <wp:docPr id="2" name="תמונה 1" descr="FRME08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ME087.WMF"/>
                    <pic:cNvPicPr/>
                  </pic:nvPicPr>
                  <pic:blipFill>
                    <a:blip r:embed="rId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13" cy="102778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21B5" w:rsidRPr="005C0369">
        <w:rPr>
          <w:rFonts w:cs="KinMek" w:hint="cs"/>
          <w:b/>
          <w:bCs/>
          <w:sz w:val="40"/>
          <w:szCs w:val="40"/>
          <w:u w:val="double"/>
          <w:rtl/>
        </w:rPr>
        <w:t xml:space="preserve">הכיתה הראשונה / </w:t>
      </w:r>
      <w:proofErr w:type="spellStart"/>
      <w:r w:rsidR="003721B5" w:rsidRPr="005C0369">
        <w:rPr>
          <w:rFonts w:cs="KinMek" w:hint="cs"/>
          <w:b/>
          <w:bCs/>
          <w:sz w:val="40"/>
          <w:szCs w:val="40"/>
          <w:u w:val="double"/>
          <w:rtl/>
        </w:rPr>
        <w:t>עמ</w:t>
      </w:r>
      <w:proofErr w:type="spellEnd"/>
      <w:r w:rsidR="003721B5" w:rsidRPr="005C0369">
        <w:rPr>
          <w:rFonts w:cs="KinMek" w:hint="cs"/>
          <w:b/>
          <w:bCs/>
          <w:sz w:val="40"/>
          <w:szCs w:val="40"/>
          <w:u w:val="double"/>
          <w:rtl/>
        </w:rPr>
        <w:t>' 80.</w:t>
      </w:r>
    </w:p>
    <w:p w:rsidR="003721B5" w:rsidRPr="003A5305" w:rsidRDefault="003A5305" w:rsidP="003A5305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לזכרה של _______ ________ </w:t>
      </w:r>
      <w:r w:rsidR="003721B5" w:rsidRPr="003A5305">
        <w:rPr>
          <w:rFonts w:hint="cs"/>
          <w:sz w:val="28"/>
          <w:szCs w:val="28"/>
          <w:rtl/>
        </w:rPr>
        <w:t>יום פטירתה :______________.</w:t>
      </w:r>
    </w:p>
    <w:p w:rsidR="003721B5" w:rsidRPr="003A5305" w:rsidRDefault="003A5305" w:rsidP="005C0369">
      <w:pPr>
        <w:jc w:val="center"/>
        <w:rPr>
          <w:rFonts w:cs="KinMek" w:hint="cs"/>
          <w:b/>
          <w:bCs/>
          <w:sz w:val="32"/>
          <w:szCs w:val="32"/>
          <w:u w:val="double"/>
          <w:rtl/>
        </w:rPr>
      </w:pPr>
      <w:r>
        <w:rPr>
          <w:rFonts w:cs="KinMek" w:hint="cs"/>
          <w:b/>
          <w:bCs/>
          <w:noProof/>
          <w:sz w:val="32"/>
          <w:szCs w:val="32"/>
          <w:u w:val="double"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-419669</wp:posOffset>
            </wp:positionH>
            <wp:positionV relativeFrom="paragraph">
              <wp:posOffset>125086</wp:posOffset>
            </wp:positionV>
            <wp:extent cx="818866" cy="1719617"/>
            <wp:effectExtent l="0" t="0" r="0" b="0"/>
            <wp:wrapNone/>
            <wp:docPr id="3" name="תמונה 2" descr="CLOCH03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OCH034.WM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866" cy="1719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21B5" w:rsidRPr="003A5305">
        <w:rPr>
          <w:rFonts w:cs="KinMek" w:hint="cs"/>
          <w:b/>
          <w:bCs/>
          <w:sz w:val="32"/>
          <w:szCs w:val="32"/>
          <w:u w:val="double"/>
          <w:rtl/>
        </w:rPr>
        <w:t>עבודה.</w:t>
      </w:r>
    </w:p>
    <w:p w:rsidR="002245C6" w:rsidRPr="003A5305" w:rsidRDefault="002245C6">
      <w:pPr>
        <w:rPr>
          <w:rFonts w:hint="cs"/>
          <w:b/>
          <w:bCs/>
          <w:sz w:val="32"/>
          <w:szCs w:val="32"/>
          <w:rtl/>
        </w:rPr>
      </w:pPr>
      <w:r w:rsidRPr="003A5305">
        <w:rPr>
          <w:rFonts w:hint="cs"/>
          <w:b/>
          <w:bCs/>
          <w:sz w:val="32"/>
          <w:szCs w:val="32"/>
          <w:rtl/>
        </w:rPr>
        <w:t>1. למשל...</w:t>
      </w:r>
    </w:p>
    <w:p w:rsidR="002245C6" w:rsidRPr="003A5305" w:rsidRDefault="002245C6">
      <w:pPr>
        <w:rPr>
          <w:rFonts w:hint="cs"/>
          <w:sz w:val="28"/>
          <w:szCs w:val="28"/>
          <w:rtl/>
        </w:rPr>
      </w:pPr>
      <w:r w:rsidRPr="003A5305">
        <w:rPr>
          <w:rFonts w:hint="cs"/>
          <w:sz w:val="28"/>
          <w:szCs w:val="28"/>
          <w:rtl/>
        </w:rPr>
        <w:t>בספור מתחבא משל , מצאי אותו והקבילי :</w:t>
      </w:r>
    </w:p>
    <w:tbl>
      <w:tblPr>
        <w:tblStyle w:val="a3"/>
        <w:bidiVisual/>
        <w:tblW w:w="8566" w:type="dxa"/>
        <w:tblLook w:val="04A0"/>
      </w:tblPr>
      <w:tblGrid>
        <w:gridCol w:w="4283"/>
        <w:gridCol w:w="4283"/>
      </w:tblGrid>
      <w:tr w:rsidR="002245C6" w:rsidTr="003A5305">
        <w:trPr>
          <w:trHeight w:val="409"/>
        </w:trPr>
        <w:tc>
          <w:tcPr>
            <w:tcW w:w="4283" w:type="dxa"/>
          </w:tcPr>
          <w:p w:rsidR="002245C6" w:rsidRPr="003A5305" w:rsidRDefault="002245C6" w:rsidP="002245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3A5305">
              <w:rPr>
                <w:rFonts w:hint="cs"/>
                <w:sz w:val="28"/>
                <w:szCs w:val="28"/>
                <w:rtl/>
              </w:rPr>
              <w:t>משל</w:t>
            </w:r>
          </w:p>
        </w:tc>
        <w:tc>
          <w:tcPr>
            <w:tcW w:w="4283" w:type="dxa"/>
          </w:tcPr>
          <w:p w:rsidR="002245C6" w:rsidRPr="003A5305" w:rsidRDefault="002245C6" w:rsidP="002245C6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3A5305">
              <w:rPr>
                <w:rFonts w:hint="cs"/>
                <w:sz w:val="28"/>
                <w:szCs w:val="28"/>
                <w:rtl/>
              </w:rPr>
              <w:t>נמשל</w:t>
            </w:r>
          </w:p>
        </w:tc>
      </w:tr>
      <w:tr w:rsidR="002245C6" w:rsidTr="003A5305">
        <w:trPr>
          <w:trHeight w:val="409"/>
        </w:trPr>
        <w:tc>
          <w:tcPr>
            <w:tcW w:w="4283" w:type="dxa"/>
          </w:tcPr>
          <w:p w:rsidR="002245C6" w:rsidRDefault="002245C6">
            <w:pPr>
              <w:rPr>
                <w:rFonts w:hint="cs"/>
                <w:sz w:val="40"/>
                <w:szCs w:val="40"/>
                <w:rtl/>
              </w:rPr>
            </w:pPr>
          </w:p>
        </w:tc>
        <w:tc>
          <w:tcPr>
            <w:tcW w:w="4283" w:type="dxa"/>
          </w:tcPr>
          <w:p w:rsidR="002245C6" w:rsidRDefault="002245C6">
            <w:pPr>
              <w:rPr>
                <w:rFonts w:hint="cs"/>
                <w:sz w:val="40"/>
                <w:szCs w:val="40"/>
                <w:rtl/>
              </w:rPr>
            </w:pPr>
          </w:p>
        </w:tc>
      </w:tr>
      <w:tr w:rsidR="002245C6" w:rsidTr="003A5305">
        <w:trPr>
          <w:trHeight w:val="409"/>
        </w:trPr>
        <w:tc>
          <w:tcPr>
            <w:tcW w:w="4283" w:type="dxa"/>
          </w:tcPr>
          <w:p w:rsidR="002245C6" w:rsidRDefault="002245C6">
            <w:pPr>
              <w:rPr>
                <w:rFonts w:hint="cs"/>
                <w:sz w:val="40"/>
                <w:szCs w:val="40"/>
                <w:rtl/>
              </w:rPr>
            </w:pPr>
          </w:p>
        </w:tc>
        <w:tc>
          <w:tcPr>
            <w:tcW w:w="4283" w:type="dxa"/>
          </w:tcPr>
          <w:p w:rsidR="002245C6" w:rsidRDefault="003A5305">
            <w:pPr>
              <w:rPr>
                <w:rFonts w:hint="cs"/>
                <w:sz w:val="40"/>
                <w:szCs w:val="40"/>
                <w:rtl/>
              </w:rPr>
            </w:pPr>
            <w:r>
              <w:rPr>
                <w:rFonts w:hint="cs"/>
                <w:noProof/>
                <w:sz w:val="40"/>
                <w:szCs w:val="40"/>
                <w:rtl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1259205</wp:posOffset>
                  </wp:positionH>
                  <wp:positionV relativeFrom="paragraph">
                    <wp:posOffset>248920</wp:posOffset>
                  </wp:positionV>
                  <wp:extent cx="1173480" cy="1159510"/>
                  <wp:effectExtent l="0" t="0" r="0" b="0"/>
                  <wp:wrapNone/>
                  <wp:docPr id="5" name="תמונה 4" descr="CLOAC09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OAC093.WMF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480" cy="1159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245C6" w:rsidRPr="003A5305" w:rsidRDefault="002245C6">
      <w:pPr>
        <w:rPr>
          <w:rFonts w:hint="cs"/>
          <w:b/>
          <w:bCs/>
          <w:sz w:val="32"/>
          <w:szCs w:val="32"/>
          <w:rtl/>
        </w:rPr>
      </w:pPr>
      <w:r w:rsidRPr="003A5305">
        <w:rPr>
          <w:rFonts w:hint="cs"/>
          <w:b/>
          <w:bCs/>
          <w:sz w:val="32"/>
          <w:szCs w:val="32"/>
          <w:rtl/>
        </w:rPr>
        <w:t>2. לפלא...</w:t>
      </w:r>
    </w:p>
    <w:p w:rsidR="002245C6" w:rsidRPr="003A5305" w:rsidRDefault="002245C6" w:rsidP="003A5305">
      <w:pPr>
        <w:rPr>
          <w:rFonts w:hint="cs"/>
          <w:sz w:val="24"/>
          <w:szCs w:val="24"/>
          <w:rtl/>
        </w:rPr>
      </w:pPr>
      <w:r w:rsidRPr="003A5305">
        <w:rPr>
          <w:rFonts w:hint="cs"/>
          <w:b/>
          <w:bCs/>
          <w:sz w:val="24"/>
          <w:szCs w:val="24"/>
          <w:rtl/>
        </w:rPr>
        <w:t>א</w:t>
      </w:r>
      <w:r w:rsidRPr="003A5305">
        <w:rPr>
          <w:rFonts w:hint="cs"/>
          <w:sz w:val="24"/>
          <w:szCs w:val="24"/>
          <w:rtl/>
        </w:rPr>
        <w:t>. מדוע - לא ידעו הבנות דבר על חנוכה?</w:t>
      </w:r>
    </w:p>
    <w:p w:rsidR="002245C6" w:rsidRPr="003A5305" w:rsidRDefault="003A5305">
      <w:pPr>
        <w:rPr>
          <w:rFonts w:hint="cs"/>
          <w:sz w:val="24"/>
          <w:szCs w:val="24"/>
          <w:rtl/>
        </w:rPr>
      </w:pPr>
      <w:r>
        <w:rPr>
          <w:rFonts w:hint="cs"/>
          <w:b/>
          <w:bCs/>
          <w:noProof/>
          <w:sz w:val="24"/>
          <w:szCs w:val="24"/>
          <w:rtl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-419735</wp:posOffset>
            </wp:positionH>
            <wp:positionV relativeFrom="paragraph">
              <wp:posOffset>59055</wp:posOffset>
            </wp:positionV>
            <wp:extent cx="1009650" cy="995680"/>
            <wp:effectExtent l="0" t="0" r="0" b="0"/>
            <wp:wrapNone/>
            <wp:docPr id="6" name="תמונה 5" descr="CLOAC09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OAC091.WM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45C6" w:rsidRPr="003A5305">
        <w:rPr>
          <w:rFonts w:hint="cs"/>
          <w:b/>
          <w:bCs/>
          <w:sz w:val="24"/>
          <w:szCs w:val="24"/>
          <w:rtl/>
        </w:rPr>
        <w:t>ב</w:t>
      </w:r>
      <w:r w:rsidR="002245C6" w:rsidRPr="003A5305">
        <w:rPr>
          <w:rFonts w:hint="cs"/>
          <w:sz w:val="24"/>
          <w:szCs w:val="24"/>
          <w:rtl/>
        </w:rPr>
        <w:t>. מדוע  -  " שקט מביך השתרר בחדר "?</w:t>
      </w:r>
    </w:p>
    <w:p w:rsidR="002245C6" w:rsidRPr="003A5305" w:rsidRDefault="002245C6">
      <w:pPr>
        <w:rPr>
          <w:rFonts w:hint="cs"/>
          <w:sz w:val="24"/>
          <w:szCs w:val="24"/>
          <w:rtl/>
        </w:rPr>
      </w:pPr>
      <w:r w:rsidRPr="003A5305">
        <w:rPr>
          <w:rFonts w:hint="cs"/>
          <w:b/>
          <w:bCs/>
          <w:sz w:val="24"/>
          <w:szCs w:val="24"/>
          <w:rtl/>
        </w:rPr>
        <w:t>ג.</w:t>
      </w:r>
      <w:r w:rsidRPr="003A5305">
        <w:rPr>
          <w:rFonts w:hint="cs"/>
          <w:sz w:val="24"/>
          <w:szCs w:val="24"/>
          <w:rtl/>
        </w:rPr>
        <w:t>מדוע  -  " התופרת שרה שנירר מקבלת לתפירה שמלות... במחיר זול במיוחד" ?</w:t>
      </w:r>
    </w:p>
    <w:p w:rsidR="005C0369" w:rsidRPr="003A5305" w:rsidRDefault="002245C6">
      <w:pPr>
        <w:rPr>
          <w:rFonts w:hint="cs"/>
          <w:b/>
          <w:bCs/>
          <w:sz w:val="32"/>
          <w:szCs w:val="32"/>
          <w:rtl/>
        </w:rPr>
      </w:pPr>
      <w:r w:rsidRPr="003A5305">
        <w:rPr>
          <w:rFonts w:hint="cs"/>
          <w:b/>
          <w:bCs/>
          <w:sz w:val="32"/>
          <w:szCs w:val="32"/>
          <w:rtl/>
        </w:rPr>
        <w:t>3.</w:t>
      </w:r>
      <w:r w:rsidR="003A5305" w:rsidRPr="003A5305">
        <w:rPr>
          <w:rFonts w:hint="cs"/>
          <w:b/>
          <w:bCs/>
          <w:sz w:val="32"/>
          <w:szCs w:val="32"/>
          <w:rtl/>
        </w:rPr>
        <w:t xml:space="preserve"> ל___________</w:t>
      </w:r>
      <w:r w:rsidR="005C0369" w:rsidRPr="003A5305">
        <w:rPr>
          <w:rFonts w:hint="cs"/>
          <w:b/>
          <w:bCs/>
          <w:sz w:val="32"/>
          <w:szCs w:val="32"/>
          <w:rtl/>
        </w:rPr>
        <w:t>...</w:t>
      </w:r>
    </w:p>
    <w:tbl>
      <w:tblPr>
        <w:tblStyle w:val="a3"/>
        <w:bidiVisual/>
        <w:tblW w:w="8292" w:type="dxa"/>
        <w:tblInd w:w="-20" w:type="dxa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/>
      </w:tblPr>
      <w:tblGrid>
        <w:gridCol w:w="70"/>
        <w:gridCol w:w="857"/>
        <w:gridCol w:w="927"/>
        <w:gridCol w:w="902"/>
        <w:gridCol w:w="25"/>
        <w:gridCol w:w="927"/>
        <w:gridCol w:w="927"/>
        <w:gridCol w:w="927"/>
        <w:gridCol w:w="29"/>
        <w:gridCol w:w="898"/>
        <w:gridCol w:w="927"/>
        <w:gridCol w:w="876"/>
      </w:tblGrid>
      <w:tr w:rsidR="003A5305" w:rsidTr="003A5305">
        <w:trPr>
          <w:gridBefore w:val="1"/>
          <w:wBefore w:w="70" w:type="dxa"/>
          <w:trHeight w:val="220"/>
        </w:trPr>
        <w:tc>
          <w:tcPr>
            <w:tcW w:w="2686" w:type="dxa"/>
            <w:gridSpan w:val="3"/>
          </w:tcPr>
          <w:p w:rsidR="005C0369" w:rsidRPr="003A5305" w:rsidRDefault="005C0369" w:rsidP="005C0369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3A5305">
              <w:rPr>
                <w:rFonts w:hint="cs"/>
                <w:b/>
                <w:bCs/>
                <w:sz w:val="32"/>
                <w:szCs w:val="32"/>
                <w:rtl/>
              </w:rPr>
              <w:t>פעלים</w:t>
            </w:r>
          </w:p>
        </w:tc>
        <w:tc>
          <w:tcPr>
            <w:tcW w:w="2835" w:type="dxa"/>
            <w:gridSpan w:val="5"/>
          </w:tcPr>
          <w:p w:rsidR="005C0369" w:rsidRPr="003A5305" w:rsidRDefault="005C0369" w:rsidP="005C0369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3A5305">
              <w:rPr>
                <w:rFonts w:hint="cs"/>
                <w:b/>
                <w:bCs/>
                <w:sz w:val="32"/>
                <w:szCs w:val="32"/>
                <w:rtl/>
              </w:rPr>
              <w:t>שמות עצם</w:t>
            </w:r>
          </w:p>
        </w:tc>
        <w:tc>
          <w:tcPr>
            <w:tcW w:w="2701" w:type="dxa"/>
            <w:gridSpan w:val="3"/>
          </w:tcPr>
          <w:p w:rsidR="005C0369" w:rsidRPr="003A5305" w:rsidRDefault="005C0369" w:rsidP="005C0369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3A5305">
              <w:rPr>
                <w:rFonts w:hint="cs"/>
                <w:b/>
                <w:bCs/>
                <w:sz w:val="32"/>
                <w:szCs w:val="32"/>
                <w:rtl/>
              </w:rPr>
              <w:t>תארים</w:t>
            </w:r>
          </w:p>
        </w:tc>
      </w:tr>
      <w:tr w:rsidR="003A5305" w:rsidTr="003A5305">
        <w:trPr>
          <w:trHeight w:val="230"/>
        </w:trPr>
        <w:tc>
          <w:tcPr>
            <w:tcW w:w="927" w:type="dxa"/>
            <w:gridSpan w:val="2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gridSpan w:val="2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gridSpan w:val="2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876" w:type="dxa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</w:tr>
      <w:tr w:rsidR="003A5305" w:rsidTr="003A5305">
        <w:trPr>
          <w:trHeight w:val="242"/>
        </w:trPr>
        <w:tc>
          <w:tcPr>
            <w:tcW w:w="927" w:type="dxa"/>
            <w:gridSpan w:val="2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gridSpan w:val="2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gridSpan w:val="2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876" w:type="dxa"/>
            <w:shd w:val="clear" w:color="auto" w:fill="BFBFBF" w:themeFill="background1" w:themeFillShade="BF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</w:tr>
      <w:tr w:rsidR="003A5305" w:rsidTr="003A5305">
        <w:trPr>
          <w:trHeight w:val="242"/>
        </w:trPr>
        <w:tc>
          <w:tcPr>
            <w:tcW w:w="927" w:type="dxa"/>
            <w:gridSpan w:val="2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gridSpan w:val="2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gridSpan w:val="2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876" w:type="dxa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</w:tr>
      <w:tr w:rsidR="003A5305" w:rsidTr="003A5305">
        <w:trPr>
          <w:trHeight w:val="242"/>
        </w:trPr>
        <w:tc>
          <w:tcPr>
            <w:tcW w:w="927" w:type="dxa"/>
            <w:gridSpan w:val="2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gridSpan w:val="2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  <w:gridSpan w:val="2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927" w:type="dxa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876" w:type="dxa"/>
          </w:tcPr>
          <w:p w:rsidR="005C0369" w:rsidRDefault="005C0369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</w:tr>
    </w:tbl>
    <w:p w:rsidR="003721B5" w:rsidRPr="003A5305" w:rsidRDefault="005C0369" w:rsidP="003A5305">
      <w:pPr>
        <w:rPr>
          <w:rFonts w:hint="cs"/>
          <w:b/>
          <w:bCs/>
          <w:sz w:val="32"/>
          <w:szCs w:val="32"/>
          <w:rtl/>
        </w:rPr>
      </w:pPr>
      <w:r w:rsidRPr="003A5305">
        <w:rPr>
          <w:rFonts w:hint="cs"/>
          <w:b/>
          <w:bCs/>
          <w:sz w:val="32"/>
          <w:szCs w:val="32"/>
          <w:rtl/>
        </w:rPr>
        <w:t xml:space="preserve"> </w:t>
      </w:r>
      <w:r w:rsidR="003A5305" w:rsidRPr="003A5305">
        <w:rPr>
          <w:rFonts w:hint="cs"/>
          <w:b/>
          <w:bCs/>
          <w:sz w:val="32"/>
          <w:szCs w:val="32"/>
          <w:rtl/>
        </w:rPr>
        <w:t>4</w:t>
      </w:r>
      <w:r w:rsidR="003A5305" w:rsidRPr="003A5305">
        <w:rPr>
          <w:rFonts w:hint="cs"/>
          <w:sz w:val="32"/>
          <w:szCs w:val="32"/>
          <w:rtl/>
        </w:rPr>
        <w:t>.</w:t>
      </w:r>
      <w:r w:rsidR="003721B5" w:rsidRPr="003A5305">
        <w:rPr>
          <w:rFonts w:hint="cs"/>
          <w:sz w:val="32"/>
          <w:szCs w:val="32"/>
          <w:rtl/>
        </w:rPr>
        <w:t xml:space="preserve"> </w:t>
      </w:r>
      <w:r w:rsidR="003A5305" w:rsidRPr="003A5305">
        <w:rPr>
          <w:rFonts w:hint="cs"/>
          <w:b/>
          <w:bCs/>
          <w:sz w:val="32"/>
          <w:szCs w:val="32"/>
          <w:rtl/>
        </w:rPr>
        <w:t>ל</w:t>
      </w:r>
      <w:r w:rsidR="00874BDC">
        <w:rPr>
          <w:rFonts w:hint="cs"/>
          <w:b/>
          <w:bCs/>
          <w:sz w:val="32"/>
          <w:szCs w:val="32"/>
          <w:rtl/>
        </w:rPr>
        <w:t>__________ ...</w:t>
      </w:r>
    </w:p>
    <w:tbl>
      <w:tblPr>
        <w:tblStyle w:val="a3"/>
        <w:bidiVisual/>
        <w:tblW w:w="0" w:type="auto"/>
        <w:tblLook w:val="04A0"/>
      </w:tblPr>
      <w:tblGrid>
        <w:gridCol w:w="2119"/>
        <w:gridCol w:w="2119"/>
        <w:gridCol w:w="2120"/>
        <w:gridCol w:w="2120"/>
      </w:tblGrid>
      <w:tr w:rsidR="003721B5" w:rsidTr="003A5305">
        <w:trPr>
          <w:trHeight w:val="388"/>
        </w:trPr>
        <w:tc>
          <w:tcPr>
            <w:tcW w:w="2119" w:type="dxa"/>
          </w:tcPr>
          <w:p w:rsidR="003721B5" w:rsidRDefault="003721B5" w:rsidP="003721B5">
            <w:pPr>
              <w:jc w:val="center"/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סוג הפעולה</w:t>
            </w:r>
          </w:p>
        </w:tc>
        <w:tc>
          <w:tcPr>
            <w:tcW w:w="2119" w:type="dxa"/>
          </w:tcPr>
          <w:p w:rsidR="003721B5" w:rsidRPr="003A5305" w:rsidRDefault="003721B5" w:rsidP="003721B5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A5305">
              <w:rPr>
                <w:rFonts w:hint="cs"/>
                <w:b/>
                <w:bCs/>
                <w:sz w:val="28"/>
                <w:szCs w:val="28"/>
                <w:rtl/>
              </w:rPr>
              <w:t>שם הפועל</w:t>
            </w: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A5305">
              <w:rPr>
                <w:rFonts w:hint="cs"/>
                <w:b/>
                <w:bCs/>
                <w:sz w:val="28"/>
                <w:szCs w:val="28"/>
                <w:rtl/>
              </w:rPr>
              <w:t>מתאים ל...</w:t>
            </w: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A5305">
              <w:rPr>
                <w:rFonts w:hint="cs"/>
                <w:b/>
                <w:bCs/>
                <w:sz w:val="28"/>
                <w:szCs w:val="28"/>
                <w:rtl/>
              </w:rPr>
              <w:t>דוגמא</w:t>
            </w:r>
          </w:p>
        </w:tc>
      </w:tr>
      <w:tr w:rsidR="003721B5" w:rsidTr="003A5305">
        <w:trPr>
          <w:trHeight w:val="290"/>
        </w:trPr>
        <w:tc>
          <w:tcPr>
            <w:tcW w:w="2119" w:type="dxa"/>
            <w:vMerge w:val="restart"/>
          </w:tcPr>
          <w:p w:rsidR="003721B5" w:rsidRPr="003A5305" w:rsidRDefault="003721B5" w:rsidP="003721B5">
            <w:pPr>
              <w:jc w:val="center"/>
              <w:rPr>
                <w:sz w:val="40"/>
                <w:szCs w:val="40"/>
                <w:rtl/>
              </w:rPr>
            </w:pPr>
            <w:r w:rsidRPr="003A5305">
              <w:rPr>
                <w:rFonts w:hint="cs"/>
                <w:sz w:val="40"/>
                <w:szCs w:val="40"/>
                <w:rtl/>
              </w:rPr>
              <w:t>פעולות הנחה</w:t>
            </w:r>
          </w:p>
        </w:tc>
        <w:tc>
          <w:tcPr>
            <w:tcW w:w="2119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  <w:r w:rsidRPr="003A5305">
              <w:rPr>
                <w:rFonts w:hint="cs"/>
                <w:sz w:val="28"/>
                <w:szCs w:val="28"/>
                <w:rtl/>
              </w:rPr>
              <w:t>ללבוד</w:t>
            </w: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3721B5" w:rsidTr="003A5305">
        <w:trPr>
          <w:trHeight w:val="130"/>
        </w:trPr>
        <w:tc>
          <w:tcPr>
            <w:tcW w:w="2119" w:type="dxa"/>
            <w:vMerge/>
          </w:tcPr>
          <w:p w:rsidR="003721B5" w:rsidRPr="003A5305" w:rsidRDefault="003721B5" w:rsidP="003721B5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119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  <w:r w:rsidRPr="003A5305">
              <w:rPr>
                <w:rFonts w:hint="cs"/>
                <w:sz w:val="28"/>
                <w:szCs w:val="28"/>
                <w:rtl/>
              </w:rPr>
              <w:t>לחבוש</w:t>
            </w: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3721B5" w:rsidTr="003A5305">
        <w:trPr>
          <w:trHeight w:val="130"/>
        </w:trPr>
        <w:tc>
          <w:tcPr>
            <w:tcW w:w="2119" w:type="dxa"/>
            <w:vMerge/>
          </w:tcPr>
          <w:p w:rsidR="003721B5" w:rsidRPr="003A5305" w:rsidRDefault="003721B5" w:rsidP="003721B5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119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  <w:r w:rsidRPr="003A5305">
              <w:rPr>
                <w:rFonts w:hint="cs"/>
                <w:sz w:val="28"/>
                <w:szCs w:val="28"/>
                <w:rtl/>
              </w:rPr>
              <w:t>לכסות</w:t>
            </w: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3721B5" w:rsidTr="003A5305">
        <w:trPr>
          <w:trHeight w:val="130"/>
        </w:trPr>
        <w:tc>
          <w:tcPr>
            <w:tcW w:w="2119" w:type="dxa"/>
            <w:vMerge/>
          </w:tcPr>
          <w:p w:rsidR="003721B5" w:rsidRPr="003A5305" w:rsidRDefault="003721B5" w:rsidP="003721B5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119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  <w:r w:rsidRPr="003A5305">
              <w:rPr>
                <w:rFonts w:hint="cs"/>
                <w:sz w:val="28"/>
                <w:szCs w:val="28"/>
                <w:rtl/>
              </w:rPr>
              <w:t>לענוד</w:t>
            </w: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3721B5" w:rsidTr="003A5305">
        <w:trPr>
          <w:trHeight w:val="290"/>
        </w:trPr>
        <w:tc>
          <w:tcPr>
            <w:tcW w:w="2119" w:type="dxa"/>
            <w:vMerge w:val="restart"/>
          </w:tcPr>
          <w:p w:rsidR="003721B5" w:rsidRPr="003A5305" w:rsidRDefault="003721B5" w:rsidP="003721B5">
            <w:pPr>
              <w:jc w:val="center"/>
              <w:rPr>
                <w:rFonts w:hint="cs"/>
                <w:sz w:val="40"/>
                <w:szCs w:val="40"/>
                <w:rtl/>
              </w:rPr>
            </w:pPr>
            <w:r w:rsidRPr="003A5305">
              <w:rPr>
                <w:rFonts w:hint="cs"/>
                <w:sz w:val="40"/>
                <w:szCs w:val="40"/>
                <w:rtl/>
              </w:rPr>
              <w:t xml:space="preserve">פעולות </w:t>
            </w:r>
          </w:p>
          <w:p w:rsidR="003721B5" w:rsidRPr="003A5305" w:rsidRDefault="003721B5" w:rsidP="003721B5">
            <w:pPr>
              <w:jc w:val="center"/>
              <w:rPr>
                <w:sz w:val="40"/>
                <w:szCs w:val="40"/>
                <w:rtl/>
              </w:rPr>
            </w:pPr>
            <w:r w:rsidRPr="003A5305">
              <w:rPr>
                <w:rFonts w:hint="cs"/>
                <w:sz w:val="40"/>
                <w:szCs w:val="40"/>
                <w:rtl/>
              </w:rPr>
              <w:t>הסרה</w:t>
            </w:r>
          </w:p>
        </w:tc>
        <w:tc>
          <w:tcPr>
            <w:tcW w:w="2119" w:type="dxa"/>
          </w:tcPr>
          <w:p w:rsidR="003721B5" w:rsidRPr="003A5305" w:rsidRDefault="003721B5" w:rsidP="003721B5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3A5305">
              <w:rPr>
                <w:rFonts w:hint="cs"/>
                <w:sz w:val="28"/>
                <w:szCs w:val="28"/>
                <w:rtl/>
              </w:rPr>
              <w:t>לפשוט</w:t>
            </w: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3721B5" w:rsidTr="003A5305">
        <w:trPr>
          <w:trHeight w:val="130"/>
        </w:trPr>
        <w:tc>
          <w:tcPr>
            <w:tcW w:w="2119" w:type="dxa"/>
            <w:vMerge/>
          </w:tcPr>
          <w:p w:rsidR="003721B5" w:rsidRDefault="003721B5" w:rsidP="003721B5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119" w:type="dxa"/>
          </w:tcPr>
          <w:p w:rsidR="003721B5" w:rsidRPr="003A5305" w:rsidRDefault="003721B5" w:rsidP="003721B5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3A5305">
              <w:rPr>
                <w:rFonts w:hint="cs"/>
                <w:sz w:val="28"/>
                <w:szCs w:val="28"/>
                <w:rtl/>
              </w:rPr>
              <w:t>להסיר</w:t>
            </w: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3721B5" w:rsidTr="003A5305">
        <w:trPr>
          <w:trHeight w:val="130"/>
        </w:trPr>
        <w:tc>
          <w:tcPr>
            <w:tcW w:w="2119" w:type="dxa"/>
            <w:vMerge/>
          </w:tcPr>
          <w:p w:rsidR="003721B5" w:rsidRDefault="003721B5" w:rsidP="003721B5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119" w:type="dxa"/>
          </w:tcPr>
          <w:p w:rsidR="003721B5" w:rsidRPr="003A5305" w:rsidRDefault="003721B5" w:rsidP="003721B5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3A5305">
              <w:rPr>
                <w:rFonts w:hint="cs"/>
                <w:sz w:val="28"/>
                <w:szCs w:val="28"/>
                <w:rtl/>
              </w:rPr>
              <w:t>להתיר</w:t>
            </w: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3721B5" w:rsidTr="003A5305">
        <w:trPr>
          <w:trHeight w:val="130"/>
        </w:trPr>
        <w:tc>
          <w:tcPr>
            <w:tcW w:w="2119" w:type="dxa"/>
            <w:vMerge/>
          </w:tcPr>
          <w:p w:rsidR="003721B5" w:rsidRDefault="003721B5" w:rsidP="003721B5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119" w:type="dxa"/>
          </w:tcPr>
          <w:p w:rsidR="003721B5" w:rsidRPr="003A5305" w:rsidRDefault="003721B5" w:rsidP="003721B5">
            <w:pPr>
              <w:jc w:val="center"/>
              <w:rPr>
                <w:rFonts w:hint="cs"/>
                <w:sz w:val="28"/>
                <w:szCs w:val="28"/>
                <w:rtl/>
              </w:rPr>
            </w:pPr>
            <w:r w:rsidRPr="003A5305">
              <w:rPr>
                <w:rFonts w:hint="cs"/>
                <w:sz w:val="28"/>
                <w:szCs w:val="28"/>
                <w:rtl/>
              </w:rPr>
              <w:t>לחלוץ</w:t>
            </w: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120" w:type="dxa"/>
          </w:tcPr>
          <w:p w:rsidR="003721B5" w:rsidRPr="003A5305" w:rsidRDefault="003721B5" w:rsidP="003721B5">
            <w:pPr>
              <w:jc w:val="center"/>
              <w:rPr>
                <w:sz w:val="28"/>
                <w:szCs w:val="28"/>
                <w:rtl/>
              </w:rPr>
            </w:pPr>
          </w:p>
        </w:tc>
      </w:tr>
    </w:tbl>
    <w:p w:rsidR="003721B5" w:rsidRPr="003721B5" w:rsidRDefault="00057005" w:rsidP="003A5305">
      <w:pPr>
        <w:rPr>
          <w:sz w:val="40"/>
          <w:szCs w:val="40"/>
        </w:rPr>
      </w:pPr>
      <w:r>
        <w:rPr>
          <w:rFonts w:hint="cs"/>
          <w:sz w:val="40"/>
          <w:szCs w:val="40"/>
          <w:rtl/>
        </w:rPr>
        <w:lastRenderedPageBreak/>
        <w:t xml:space="preserve"> </w:t>
      </w:r>
    </w:p>
    <w:sectPr w:rsidR="003721B5" w:rsidRPr="003721B5" w:rsidSect="0035212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KinMek">
    <w:panose1 w:val="00000400000000000000"/>
    <w:charset w:val="B1"/>
    <w:family w:val="auto"/>
    <w:pitch w:val="variable"/>
    <w:sig w:usb0="00000801" w:usb1="1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3721B5"/>
    <w:rsid w:val="00057005"/>
    <w:rsid w:val="002245C6"/>
    <w:rsid w:val="0035212C"/>
    <w:rsid w:val="003721B5"/>
    <w:rsid w:val="003A5305"/>
    <w:rsid w:val="005C0369"/>
    <w:rsid w:val="0065457C"/>
    <w:rsid w:val="00874BDC"/>
    <w:rsid w:val="00FF6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57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2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A5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3A53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92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2012-02-13T22:57:00Z</cp:lastPrinted>
  <dcterms:created xsi:type="dcterms:W3CDTF">2012-02-13T22:14:00Z</dcterms:created>
  <dcterms:modified xsi:type="dcterms:W3CDTF">2012-02-13T22:57:00Z</dcterms:modified>
</cp:coreProperties>
</file>