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739" w:rsidRDefault="004C4BB3">
      <w:pPr>
        <w:rPr>
          <w:rtl/>
        </w:rPr>
      </w:pPr>
      <w:r>
        <w:rPr>
          <w:rFonts w:hint="cs"/>
          <w:rtl/>
        </w:rPr>
        <w:t>בס"ד</w:t>
      </w:r>
    </w:p>
    <w:p w:rsidR="004C4BB3" w:rsidRDefault="004C4BB3" w:rsidP="00DB09B0">
      <w:pPr>
        <w:jc w:val="center"/>
        <w:rPr>
          <w:b/>
          <w:bCs/>
          <w:sz w:val="24"/>
          <w:szCs w:val="24"/>
          <w:rtl/>
        </w:rPr>
      </w:pPr>
      <w:r w:rsidRPr="004C4BB3">
        <w:rPr>
          <w:rFonts w:hint="cs"/>
          <w:b/>
          <w:bCs/>
          <w:sz w:val="24"/>
          <w:szCs w:val="24"/>
          <w:rtl/>
        </w:rPr>
        <w:t>איך הופכים תמונה לאיור</w:t>
      </w:r>
    </w:p>
    <w:p w:rsidR="004C4BB3" w:rsidRDefault="004B554E" w:rsidP="004C4BB3">
      <w:pPr>
        <w:rPr>
          <w:sz w:val="24"/>
          <w:szCs w:val="24"/>
          <w:rtl/>
        </w:rPr>
      </w:pPr>
      <w:r>
        <w:rPr>
          <w:noProof/>
          <w:sz w:val="24"/>
          <w:szCs w:val="24"/>
          <w:rtl/>
        </w:rPr>
        <w:drawing>
          <wp:anchor distT="0" distB="0" distL="114300" distR="114300" simplePos="0" relativeHeight="251658240" behindDoc="0" locked="0" layoutInCell="1" allowOverlap="1" wp14:anchorId="4E0FB21D" wp14:editId="4B30ED9B">
            <wp:simplePos x="0" y="0"/>
            <wp:positionH relativeFrom="margin">
              <wp:align>left</wp:align>
            </wp:positionH>
            <wp:positionV relativeFrom="page">
              <wp:posOffset>1485900</wp:posOffset>
            </wp:positionV>
            <wp:extent cx="2002155" cy="1334770"/>
            <wp:effectExtent l="0" t="0" r="0" b="0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201.JPG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155" cy="1334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4BB3" w:rsidRPr="00BD4657" w:rsidRDefault="004C4BB3" w:rsidP="00B74597">
      <w:pPr>
        <w:pStyle w:val="a3"/>
        <w:numPr>
          <w:ilvl w:val="0"/>
          <w:numId w:val="1"/>
        </w:numPr>
        <w:rPr>
          <w:rtl/>
        </w:rPr>
      </w:pPr>
      <w:r w:rsidRPr="00BD4657">
        <w:rPr>
          <w:rFonts w:hint="cs"/>
          <w:rtl/>
        </w:rPr>
        <w:t>בוחרים תמונה</w:t>
      </w:r>
      <w:r w:rsidR="00B74597" w:rsidRPr="00BD4657">
        <w:rPr>
          <w:rFonts w:hint="cs"/>
          <w:rtl/>
        </w:rPr>
        <w:t xml:space="preserve">. מורידים לה את הצבע ע"י </w:t>
      </w:r>
      <w:r w:rsidR="00B74597" w:rsidRPr="00BD4657">
        <w:rPr>
          <w:b/>
          <w:bCs/>
        </w:rPr>
        <w:t>image</w:t>
      </w:r>
      <w:r w:rsidR="00B74597" w:rsidRPr="00BD4657">
        <w:t xml:space="preserve"> – </w:t>
      </w:r>
      <w:proofErr w:type="spellStart"/>
      <w:r w:rsidR="00B74597" w:rsidRPr="00BD4657">
        <w:t>adjustmen</w:t>
      </w:r>
      <w:proofErr w:type="spellEnd"/>
      <w:r w:rsidR="00B74597" w:rsidRPr="00BD4657">
        <w:t xml:space="preserve"> - </w:t>
      </w:r>
      <w:proofErr w:type="spellStart"/>
      <w:r w:rsidR="00B74597" w:rsidRPr="00BD4657">
        <w:t>dsaturate</w:t>
      </w:r>
      <w:proofErr w:type="spellEnd"/>
      <w:r w:rsidR="00B74597" w:rsidRPr="00BD4657">
        <w:t xml:space="preserve">   </w:t>
      </w:r>
      <w:r w:rsidR="00B74597" w:rsidRPr="00BD4657">
        <w:rPr>
          <w:rFonts w:hint="cs"/>
          <w:rtl/>
        </w:rPr>
        <w:t xml:space="preserve"> </w:t>
      </w:r>
      <w:r w:rsidR="00B74597" w:rsidRPr="00BD4657">
        <w:t>)-</w:t>
      </w:r>
      <w:r w:rsidR="00B74597" w:rsidRPr="00BD4657">
        <w:rPr>
          <w:rFonts w:hint="cs"/>
          <w:rtl/>
        </w:rPr>
        <w:t>בתפריט למעלה).</w:t>
      </w:r>
    </w:p>
    <w:p w:rsidR="004C4BB3" w:rsidRPr="00BD4657" w:rsidRDefault="004C4BB3" w:rsidP="004C4BB3">
      <w:pPr>
        <w:rPr>
          <w:rtl/>
        </w:rPr>
      </w:pPr>
      <w:r w:rsidRPr="00BD4657">
        <w:rPr>
          <w:rFonts w:hint="cs"/>
          <w:rtl/>
        </w:rPr>
        <w:t>משכפלים את השכבה</w:t>
      </w:r>
      <w:r w:rsidR="00B74597" w:rsidRPr="00BD4657">
        <w:rPr>
          <w:rFonts w:hint="cs"/>
          <w:rtl/>
        </w:rPr>
        <w:t xml:space="preserve"> </w:t>
      </w:r>
      <w:r w:rsidR="00B74597" w:rsidRPr="00BD4657">
        <w:t>ctrl-j</w:t>
      </w:r>
      <w:r w:rsidR="00B74597" w:rsidRPr="00BD4657">
        <w:rPr>
          <w:rFonts w:hint="cs"/>
          <w:rtl/>
        </w:rPr>
        <w:t>.</w:t>
      </w:r>
    </w:p>
    <w:p w:rsidR="004C4BB3" w:rsidRPr="00BD4657" w:rsidRDefault="004C4BB3" w:rsidP="00B74597">
      <w:pPr>
        <w:rPr>
          <w:rtl/>
        </w:rPr>
      </w:pPr>
      <w:r w:rsidRPr="00BD4657">
        <w:rPr>
          <w:rFonts w:hint="cs"/>
          <w:rtl/>
        </w:rPr>
        <w:t xml:space="preserve">הופכים את </w:t>
      </w:r>
      <w:r w:rsidR="00B74597" w:rsidRPr="00BD4657">
        <w:rPr>
          <w:rFonts w:hint="cs"/>
          <w:rtl/>
        </w:rPr>
        <w:t xml:space="preserve">השכבה העליונה המשוכפלת </w:t>
      </w:r>
      <w:r w:rsidRPr="00BD4657">
        <w:rPr>
          <w:rFonts w:hint="cs"/>
          <w:rtl/>
        </w:rPr>
        <w:t xml:space="preserve">לנגטיב ע"י   - </w:t>
      </w:r>
      <w:r w:rsidRPr="00BD4657">
        <w:t>- invert</w:t>
      </w:r>
      <w:r w:rsidRPr="00BD4657">
        <w:rPr>
          <w:rFonts w:hint="cs"/>
          <w:rtl/>
        </w:rPr>
        <w:t xml:space="preserve"> </w:t>
      </w:r>
      <w:r w:rsidRPr="00BD4657">
        <w:rPr>
          <w:b/>
          <w:bCs/>
        </w:rPr>
        <w:t>image</w:t>
      </w:r>
      <w:r w:rsidRPr="00BD4657">
        <w:t xml:space="preserve">  - adjustment</w:t>
      </w:r>
    </w:p>
    <w:p w:rsidR="004C4BB3" w:rsidRPr="00BD4657" w:rsidRDefault="004C4BB3" w:rsidP="004C4BB3">
      <w:pPr>
        <w:rPr>
          <w:rtl/>
        </w:rPr>
      </w:pPr>
      <w:r w:rsidRPr="00BD4657">
        <w:rPr>
          <w:rFonts w:hint="cs"/>
          <w:rtl/>
        </w:rPr>
        <w:t xml:space="preserve">הופכים אותה לשיטת שילוב </w:t>
      </w:r>
      <w:r w:rsidRPr="00BD4657">
        <w:t>color dodge</w:t>
      </w:r>
      <w:r w:rsidR="00B74597" w:rsidRPr="00BD4657">
        <w:rPr>
          <w:rFonts w:hint="cs"/>
          <w:rtl/>
        </w:rPr>
        <w:t xml:space="preserve"> (זה בחלון השכבות למעלה),</w:t>
      </w:r>
    </w:p>
    <w:p w:rsidR="00B74597" w:rsidRPr="00BD4657" w:rsidRDefault="00B74597" w:rsidP="004C4BB3">
      <w:pPr>
        <w:rPr>
          <w:rtl/>
        </w:rPr>
      </w:pPr>
      <w:r w:rsidRPr="00BD4657">
        <w:rPr>
          <w:rFonts w:hint="cs"/>
          <w:rtl/>
        </w:rPr>
        <w:t>עכשיו קבלת דף לבן.</w:t>
      </w:r>
    </w:p>
    <w:p w:rsidR="004C4BB3" w:rsidRPr="00BD4657" w:rsidRDefault="004C4BB3" w:rsidP="00B446F8">
      <w:pPr>
        <w:rPr>
          <w:rtl/>
        </w:rPr>
      </w:pPr>
      <w:r w:rsidRPr="00BD4657">
        <w:rPr>
          <w:rFonts w:hint="cs"/>
          <w:rtl/>
        </w:rPr>
        <w:t xml:space="preserve">מפעילים פילטר </w:t>
      </w:r>
      <w:r w:rsidRPr="00BD4657">
        <w:rPr>
          <w:rtl/>
        </w:rPr>
        <w:t>–</w:t>
      </w:r>
      <w:r w:rsidRPr="00BD4657">
        <w:rPr>
          <w:b/>
          <w:bCs/>
        </w:rPr>
        <w:t>blur</w:t>
      </w:r>
      <w:r w:rsidRPr="00BD4657">
        <w:t xml:space="preserve"> -  Gaussian blur -     </w:t>
      </w:r>
      <w:r w:rsidRPr="00BD4657">
        <w:rPr>
          <w:rFonts w:hint="cs"/>
          <w:rtl/>
        </w:rPr>
        <w:t xml:space="preserve">  ומתאימים את המכוון לפי הצורך באופן שיהיו קוים וגם כתמים</w:t>
      </w:r>
      <w:r w:rsidR="00B446F8" w:rsidRPr="00BD4657">
        <w:rPr>
          <w:rFonts w:hint="cs"/>
          <w:rtl/>
        </w:rPr>
        <w:t>, לפי רצונך.</w:t>
      </w:r>
    </w:p>
    <w:p w:rsidR="004C4BB3" w:rsidRPr="00BD4657" w:rsidRDefault="004C4BB3" w:rsidP="004C4BB3">
      <w:pPr>
        <w:rPr>
          <w:rtl/>
        </w:rPr>
      </w:pPr>
      <w:r w:rsidRPr="00BD4657">
        <w:rPr>
          <w:rFonts w:hint="cs"/>
          <w:rtl/>
        </w:rPr>
        <w:t xml:space="preserve">מחדדים  ע"י    - </w:t>
      </w:r>
      <w:r w:rsidRPr="00BD4657">
        <w:t>levels</w:t>
      </w:r>
      <w:r w:rsidRPr="00BD4657">
        <w:rPr>
          <w:rFonts w:hint="cs"/>
          <w:rtl/>
        </w:rPr>
        <w:t xml:space="preserve">-  </w:t>
      </w:r>
      <w:r w:rsidRPr="00BD4657">
        <w:rPr>
          <w:b/>
          <w:bCs/>
        </w:rPr>
        <w:t>image</w:t>
      </w:r>
      <w:r w:rsidRPr="00BD4657">
        <w:t xml:space="preserve">  - adjustment</w:t>
      </w:r>
      <w:r w:rsidR="00A164F0" w:rsidRPr="00BD4657">
        <w:rPr>
          <w:rFonts w:hint="cs"/>
          <w:rtl/>
        </w:rPr>
        <w:t xml:space="preserve">. אפשר להוסיף חידוד ע"י </w:t>
      </w:r>
      <w:r w:rsidR="00A164F0" w:rsidRPr="00BD4657">
        <w:rPr>
          <w:b/>
          <w:bCs/>
        </w:rPr>
        <w:t>image</w:t>
      </w:r>
      <w:r w:rsidR="00A164F0" w:rsidRPr="00BD4657">
        <w:t xml:space="preserve">  - adjustment</w:t>
      </w:r>
      <w:r w:rsidR="00A164F0" w:rsidRPr="00BD4657">
        <w:rPr>
          <w:rFonts w:hint="cs"/>
          <w:rtl/>
        </w:rPr>
        <w:t xml:space="preserve">- </w:t>
      </w:r>
      <w:proofErr w:type="spellStart"/>
      <w:r w:rsidR="00A164F0" w:rsidRPr="00BD4657">
        <w:t>btightness</w:t>
      </w:r>
      <w:proofErr w:type="spellEnd"/>
      <w:r w:rsidR="00A164F0" w:rsidRPr="00BD4657">
        <w:t xml:space="preserve"> –contrast</w:t>
      </w:r>
      <w:r w:rsidR="00A164F0" w:rsidRPr="00BD4657">
        <w:rPr>
          <w:rFonts w:hint="cs"/>
          <w:rtl/>
        </w:rPr>
        <w:t>.</w:t>
      </w:r>
    </w:p>
    <w:p w:rsidR="004C4BB3" w:rsidRPr="00BD4657" w:rsidRDefault="004C4BB3" w:rsidP="00EE26D0">
      <w:pPr>
        <w:rPr>
          <w:rtl/>
        </w:rPr>
      </w:pPr>
      <w:r w:rsidRPr="00BD4657">
        <w:rPr>
          <w:rFonts w:hint="cs"/>
          <w:rtl/>
        </w:rPr>
        <w:t>מאחדים את השכבות.</w:t>
      </w:r>
      <w:r w:rsidR="00AA0025" w:rsidRPr="00BD4657">
        <w:rPr>
          <w:rFonts w:hint="cs"/>
          <w:rtl/>
        </w:rPr>
        <w:t xml:space="preserve">  ע"</w:t>
      </w:r>
      <w:r w:rsidR="00EE26D0" w:rsidRPr="00BD4657">
        <w:rPr>
          <w:rFonts w:hint="cs"/>
          <w:rtl/>
        </w:rPr>
        <w:t xml:space="preserve">י </w:t>
      </w:r>
      <w:r w:rsidR="00EE26D0" w:rsidRPr="00BD4657">
        <w:t>ctrl –e</w:t>
      </w:r>
      <w:r w:rsidR="00EE26D0" w:rsidRPr="00BD4657">
        <w:rPr>
          <w:rFonts w:hint="cs"/>
          <w:rtl/>
        </w:rPr>
        <w:t>.</w:t>
      </w:r>
    </w:p>
    <w:p w:rsidR="00AE02F6" w:rsidRDefault="00AE02F6" w:rsidP="00EE26D0">
      <w:pPr>
        <w:rPr>
          <w:noProof/>
          <w:rtl/>
        </w:rPr>
      </w:pPr>
    </w:p>
    <w:p w:rsidR="004B554E" w:rsidRDefault="00AE02F6" w:rsidP="00EE26D0">
      <w:pPr>
        <w:rPr>
          <w:sz w:val="24"/>
          <w:szCs w:val="24"/>
          <w:rtl/>
        </w:rPr>
      </w:pPr>
      <w:bookmarkStart w:id="0" w:name="_GoBack"/>
      <w:r w:rsidRPr="00BD4657">
        <w:rPr>
          <w:noProof/>
          <w:rtl/>
        </w:rPr>
        <w:drawing>
          <wp:anchor distT="0" distB="0" distL="114300" distR="114300" simplePos="0" relativeHeight="251659264" behindDoc="0" locked="0" layoutInCell="1" allowOverlap="1" wp14:anchorId="20CEE4CD" wp14:editId="3C2C4665">
            <wp:simplePos x="0" y="0"/>
            <wp:positionH relativeFrom="margin">
              <wp:posOffset>85725</wp:posOffset>
            </wp:positionH>
            <wp:positionV relativeFrom="page">
              <wp:posOffset>5048250</wp:posOffset>
            </wp:positionV>
            <wp:extent cx="1861820" cy="1241425"/>
            <wp:effectExtent l="0" t="0" r="5080" b="0"/>
            <wp:wrapTopAndBottom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מתמונה לאיור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artisticCement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1820" cy="124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DB09B0" w:rsidRDefault="00B74597" w:rsidP="004B554E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תוספת נחמדה:</w:t>
      </w:r>
    </w:p>
    <w:p w:rsidR="00304522" w:rsidRPr="00BD4657" w:rsidRDefault="004C4BB3" w:rsidP="00A164F0">
      <w:pPr>
        <w:pStyle w:val="a3"/>
        <w:numPr>
          <w:ilvl w:val="0"/>
          <w:numId w:val="1"/>
        </w:numPr>
      </w:pPr>
      <w:r w:rsidRPr="00BD4657">
        <w:rPr>
          <w:rFonts w:hint="cs"/>
          <w:rtl/>
        </w:rPr>
        <w:t>בשלב זה ניתן להוסיף ל"איור" צבעוניות</w:t>
      </w:r>
      <w:r w:rsidR="00304522" w:rsidRPr="00BD4657">
        <w:rPr>
          <w:rFonts w:hint="cs"/>
          <w:rtl/>
        </w:rPr>
        <w:t xml:space="preserve"> .</w:t>
      </w:r>
      <w:r w:rsidRPr="00BD4657">
        <w:rPr>
          <w:rFonts w:hint="cs"/>
          <w:rtl/>
        </w:rPr>
        <w:t xml:space="preserve"> </w:t>
      </w:r>
      <w:r w:rsidR="00304522" w:rsidRPr="00BD4657">
        <w:rPr>
          <w:rFonts w:hint="cs"/>
          <w:rtl/>
        </w:rPr>
        <w:t xml:space="preserve"> יש לעבור לערוצים </w:t>
      </w:r>
      <w:r w:rsidR="00304522" w:rsidRPr="00BD4657">
        <w:t xml:space="preserve">channels </w:t>
      </w:r>
      <w:r w:rsidR="00304522" w:rsidRPr="00BD4657">
        <w:rPr>
          <w:rFonts w:hint="cs"/>
          <w:rtl/>
        </w:rPr>
        <w:t xml:space="preserve">, לבחור אחד מהערוצים, נניח אדום, ע"י לחיצה על </w:t>
      </w:r>
      <w:r w:rsidR="00A164F0" w:rsidRPr="00BD4657">
        <w:t xml:space="preserve"> </w:t>
      </w:r>
      <w:r w:rsidR="00304522" w:rsidRPr="00BD4657">
        <w:t xml:space="preserve">ctrl </w:t>
      </w:r>
      <w:r w:rsidR="00304522" w:rsidRPr="00BD4657">
        <w:rPr>
          <w:rFonts w:hint="cs"/>
          <w:rtl/>
        </w:rPr>
        <w:t xml:space="preserve">ובו זמנית על הרבוע שמציג את תכולת הערוץ.  לחזור חזרה לשכבות, ולמחוק את הבחירה. </w:t>
      </w:r>
      <w:r w:rsidR="00A164F0" w:rsidRPr="00BD4657">
        <w:rPr>
          <w:rFonts w:hint="cs"/>
          <w:rtl/>
        </w:rPr>
        <w:t xml:space="preserve"> לבטל בחירה</w:t>
      </w:r>
      <w:r w:rsidR="00A164F0" w:rsidRPr="00BD4657">
        <w:t xml:space="preserve">.Ctrl- d </w:t>
      </w:r>
      <w:r w:rsidR="00304522" w:rsidRPr="00BD4657">
        <w:rPr>
          <w:rFonts w:hint="cs"/>
          <w:rtl/>
        </w:rPr>
        <w:t>להוסיף מתחת לציור שכבה לבנה, כדי שיהיה יותר ברור.</w:t>
      </w:r>
    </w:p>
    <w:p w:rsidR="004C4BB3" w:rsidRPr="00BD4657" w:rsidRDefault="004C4BB3" w:rsidP="00304522">
      <w:pPr>
        <w:pStyle w:val="a3"/>
        <w:numPr>
          <w:ilvl w:val="0"/>
          <w:numId w:val="1"/>
        </w:numPr>
        <w:rPr>
          <w:rtl/>
        </w:rPr>
      </w:pPr>
      <w:r w:rsidRPr="00BD4657">
        <w:rPr>
          <w:rFonts w:hint="cs"/>
          <w:rtl/>
        </w:rPr>
        <w:t>ע"י בחירה בסגנון שכבה</w:t>
      </w:r>
      <w:r w:rsidR="00304522" w:rsidRPr="00BD4657">
        <w:rPr>
          <w:rFonts w:hint="cs"/>
          <w:rtl/>
        </w:rPr>
        <w:t>,</w:t>
      </w:r>
      <w:r w:rsidRPr="00BD4657">
        <w:rPr>
          <w:rFonts w:hint="cs"/>
          <w:rtl/>
        </w:rPr>
        <w:t xml:space="preserve"> </w:t>
      </w:r>
      <w:r w:rsidR="00304522" w:rsidRPr="00BD4657">
        <w:rPr>
          <w:rFonts w:hint="cs"/>
          <w:rtl/>
        </w:rPr>
        <w:t>בלחיצה כפולה על השכבה,  נפתח חלון, לבחור</w:t>
      </w:r>
      <w:r w:rsidR="00304522" w:rsidRPr="00BD4657">
        <w:t xml:space="preserve"> </w:t>
      </w:r>
      <w:proofErr w:type="spellStart"/>
      <w:r w:rsidR="00304522" w:rsidRPr="00BD4657">
        <w:t>gradirnt</w:t>
      </w:r>
      <w:proofErr w:type="spellEnd"/>
      <w:r w:rsidR="00304522" w:rsidRPr="00BD4657">
        <w:t xml:space="preserve">  overlay </w:t>
      </w:r>
      <w:r w:rsidR="00304522" w:rsidRPr="00BD4657">
        <w:rPr>
          <w:rFonts w:hint="cs"/>
          <w:rtl/>
        </w:rPr>
        <w:t xml:space="preserve">  .</w:t>
      </w:r>
      <w:r w:rsidRPr="00BD4657">
        <w:rPr>
          <w:rFonts w:hint="cs"/>
          <w:rtl/>
        </w:rPr>
        <w:t>ובחירה במעבר צבעים רצוי ,</w:t>
      </w:r>
      <w:r w:rsidRPr="00BD4657">
        <w:t xml:space="preserve">   solid   </w:t>
      </w:r>
      <w:r w:rsidR="00304522" w:rsidRPr="00BD4657">
        <w:rPr>
          <w:rFonts w:hint="cs"/>
          <w:rtl/>
        </w:rPr>
        <w:t xml:space="preserve"> </w:t>
      </w:r>
      <w:r w:rsidRPr="00BD4657">
        <w:rPr>
          <w:rFonts w:hint="cs"/>
          <w:rtl/>
        </w:rPr>
        <w:t xml:space="preserve">או   </w:t>
      </w:r>
      <w:r w:rsidRPr="00BD4657">
        <w:t xml:space="preserve">    </w:t>
      </w:r>
      <w:proofErr w:type="spellStart"/>
      <w:r w:rsidRPr="00BD4657">
        <w:t>noice</w:t>
      </w:r>
      <w:proofErr w:type="spellEnd"/>
      <w:r w:rsidR="00987EAA" w:rsidRPr="00BD4657">
        <w:rPr>
          <w:rFonts w:hint="cs"/>
          <w:rtl/>
        </w:rPr>
        <w:t>.</w:t>
      </w:r>
      <w:r w:rsidR="00DB09B0" w:rsidRPr="00BD4657">
        <w:rPr>
          <w:rFonts w:hint="cs"/>
          <w:rtl/>
        </w:rPr>
        <w:t>להתאים ולכוון את הצבעים לפי הצורך.</w:t>
      </w:r>
      <w:r w:rsidR="00B446F8" w:rsidRPr="00BD4657">
        <w:rPr>
          <w:rFonts w:hint="cs"/>
          <w:rtl/>
        </w:rPr>
        <w:t xml:space="preserve"> לשם כך  צריך שיהיו באיור  גם כתמים ולא רק קוים.</w:t>
      </w:r>
    </w:p>
    <w:p w:rsidR="00987EAA" w:rsidRPr="00BD4657" w:rsidRDefault="00987EAA" w:rsidP="00987EAA">
      <w:pPr>
        <w:rPr>
          <w:rtl/>
        </w:rPr>
      </w:pPr>
      <w:r w:rsidRPr="00BD4657">
        <w:rPr>
          <w:rFonts w:hint="cs"/>
          <w:rtl/>
        </w:rPr>
        <w:t>המעבר משתלב בתוך האיור.</w:t>
      </w:r>
    </w:p>
    <w:p w:rsidR="00987EAA" w:rsidRPr="00BD4657" w:rsidRDefault="00987EAA" w:rsidP="00987EAA">
      <w:pPr>
        <w:rPr>
          <w:rtl/>
        </w:rPr>
      </w:pPr>
    </w:p>
    <w:p w:rsidR="00987EAA" w:rsidRPr="00BD4657" w:rsidRDefault="00987EAA" w:rsidP="00987EAA">
      <w:pPr>
        <w:pStyle w:val="a3"/>
        <w:numPr>
          <w:ilvl w:val="0"/>
          <w:numId w:val="1"/>
        </w:numPr>
        <w:rPr>
          <w:rtl/>
        </w:rPr>
      </w:pPr>
      <w:r w:rsidRPr="00BD4657">
        <w:rPr>
          <w:rFonts w:hint="cs"/>
          <w:rtl/>
        </w:rPr>
        <w:t>להוספת תמונה</w:t>
      </w:r>
      <w:r w:rsidR="00B74597" w:rsidRPr="00BD4657">
        <w:rPr>
          <w:rFonts w:hint="cs"/>
          <w:rtl/>
        </w:rPr>
        <w:t xml:space="preserve"> שתשלב בתוך האיור</w:t>
      </w:r>
      <w:r w:rsidRPr="00BD4657">
        <w:rPr>
          <w:rFonts w:hint="cs"/>
          <w:rtl/>
        </w:rPr>
        <w:t xml:space="preserve"> בשלב זה-   </w:t>
      </w:r>
      <w:r w:rsidR="00BB7E4F" w:rsidRPr="00BD4657">
        <w:rPr>
          <w:rFonts w:hint="cs"/>
          <w:rtl/>
        </w:rPr>
        <w:t xml:space="preserve"> לחזור על שלב 2 .</w:t>
      </w:r>
      <w:r w:rsidRPr="00BD4657">
        <w:rPr>
          <w:rFonts w:hint="cs"/>
          <w:rtl/>
        </w:rPr>
        <w:t>לפתוח תמונה כלשהי, לגרור אותה לשכבה מעל האיור.</w:t>
      </w:r>
    </w:p>
    <w:p w:rsidR="00987EAA" w:rsidRPr="00987EAA" w:rsidRDefault="00987EAA" w:rsidP="00987EAA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לעמוד בין שתי השכבות ותוך לחיצת </w:t>
      </w:r>
      <w:r>
        <w:rPr>
          <w:sz w:val="24"/>
          <w:szCs w:val="24"/>
        </w:rPr>
        <w:t xml:space="preserve">alt     </w:t>
      </w:r>
      <w:r>
        <w:rPr>
          <w:rFonts w:hint="cs"/>
          <w:sz w:val="24"/>
          <w:szCs w:val="24"/>
          <w:rtl/>
        </w:rPr>
        <w:t xml:space="preserve">  ללחוץ ולמקום את התמונה בין שתי השכבות. היא תשתלב בתוך האיור.</w:t>
      </w:r>
    </w:p>
    <w:p w:rsidR="004C4BB3" w:rsidRDefault="004C4BB3" w:rsidP="004C4BB3">
      <w:pPr>
        <w:rPr>
          <w:sz w:val="24"/>
          <w:szCs w:val="24"/>
        </w:rPr>
      </w:pPr>
    </w:p>
    <w:p w:rsidR="004C4BB3" w:rsidRPr="004C4BB3" w:rsidRDefault="004C4BB3" w:rsidP="004C4BB3">
      <w:pPr>
        <w:rPr>
          <w:sz w:val="24"/>
          <w:szCs w:val="24"/>
          <w:rtl/>
        </w:rPr>
      </w:pPr>
    </w:p>
    <w:sectPr w:rsidR="004C4BB3" w:rsidRPr="004C4BB3" w:rsidSect="004A77D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97C08"/>
    <w:multiLevelType w:val="hybridMultilevel"/>
    <w:tmpl w:val="E0F220BE"/>
    <w:lvl w:ilvl="0" w:tplc="684E16D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BB3"/>
    <w:rsid w:val="00304522"/>
    <w:rsid w:val="004A77D4"/>
    <w:rsid w:val="004B554E"/>
    <w:rsid w:val="004C4BB3"/>
    <w:rsid w:val="0063108E"/>
    <w:rsid w:val="00884739"/>
    <w:rsid w:val="00987EAA"/>
    <w:rsid w:val="00A164F0"/>
    <w:rsid w:val="00AA0025"/>
    <w:rsid w:val="00AE02F6"/>
    <w:rsid w:val="00B446F8"/>
    <w:rsid w:val="00B74597"/>
    <w:rsid w:val="00BB7E4F"/>
    <w:rsid w:val="00BD4657"/>
    <w:rsid w:val="00DB09B0"/>
    <w:rsid w:val="00EE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78E8CD-5109-4796-9F7A-85D08E18D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7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63E83-E152-4C4E-8ABC-6ACD7B170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215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12</cp:revision>
  <dcterms:created xsi:type="dcterms:W3CDTF">2014-06-02T08:59:00Z</dcterms:created>
  <dcterms:modified xsi:type="dcterms:W3CDTF">2015-01-04T11:12:00Z</dcterms:modified>
</cp:coreProperties>
</file>