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163" w:rsidRPr="0062269B" w:rsidRDefault="0062269B">
      <w:pPr>
        <w:rPr>
          <w:rFonts w:hint="cs"/>
          <w:u w:val="single"/>
          <w:rtl/>
        </w:rPr>
      </w:pPr>
      <w:r w:rsidRPr="0062269B">
        <w:rPr>
          <w:rFonts w:hint="cs"/>
          <w:u w:val="single"/>
          <w:rtl/>
        </w:rPr>
        <w:t>יחידה בשליחות</w:t>
      </w:r>
    </w:p>
    <w:p w:rsidR="0062269B" w:rsidRDefault="0062269B">
      <w:pPr>
        <w:rPr>
          <w:rFonts w:hint="cs"/>
          <w:rtl/>
        </w:rPr>
      </w:pPr>
      <w:r>
        <w:rPr>
          <w:rFonts w:hint="cs"/>
          <w:rtl/>
        </w:rPr>
        <w:t>יחידה אחת ,מיוחדת</w:t>
      </w:r>
    </w:p>
    <w:p w:rsidR="0062269B" w:rsidRDefault="0062269B">
      <w:pPr>
        <w:rPr>
          <w:rFonts w:hint="cs"/>
          <w:rtl/>
        </w:rPr>
      </w:pPr>
      <w:r>
        <w:rPr>
          <w:rFonts w:hint="cs"/>
          <w:rtl/>
        </w:rPr>
        <w:t xml:space="preserve">בכיסא כבוד </w:t>
      </w:r>
      <w:proofErr w:type="spellStart"/>
      <w:r>
        <w:rPr>
          <w:rFonts w:hint="cs"/>
          <w:rtl/>
        </w:rPr>
        <w:t>מחוצבת</w:t>
      </w:r>
      <w:proofErr w:type="spellEnd"/>
    </w:p>
    <w:p w:rsidR="0062269B" w:rsidRDefault="0062269B">
      <w:pPr>
        <w:rPr>
          <w:rFonts w:hint="cs"/>
          <w:rtl/>
        </w:rPr>
      </w:pPr>
      <w:r>
        <w:rPr>
          <w:rFonts w:hint="cs"/>
          <w:rtl/>
        </w:rPr>
        <w:t>מקומה גבוה,כה קרוב</w:t>
      </w:r>
    </w:p>
    <w:p w:rsidR="0062269B" w:rsidRDefault="0062269B">
      <w:pPr>
        <w:rPr>
          <w:rFonts w:hint="cs"/>
          <w:rtl/>
        </w:rPr>
      </w:pPr>
      <w:r>
        <w:rPr>
          <w:rFonts w:hint="cs"/>
          <w:rtl/>
        </w:rPr>
        <w:t>לאב הרחמים ,הטוב.</w:t>
      </w:r>
    </w:p>
    <w:p w:rsidR="0062269B" w:rsidRDefault="0062269B">
      <w:pPr>
        <w:rPr>
          <w:rFonts w:hint="cs"/>
          <w:rtl/>
        </w:rPr>
      </w:pPr>
    </w:p>
    <w:p w:rsidR="0062269B" w:rsidRDefault="0062269B" w:rsidP="0062269B">
      <w:pPr>
        <w:rPr>
          <w:rFonts w:hint="cs"/>
          <w:rtl/>
        </w:rPr>
      </w:pPr>
      <w:r>
        <w:rPr>
          <w:rFonts w:hint="cs"/>
          <w:rtl/>
        </w:rPr>
        <w:t>לפתע בת קול נשמעת</w:t>
      </w:r>
    </w:p>
    <w:p w:rsidR="0062269B" w:rsidRDefault="0062269B">
      <w:pPr>
        <w:rPr>
          <w:rFonts w:hint="cs"/>
          <w:rtl/>
        </w:rPr>
      </w:pPr>
      <w:r>
        <w:rPr>
          <w:rFonts w:hint="cs"/>
          <w:rtl/>
        </w:rPr>
        <w:t xml:space="preserve">אל הדגל יחידה </w:t>
      </w:r>
      <w:r w:rsidRPr="0062269B">
        <w:rPr>
          <w:rFonts w:hint="cs"/>
          <w:i/>
          <w:iCs/>
          <w:rtl/>
        </w:rPr>
        <w:t>נקראת</w:t>
      </w:r>
      <w:r>
        <w:rPr>
          <w:rFonts w:hint="cs"/>
          <w:rtl/>
        </w:rPr>
        <w:t>,</w:t>
      </w:r>
    </w:p>
    <w:p w:rsidR="0062269B" w:rsidRDefault="0062269B">
      <w:pPr>
        <w:rPr>
          <w:rFonts w:hint="cs"/>
          <w:rtl/>
        </w:rPr>
      </w:pPr>
      <w:r>
        <w:rPr>
          <w:rFonts w:hint="cs"/>
          <w:rtl/>
        </w:rPr>
        <w:t>תפקידך תפור ומושלם</w:t>
      </w:r>
    </w:p>
    <w:p w:rsidR="0062269B" w:rsidRDefault="0062269B">
      <w:pPr>
        <w:rPr>
          <w:rFonts w:hint="cs"/>
          <w:rtl/>
        </w:rPr>
      </w:pPr>
      <w:r>
        <w:rPr>
          <w:rFonts w:hint="cs"/>
          <w:rtl/>
        </w:rPr>
        <w:t>את תודיעי יחידותו בעולם.</w:t>
      </w:r>
    </w:p>
    <w:p w:rsidR="0062269B" w:rsidRDefault="0062269B">
      <w:pPr>
        <w:rPr>
          <w:rFonts w:hint="cs"/>
          <w:rtl/>
        </w:rPr>
      </w:pPr>
    </w:p>
    <w:p w:rsidR="009B6BEC" w:rsidRDefault="0062269B" w:rsidP="009B6BEC">
      <w:pPr>
        <w:rPr>
          <w:rFonts w:hint="cs"/>
          <w:rtl/>
        </w:rPr>
      </w:pPr>
      <w:r>
        <w:rPr>
          <w:rFonts w:hint="cs"/>
          <w:rtl/>
        </w:rPr>
        <w:t xml:space="preserve">הוי אבי </w:t>
      </w:r>
      <w:r w:rsidR="009B6BEC">
        <w:rPr>
          <w:rFonts w:hint="cs"/>
          <w:rtl/>
        </w:rPr>
        <w:t xml:space="preserve">,הוי </w:t>
      </w:r>
      <w:r>
        <w:rPr>
          <w:rFonts w:hint="cs"/>
          <w:rtl/>
        </w:rPr>
        <w:t>אלוקי,</w:t>
      </w:r>
    </w:p>
    <w:p w:rsidR="0062269B" w:rsidRDefault="009B6BEC" w:rsidP="009B6BEC">
      <w:pPr>
        <w:rPr>
          <w:rFonts w:hint="cs"/>
          <w:rtl/>
        </w:rPr>
      </w:pPr>
      <w:r>
        <w:rPr>
          <w:rFonts w:hint="cs"/>
          <w:rtl/>
        </w:rPr>
        <w:t xml:space="preserve"> לא,</w:t>
      </w:r>
      <w:r w:rsidR="0062269B">
        <w:rPr>
          <w:rFonts w:hint="cs"/>
          <w:rtl/>
        </w:rPr>
        <w:t>לא כדאי</w:t>
      </w:r>
      <w:r>
        <w:rPr>
          <w:rFonts w:hint="cs"/>
          <w:rtl/>
        </w:rPr>
        <w:t>,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קח נא אחרת תחתי,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יסתדרו  שם בלעדי.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איך אוכל להרחיק נדוד,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הותר אותי קרוב עוד ועוד.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פרידה תצער אותי מאוד.</w:t>
      </w:r>
    </w:p>
    <w:p w:rsidR="009B6BEC" w:rsidRDefault="009B6BEC" w:rsidP="009B6BEC">
      <w:pPr>
        <w:rPr>
          <w:rFonts w:hint="cs"/>
          <w:rtl/>
        </w:rPr>
      </w:pP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יחידה ,מיוחדת,יחידתי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לא תוכלי להיוותר עוד איתי.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תפקידים רבים יש בדרך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>מלכה ,חייל ,טור ומלך.</w:t>
      </w:r>
    </w:p>
    <w:p w:rsidR="009B6BEC" w:rsidRDefault="009B6BEC" w:rsidP="009B6BEC">
      <w:pPr>
        <w:rPr>
          <w:rFonts w:hint="cs"/>
          <w:rtl/>
        </w:rPr>
      </w:pPr>
      <w:r>
        <w:rPr>
          <w:rFonts w:hint="cs"/>
          <w:rtl/>
        </w:rPr>
        <w:t xml:space="preserve">אך לגלם את דמותך </w:t>
      </w:r>
    </w:p>
    <w:p w:rsidR="002F5B3F" w:rsidRDefault="002F5B3F" w:rsidP="002F5B3F">
      <w:pPr>
        <w:rPr>
          <w:rFonts w:hint="cs"/>
          <w:rtl/>
        </w:rPr>
      </w:pPr>
      <w:r>
        <w:rPr>
          <w:rFonts w:hint="cs"/>
          <w:rtl/>
        </w:rPr>
        <w:t>מי יכול מלבדך?</w:t>
      </w:r>
    </w:p>
    <w:p w:rsidR="002F5B3F" w:rsidRDefault="002F5B3F" w:rsidP="002F5B3F">
      <w:pPr>
        <w:rPr>
          <w:rFonts w:hint="cs"/>
          <w:rtl/>
        </w:rPr>
      </w:pPr>
    </w:p>
    <w:p w:rsidR="009B6BEC" w:rsidRDefault="009B6BEC" w:rsidP="009B6BEC">
      <w:pPr>
        <w:rPr>
          <w:rFonts w:hint="cs"/>
          <w:rtl/>
        </w:rPr>
      </w:pPr>
    </w:p>
    <w:p w:rsidR="009B6BEC" w:rsidRDefault="009B6BEC" w:rsidP="009B6BEC">
      <w:pPr>
        <w:rPr>
          <w:rFonts w:hint="cs"/>
          <w:rtl/>
        </w:rPr>
      </w:pPr>
    </w:p>
    <w:p w:rsidR="0062269B" w:rsidRDefault="0062269B"/>
    <w:sectPr w:rsidR="0062269B" w:rsidSect="00DC544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2269B"/>
    <w:rsid w:val="002F5B3F"/>
    <w:rsid w:val="0062269B"/>
    <w:rsid w:val="009B6BEC"/>
    <w:rsid w:val="00B15163"/>
    <w:rsid w:val="00DC5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16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2019-06-02T11:54:00Z</dcterms:created>
  <dcterms:modified xsi:type="dcterms:W3CDTF">2019-06-02T12:19:00Z</dcterms:modified>
</cp:coreProperties>
</file>