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72BA5" w14:textId="77777777" w:rsidR="000A2628" w:rsidRDefault="000A2628">
      <w:pPr>
        <w:rPr>
          <w:rFonts w:cs="Arial"/>
          <w:rtl/>
        </w:rPr>
      </w:pPr>
      <w:r>
        <w:rPr>
          <w:rFonts w:cs="Arial" w:hint="cs"/>
          <w:rtl/>
        </w:rPr>
        <w:t>בס"ד</w:t>
      </w:r>
    </w:p>
    <w:p w14:paraId="4A37672F" w14:textId="1EBD41AF" w:rsidR="000A2628" w:rsidRPr="000A2628" w:rsidRDefault="000A2628" w:rsidP="000A2628">
      <w:pPr>
        <w:jc w:val="center"/>
        <w:rPr>
          <w:rFonts w:cs="Arial"/>
          <w:sz w:val="48"/>
          <w:szCs w:val="48"/>
          <w:u w:val="single"/>
          <w:rtl/>
        </w:rPr>
      </w:pPr>
      <w:r w:rsidRPr="000A2628">
        <w:rPr>
          <w:rFonts w:cs="Arial" w:hint="cs"/>
          <w:sz w:val="48"/>
          <w:szCs w:val="48"/>
          <w:u w:val="single"/>
          <w:rtl/>
        </w:rPr>
        <w:t>בעיות עור</w:t>
      </w:r>
    </w:p>
    <w:p w14:paraId="2B612DAB" w14:textId="683B68FC" w:rsidR="00F6535E" w:rsidRDefault="00C66029">
      <w:pPr>
        <w:rPr>
          <w:rtl/>
        </w:rPr>
      </w:pPr>
      <w:r w:rsidRPr="00C66029">
        <w:rPr>
          <w:rFonts w:cs="Arial"/>
          <w:rtl/>
        </w:rPr>
        <w:t>בעדות שלפנינו החולה החל להשתמש במעיין החיים בצריכה פנימית של 10 טיפות ביום, אך על פי עדותו רק כאשר העלה את הצריכה היומית ל 30 טיפות ביום כפי שאנו ממליצים אף לאדם בריא בכדי לשמור ולהגן על בריאותו, יחד עם 10 טיפות ביום ששילב עם קרם טבעי למריחה על פניו, החל להרגיש בשינוי.</w:t>
      </w:r>
    </w:p>
    <w:p w14:paraId="12C384C4" w14:textId="534CCD9D" w:rsidR="00C66029" w:rsidRDefault="00C66029">
      <w:pPr>
        <w:rPr>
          <w:rtl/>
        </w:rPr>
      </w:pPr>
      <w:r w:rsidRPr="00C66029">
        <w:rPr>
          <w:rFonts w:cs="Arial"/>
          <w:rtl/>
        </w:rPr>
        <w:t>לאחר 6 חודשי שימוש אשר הביאו לפנים נקיות לגמרי, והוא מציין את חשיבות הצריכה הפנימית (מתחת ללשון) מכיוון שפסוריאזיס הינה מחלה אוטואימונית הקשורה למערכת העיכול התחתונה (המעי הדק והמעי</w:t>
      </w:r>
    </w:p>
    <w:p w14:paraId="4478DBE6" w14:textId="67384E7A" w:rsidR="00C66029" w:rsidRDefault="00C66029">
      <w:pPr>
        <w:rPr>
          <w:rtl/>
        </w:rPr>
      </w:pPr>
    </w:p>
    <w:p w14:paraId="76278C03" w14:textId="77777777" w:rsidR="00C66029" w:rsidRDefault="00C66029">
      <w:pPr>
        <w:rPr>
          <w:rtl/>
        </w:rPr>
      </w:pPr>
    </w:p>
    <w:p w14:paraId="4191CDFF" w14:textId="77777777" w:rsidR="00C66029" w:rsidRPr="00C66029" w:rsidRDefault="00C66029" w:rsidP="00C66029">
      <w:pPr>
        <w:rPr>
          <w:b/>
          <w:bCs/>
          <w:i/>
          <w:iCs/>
          <w:rtl/>
        </w:rPr>
      </w:pPr>
      <w:r w:rsidRPr="00C66029">
        <w:rPr>
          <w:rFonts w:cs="Arial"/>
          <w:b/>
          <w:bCs/>
          <w:i/>
          <w:iCs/>
          <w:rtl/>
        </w:rPr>
        <w:t>הבחור החביב מהאיים הקאריביים מספר לנו בעדותו איך מעיין החיים עזר לו להתגבר על נשירת השיער ממנה סבל על ידי צריכה יומית של 15 טיפות ביום.</w:t>
      </w:r>
    </w:p>
    <w:p w14:paraId="11988FC6" w14:textId="77777777" w:rsidR="00C66029" w:rsidRPr="00C66029" w:rsidRDefault="00C66029" w:rsidP="00C66029">
      <w:pPr>
        <w:rPr>
          <w:b/>
          <w:bCs/>
          <w:i/>
          <w:iCs/>
          <w:rtl/>
        </w:rPr>
      </w:pPr>
    </w:p>
    <w:p w14:paraId="611F28CC" w14:textId="66334C4B" w:rsidR="00C66029" w:rsidRPr="00C66029" w:rsidRDefault="00C66029" w:rsidP="00C66029">
      <w:pPr>
        <w:rPr>
          <w:b/>
          <w:bCs/>
          <w:i/>
          <w:iCs/>
          <w:rtl/>
        </w:rPr>
      </w:pPr>
      <w:r w:rsidRPr="00C66029">
        <w:rPr>
          <w:rFonts w:cs="Arial"/>
          <w:b/>
          <w:bCs/>
          <w:i/>
          <w:iCs/>
          <w:rtl/>
        </w:rPr>
        <w:t>יותר מכך, כיצד שימוש יומי במעיין החיים במריחה חיצונית על פצעי האקנה מהם הוא סובל על גופו ופניו כבר בחודש אחד הביאו לשיפור והחלמה משמעותיים.</w:t>
      </w:r>
    </w:p>
    <w:p w14:paraId="5902C72A" w14:textId="5A9F8201" w:rsidR="00C66029" w:rsidRDefault="00C66029" w:rsidP="00C66029">
      <w:pPr>
        <w:rPr>
          <w:i/>
          <w:iCs/>
          <w:rtl/>
        </w:rPr>
      </w:pPr>
    </w:p>
    <w:p w14:paraId="344B41D9" w14:textId="4629E15F" w:rsidR="00C66029" w:rsidRDefault="00C66029" w:rsidP="00C66029">
      <w:pPr>
        <w:rPr>
          <w:i/>
          <w:iCs/>
          <w:rtl/>
        </w:rPr>
      </w:pPr>
    </w:p>
    <w:p w14:paraId="4FB7D48D" w14:textId="751CA6C0" w:rsidR="00C66029" w:rsidRDefault="00C66029" w:rsidP="00C66029">
      <w:pPr>
        <w:rPr>
          <w:i/>
          <w:iCs/>
          <w:sz w:val="28"/>
          <w:szCs w:val="28"/>
          <w:rtl/>
        </w:rPr>
      </w:pPr>
      <w:r w:rsidRPr="00C66029">
        <w:rPr>
          <w:rFonts w:cs="Arial"/>
          <w:i/>
          <w:iCs/>
          <w:sz w:val="28"/>
          <w:szCs w:val="28"/>
          <w:rtl/>
        </w:rPr>
        <w:t>ומשתף כי בנו בן ה 9 סבל מאקזמה קשה מילדותו עד גיל 8, ועל אף שהמוצר אינו מומלץ באופן רשמי ע״י החברה לצריכה של ילדים, החליטו הוא ואשתו לתת לבנם 9 טיפות ביום ולהפתעתם - לאחר 3 שבועות האקסמה ממנה סבל בנם במשך 8 שנים כמעט ונעלמה לגמרי!</w:t>
      </w:r>
    </w:p>
    <w:p w14:paraId="67361CF1" w14:textId="220139DF" w:rsidR="00C66029" w:rsidRDefault="00C66029" w:rsidP="00C66029">
      <w:pPr>
        <w:rPr>
          <w:i/>
          <w:iCs/>
          <w:sz w:val="28"/>
          <w:szCs w:val="28"/>
          <w:rtl/>
        </w:rPr>
      </w:pPr>
    </w:p>
    <w:p w14:paraId="2415DE34" w14:textId="568B58E5" w:rsidR="00C66029" w:rsidRPr="00C66029" w:rsidRDefault="00C66029" w:rsidP="00C66029">
      <w:pPr>
        <w:rPr>
          <w:rFonts w:hint="cs"/>
          <w:i/>
          <w:iCs/>
          <w:sz w:val="24"/>
          <w:szCs w:val="24"/>
        </w:rPr>
      </w:pPr>
      <w:r w:rsidRPr="00C66029">
        <w:rPr>
          <w:rFonts w:cs="Arial"/>
          <w:i/>
          <w:iCs/>
          <w:sz w:val="24"/>
          <w:szCs w:val="24"/>
          <w:rtl/>
        </w:rPr>
        <w:t>דני מעיד כי סבל במשך כ 30 שנה מפסוריאזיס על הגוף והפנים וכבר לאחר כשבועיים של שימוש במעיין החיים התחיל לראות את השינוי, לאחר כחודשיים היה משוכנע לגמרי כי הפסוריאזיס יעבור לגמרי, ואכן כיום הוא נקי מפסוריאזיס ויש לו עור נקי ובריא.</w:t>
      </w:r>
    </w:p>
    <w:sectPr w:rsidR="00C66029" w:rsidRPr="00C66029" w:rsidSect="00E22E7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029"/>
    <w:rsid w:val="000A2628"/>
    <w:rsid w:val="00310548"/>
    <w:rsid w:val="0070125D"/>
    <w:rsid w:val="00C66029"/>
    <w:rsid w:val="00E22E7B"/>
    <w:rsid w:val="00F653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54397"/>
  <w15:chartTrackingRefBased/>
  <w15:docId w15:val="{AA65A681-53AA-43B2-83AE-D211D289B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125D"/>
    <w:pPr>
      <w:bidi/>
    </w:pPr>
    <w:rPr>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201</Words>
  <Characters>1008</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2023-12-30T17:37:00Z</dcterms:created>
  <dcterms:modified xsi:type="dcterms:W3CDTF">2023-12-30T18:13:00Z</dcterms:modified>
</cp:coreProperties>
</file>