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BCC6F" w14:textId="77777777" w:rsidR="009C473E" w:rsidRPr="009C473E" w:rsidRDefault="009C473E" w:rsidP="009C473E">
      <w:pPr>
        <w:rPr>
          <w:rFonts w:cs="Arial"/>
          <w:rtl/>
        </w:rPr>
      </w:pPr>
      <w:r w:rsidRPr="009C473E">
        <w:rPr>
          <w:rFonts w:cs="Arial"/>
          <w:rtl/>
        </w:rPr>
        <w:t xml:space="preserve">תפילה על חינוך הילדים - </w:t>
      </w:r>
      <w:proofErr w:type="spellStart"/>
      <w:r w:rsidRPr="009C473E">
        <w:rPr>
          <w:rFonts w:cs="Arial"/>
          <w:rtl/>
        </w:rPr>
        <w:t>מהשל''ה</w:t>
      </w:r>
      <w:proofErr w:type="spellEnd"/>
      <w:r w:rsidRPr="009C473E">
        <w:rPr>
          <w:rFonts w:cs="Arial"/>
          <w:rtl/>
        </w:rPr>
        <w:t xml:space="preserve"> הקדוש</w:t>
      </w:r>
    </w:p>
    <w:p w14:paraId="7A2EACD7" w14:textId="77777777" w:rsidR="009C473E" w:rsidRPr="009C473E" w:rsidRDefault="009C473E" w:rsidP="009C473E">
      <w:pPr>
        <w:rPr>
          <w:rFonts w:cs="Arial"/>
          <w:rtl/>
        </w:rPr>
      </w:pPr>
    </w:p>
    <w:p w14:paraId="6BA9B13C" w14:textId="77777777" w:rsidR="009C473E" w:rsidRPr="009C473E" w:rsidRDefault="009C473E" w:rsidP="009C473E">
      <w:pPr>
        <w:rPr>
          <w:rFonts w:cs="Arial"/>
          <w:rtl/>
        </w:rPr>
      </w:pPr>
    </w:p>
    <w:p w14:paraId="680131D2" w14:textId="77777777" w:rsidR="009C473E" w:rsidRPr="009C473E" w:rsidRDefault="009C473E" w:rsidP="009C473E">
      <w:pPr>
        <w:rPr>
          <w:rFonts w:cs="Arial"/>
          <w:rtl/>
        </w:rPr>
      </w:pPr>
      <w:r w:rsidRPr="009C473E">
        <w:rPr>
          <w:rFonts w:cs="Arial"/>
          <w:rtl/>
        </w:rPr>
        <w:t xml:space="preserve">אתה הוא ה' </w:t>
      </w:r>
      <w:proofErr w:type="spellStart"/>
      <w:r w:rsidRPr="009C473E">
        <w:rPr>
          <w:rFonts w:cs="Arial"/>
          <w:rtl/>
        </w:rPr>
        <w:t>אלהינו</w:t>
      </w:r>
      <w:proofErr w:type="spellEnd"/>
      <w:r w:rsidRPr="009C473E">
        <w:rPr>
          <w:rFonts w:cs="Arial"/>
          <w:rtl/>
        </w:rPr>
        <w:t xml:space="preserve"> עד שלא בראת העולם, ואתה הוא </w:t>
      </w:r>
      <w:proofErr w:type="spellStart"/>
      <w:r w:rsidRPr="009C473E">
        <w:rPr>
          <w:rFonts w:cs="Arial"/>
          <w:rtl/>
        </w:rPr>
        <w:t>אלהינו</w:t>
      </w:r>
      <w:proofErr w:type="spellEnd"/>
      <w:r w:rsidRPr="009C473E">
        <w:rPr>
          <w:rFonts w:cs="Arial"/>
          <w:rtl/>
        </w:rPr>
        <w:t xml:space="preserve"> משבראת העולם, ומעולם ועד עולם אתה אל. ובראת עולמך בגין </w:t>
      </w:r>
      <w:proofErr w:type="spellStart"/>
      <w:r w:rsidRPr="009C473E">
        <w:rPr>
          <w:rFonts w:cs="Arial"/>
          <w:rtl/>
        </w:rPr>
        <w:t>לאשתמודעא</w:t>
      </w:r>
      <w:proofErr w:type="spellEnd"/>
      <w:r w:rsidRPr="009C473E">
        <w:rPr>
          <w:rFonts w:cs="Arial"/>
          <w:rtl/>
        </w:rPr>
        <w:t xml:space="preserve"> </w:t>
      </w:r>
      <w:proofErr w:type="spellStart"/>
      <w:r w:rsidRPr="009C473E">
        <w:rPr>
          <w:rFonts w:cs="Arial"/>
          <w:rtl/>
        </w:rPr>
        <w:t>אלהותך</w:t>
      </w:r>
      <w:proofErr w:type="spellEnd"/>
      <w:r w:rsidRPr="009C473E">
        <w:rPr>
          <w:rFonts w:cs="Arial"/>
          <w:rtl/>
        </w:rPr>
        <w:t xml:space="preserve"> באמצעות תורתך הקדושה, כמו שאמרו רבותינו </w:t>
      </w:r>
      <w:proofErr w:type="spellStart"/>
      <w:r w:rsidRPr="009C473E">
        <w:rPr>
          <w:rFonts w:cs="Arial"/>
          <w:rtl/>
        </w:rPr>
        <w:t>זכרונם</w:t>
      </w:r>
      <w:proofErr w:type="spellEnd"/>
      <w:r w:rsidRPr="009C473E">
        <w:rPr>
          <w:rFonts w:cs="Arial"/>
          <w:rtl/>
        </w:rPr>
        <w:t xml:space="preserve"> לברכה, "בראשית", בשביל תורה ובשביל ישראל, כי הם עמך ונחלתך אשר בחרת בהם מכל האמות, ונתת להם תורתך הקדושה, וקרבתם לשמך הגדול. </w:t>
      </w:r>
    </w:p>
    <w:p w14:paraId="10E13C34" w14:textId="77777777" w:rsidR="009C473E" w:rsidRPr="009C473E" w:rsidRDefault="009C473E" w:rsidP="009C473E">
      <w:pPr>
        <w:rPr>
          <w:rFonts w:cs="Arial"/>
          <w:rtl/>
        </w:rPr>
      </w:pPr>
    </w:p>
    <w:p w14:paraId="2BCF547C" w14:textId="77777777" w:rsidR="009C473E" w:rsidRPr="009C473E" w:rsidRDefault="009C473E" w:rsidP="009C473E">
      <w:pPr>
        <w:rPr>
          <w:rFonts w:cs="Arial"/>
          <w:rtl/>
        </w:rPr>
      </w:pPr>
    </w:p>
    <w:p w14:paraId="4BE8D85C" w14:textId="77777777" w:rsidR="009C473E" w:rsidRPr="009C473E" w:rsidRDefault="009C473E" w:rsidP="009C473E">
      <w:pPr>
        <w:rPr>
          <w:rFonts w:cs="Arial"/>
          <w:rtl/>
        </w:rPr>
      </w:pPr>
      <w:r w:rsidRPr="009C473E">
        <w:rPr>
          <w:rFonts w:cs="Arial"/>
          <w:rtl/>
        </w:rPr>
        <w:t xml:space="preserve">ועל קיום העולם ועל קיום התורה בא לנו ממך ה' </w:t>
      </w:r>
      <w:proofErr w:type="spellStart"/>
      <w:r w:rsidRPr="009C473E">
        <w:rPr>
          <w:rFonts w:cs="Arial"/>
          <w:rtl/>
        </w:rPr>
        <w:t>אלהינו</w:t>
      </w:r>
      <w:proofErr w:type="spellEnd"/>
      <w:r w:rsidRPr="009C473E">
        <w:rPr>
          <w:rFonts w:cs="Arial"/>
          <w:rtl/>
        </w:rPr>
        <w:t xml:space="preserve"> שני </w:t>
      </w:r>
      <w:proofErr w:type="spellStart"/>
      <w:r w:rsidRPr="009C473E">
        <w:rPr>
          <w:rFonts w:cs="Arial"/>
          <w:rtl/>
        </w:rPr>
        <w:t>צוויים</w:t>
      </w:r>
      <w:proofErr w:type="spellEnd"/>
      <w:r w:rsidRPr="009C473E">
        <w:rPr>
          <w:rFonts w:cs="Arial"/>
          <w:rtl/>
        </w:rPr>
        <w:t xml:space="preserve">. כתבת בתורתך "פרו ורבו", וכתבת בתורתך "ולמדתם אתם את בניכם". והכונה בשתיהן </w:t>
      </w:r>
      <w:r w:rsidRPr="009C473E">
        <w:rPr>
          <w:rFonts w:cs="Arial"/>
          <w:rtl/>
        </w:rPr>
        <w:lastRenderedPageBreak/>
        <w:t xml:space="preserve">אחת, כי לא </w:t>
      </w:r>
      <w:proofErr w:type="spellStart"/>
      <w:r w:rsidRPr="009C473E">
        <w:rPr>
          <w:rFonts w:cs="Arial"/>
          <w:rtl/>
        </w:rPr>
        <w:t>לתהו</w:t>
      </w:r>
      <w:proofErr w:type="spellEnd"/>
      <w:r w:rsidRPr="009C473E">
        <w:rPr>
          <w:rFonts w:cs="Arial"/>
          <w:rtl/>
        </w:rPr>
        <w:t xml:space="preserve"> בראת כי אם לשבת, ולכבודך בראת יצרת אף עשית, כדי שנהיה אנחנו וצאצאינו וצאצאי כל עמך בית ישראל יודעי שמך ולומדי תורתך. </w:t>
      </w:r>
    </w:p>
    <w:p w14:paraId="3EC12DEB" w14:textId="77777777" w:rsidR="009C473E" w:rsidRPr="009C473E" w:rsidRDefault="009C473E" w:rsidP="009C473E">
      <w:pPr>
        <w:rPr>
          <w:rFonts w:cs="Arial"/>
          <w:rtl/>
        </w:rPr>
      </w:pPr>
    </w:p>
    <w:p w14:paraId="140B6AD0" w14:textId="77777777" w:rsidR="009C473E" w:rsidRPr="009C473E" w:rsidRDefault="009C473E" w:rsidP="009C473E">
      <w:pPr>
        <w:rPr>
          <w:rFonts w:cs="Arial"/>
          <w:rtl/>
        </w:rPr>
      </w:pPr>
    </w:p>
    <w:p w14:paraId="150D6A42" w14:textId="77777777" w:rsidR="009C473E" w:rsidRPr="009C473E" w:rsidRDefault="009C473E" w:rsidP="009C473E">
      <w:pPr>
        <w:rPr>
          <w:rFonts w:cs="Arial"/>
          <w:rtl/>
        </w:rPr>
      </w:pPr>
      <w:r w:rsidRPr="009C473E">
        <w:rPr>
          <w:rFonts w:cs="Arial"/>
          <w:rtl/>
        </w:rPr>
        <w:t xml:space="preserve">ובכן אבוא אליך ה' מלך מלכי המלכים, ואפיל תחנתי, ועיני לך תלויות עד שתחנני ותשמע תפלתי להזמין לי בנים ובנות. וגם הם יפרו וירבו הם ובניהם ובני בניהם עד סוף כל הדורות, לתכלית שהם ואני כלנו יעסקו בתורתך הקדושה, ללמד וללמד לשמר ולעשות ולקים את כל דברי תלמוד תורתך באהבה, והאר עינינו בתורתך ודבק לבנו במצותיך לאהבה וליראה את שמך. </w:t>
      </w:r>
    </w:p>
    <w:p w14:paraId="3EB21E66" w14:textId="77777777" w:rsidR="009C473E" w:rsidRPr="009C473E" w:rsidRDefault="009C473E" w:rsidP="009C473E">
      <w:pPr>
        <w:rPr>
          <w:rFonts w:cs="Arial"/>
          <w:rtl/>
        </w:rPr>
      </w:pPr>
    </w:p>
    <w:p w14:paraId="52450047" w14:textId="77777777" w:rsidR="009C473E" w:rsidRPr="009C473E" w:rsidRDefault="009C473E" w:rsidP="009C473E">
      <w:pPr>
        <w:rPr>
          <w:rFonts w:cs="Arial"/>
          <w:rtl/>
        </w:rPr>
      </w:pPr>
    </w:p>
    <w:p w14:paraId="3C2879BC" w14:textId="77777777" w:rsidR="009C473E" w:rsidRPr="009C473E" w:rsidRDefault="009C473E" w:rsidP="009C473E">
      <w:pPr>
        <w:rPr>
          <w:rFonts w:cs="Arial"/>
          <w:rtl/>
        </w:rPr>
      </w:pPr>
      <w:r w:rsidRPr="009C473E">
        <w:rPr>
          <w:rFonts w:cs="Arial"/>
          <w:rtl/>
        </w:rPr>
        <w:t xml:space="preserve">אבינו אב הרחמן, תן </w:t>
      </w:r>
      <w:proofErr w:type="spellStart"/>
      <w:r w:rsidRPr="009C473E">
        <w:rPr>
          <w:rFonts w:cs="Arial"/>
          <w:rtl/>
        </w:rPr>
        <w:t>לכלנו</w:t>
      </w:r>
      <w:proofErr w:type="spellEnd"/>
      <w:r w:rsidRPr="009C473E">
        <w:rPr>
          <w:rFonts w:cs="Arial"/>
          <w:rtl/>
        </w:rPr>
        <w:t xml:space="preserve"> חיים </w:t>
      </w:r>
      <w:proofErr w:type="spellStart"/>
      <w:r w:rsidRPr="009C473E">
        <w:rPr>
          <w:rFonts w:cs="Arial"/>
          <w:rtl/>
        </w:rPr>
        <w:t>ארכים</w:t>
      </w:r>
      <w:proofErr w:type="spellEnd"/>
      <w:r w:rsidRPr="009C473E">
        <w:rPr>
          <w:rFonts w:cs="Arial"/>
          <w:rtl/>
        </w:rPr>
        <w:t xml:space="preserve"> וברוכים, מי כמוך אב הרחמים זוכר </w:t>
      </w:r>
      <w:r w:rsidRPr="009C473E">
        <w:rPr>
          <w:rFonts w:cs="Arial"/>
          <w:rtl/>
        </w:rPr>
        <w:lastRenderedPageBreak/>
        <w:t xml:space="preserve">יצוריו לחיים ברחמים, זכרנו לחיים נצחיים, כמו שהתפלל אברהם אבינו "לו יחיה לפניך", ופרשו רבותינו </w:t>
      </w:r>
      <w:proofErr w:type="spellStart"/>
      <w:r w:rsidRPr="009C473E">
        <w:rPr>
          <w:rFonts w:cs="Arial"/>
          <w:rtl/>
        </w:rPr>
        <w:t>זכרונם</w:t>
      </w:r>
      <w:proofErr w:type="spellEnd"/>
      <w:r w:rsidRPr="009C473E">
        <w:rPr>
          <w:rFonts w:cs="Arial"/>
          <w:rtl/>
        </w:rPr>
        <w:t xml:space="preserve"> לברכה, "ביראתך". </w:t>
      </w:r>
    </w:p>
    <w:p w14:paraId="77D3083F" w14:textId="77777777" w:rsidR="009C473E" w:rsidRPr="009C473E" w:rsidRDefault="009C473E" w:rsidP="009C473E">
      <w:pPr>
        <w:rPr>
          <w:rFonts w:cs="Arial"/>
          <w:rtl/>
        </w:rPr>
      </w:pPr>
    </w:p>
    <w:p w14:paraId="75F048C0" w14:textId="77777777" w:rsidR="009C473E" w:rsidRPr="009C473E" w:rsidRDefault="009C473E" w:rsidP="009C473E">
      <w:pPr>
        <w:rPr>
          <w:rFonts w:cs="Arial"/>
          <w:rtl/>
        </w:rPr>
      </w:pPr>
    </w:p>
    <w:p w14:paraId="1E23F54C" w14:textId="77777777" w:rsidR="009C473E" w:rsidRPr="009C473E" w:rsidRDefault="009C473E" w:rsidP="009C473E">
      <w:pPr>
        <w:rPr>
          <w:rFonts w:cs="Arial"/>
          <w:rtl/>
        </w:rPr>
      </w:pPr>
      <w:r w:rsidRPr="009C473E">
        <w:rPr>
          <w:rFonts w:cs="Arial"/>
          <w:rtl/>
        </w:rPr>
        <w:t xml:space="preserve">כי על כן, באתי לבקש ולחנן מלפניך שיהא זרעי וזרע זרעי עד עולם זרע כשר. ואל ימצא בי ובזרעי ובזרע זרעי עד עולם שום פסול ושמץ, אך שלום ואמת וטוב וישר בעיני </w:t>
      </w:r>
      <w:proofErr w:type="spellStart"/>
      <w:r w:rsidRPr="009C473E">
        <w:rPr>
          <w:rFonts w:cs="Arial"/>
          <w:rtl/>
        </w:rPr>
        <w:t>אלהים</w:t>
      </w:r>
      <w:proofErr w:type="spellEnd"/>
      <w:r w:rsidRPr="009C473E">
        <w:rPr>
          <w:rFonts w:cs="Arial"/>
          <w:rtl/>
        </w:rPr>
        <w:t xml:space="preserve"> ובעיני אדם, ויהיו בעלי תורה, מארי מקרא, מארי משנה, מארי תלמוד, מארי </w:t>
      </w:r>
      <w:proofErr w:type="spellStart"/>
      <w:r w:rsidRPr="009C473E">
        <w:rPr>
          <w:rFonts w:cs="Arial"/>
          <w:rtl/>
        </w:rPr>
        <w:t>רזא</w:t>
      </w:r>
      <w:proofErr w:type="spellEnd"/>
      <w:r w:rsidRPr="009C473E">
        <w:rPr>
          <w:rFonts w:cs="Arial"/>
          <w:rtl/>
        </w:rPr>
        <w:t xml:space="preserve">, מארי מצוה, מארי גומלי חסדים, מארי מדות תרומיות, ויעבדוך באהבה וביראה פנימית, לא יראה חיצונית, ותן לכל גויה וגויה מהם די מחסורה בכבוד, ותן להם בריאות וכבוד </w:t>
      </w:r>
      <w:proofErr w:type="spellStart"/>
      <w:r w:rsidRPr="009C473E">
        <w:rPr>
          <w:rFonts w:cs="Arial"/>
          <w:rtl/>
        </w:rPr>
        <w:t>וכח</w:t>
      </w:r>
      <w:proofErr w:type="spellEnd"/>
      <w:r w:rsidRPr="009C473E">
        <w:rPr>
          <w:rFonts w:cs="Arial"/>
          <w:rtl/>
        </w:rPr>
        <w:t xml:space="preserve">, ותן להם קומה ויפי וחן וחסד, ויהיה אהבה ואחוה ושלום ביניהם, ותזמין להם זווגים הגונים </w:t>
      </w:r>
      <w:r w:rsidRPr="009C473E">
        <w:rPr>
          <w:rFonts w:cs="Arial"/>
          <w:rtl/>
        </w:rPr>
        <w:lastRenderedPageBreak/>
        <w:t xml:space="preserve">מזרע תלמידי חכמים, מזרע צדיקים, וגם זווגם יהיו כמותם ככל אשר התפללתי עליהם, כי </w:t>
      </w:r>
      <w:proofErr w:type="spellStart"/>
      <w:r w:rsidRPr="009C473E">
        <w:rPr>
          <w:rFonts w:cs="Arial"/>
          <w:rtl/>
        </w:rPr>
        <w:t>זכרון</w:t>
      </w:r>
      <w:proofErr w:type="spellEnd"/>
      <w:r w:rsidRPr="009C473E">
        <w:rPr>
          <w:rFonts w:cs="Arial"/>
          <w:rtl/>
        </w:rPr>
        <w:t xml:space="preserve"> אחד עולה לכאן ולכאן. </w:t>
      </w:r>
    </w:p>
    <w:p w14:paraId="64862EB6" w14:textId="77777777" w:rsidR="009C473E" w:rsidRPr="009C473E" w:rsidRDefault="009C473E" w:rsidP="009C473E">
      <w:pPr>
        <w:rPr>
          <w:rFonts w:cs="Arial"/>
          <w:rtl/>
        </w:rPr>
      </w:pPr>
    </w:p>
    <w:p w14:paraId="0ABAEE9C" w14:textId="77777777" w:rsidR="009C473E" w:rsidRPr="009C473E" w:rsidRDefault="009C473E" w:rsidP="009C473E">
      <w:pPr>
        <w:rPr>
          <w:rFonts w:cs="Arial"/>
          <w:rtl/>
        </w:rPr>
      </w:pPr>
    </w:p>
    <w:p w14:paraId="40609F21" w14:textId="77777777" w:rsidR="009C473E" w:rsidRPr="009C473E" w:rsidRDefault="009C473E" w:rsidP="009C473E">
      <w:pPr>
        <w:rPr>
          <w:rFonts w:cs="Arial"/>
          <w:rtl/>
        </w:rPr>
      </w:pPr>
      <w:r w:rsidRPr="009C473E">
        <w:rPr>
          <w:rFonts w:cs="Arial"/>
          <w:rtl/>
        </w:rPr>
        <w:t xml:space="preserve">אתה ה' יודע כל תעלומות, ולפניך נגלו מצפוני לבי, כי </w:t>
      </w:r>
      <w:proofErr w:type="spellStart"/>
      <w:r w:rsidRPr="009C473E">
        <w:rPr>
          <w:rFonts w:cs="Arial"/>
          <w:rtl/>
        </w:rPr>
        <w:t>כונתי</w:t>
      </w:r>
      <w:proofErr w:type="spellEnd"/>
      <w:r w:rsidRPr="009C473E">
        <w:rPr>
          <w:rFonts w:cs="Arial"/>
          <w:rtl/>
        </w:rPr>
        <w:t xml:space="preserve"> בכל אלה למען שמך הגדול והקדוש ולמען תורתך הקדושה, על כן ענני ה' ענני, בעבור האבות הקדושים אברהם יצחק ויעקב. ובגללם תושיע בנים להיות הענפים דומים לשרשם, ובעבור דוד עבדך רגל רביעי במרכבה, המשורר ברוח </w:t>
      </w:r>
      <w:proofErr w:type="spellStart"/>
      <w:r w:rsidRPr="009C473E">
        <w:rPr>
          <w:rFonts w:cs="Arial"/>
          <w:rtl/>
        </w:rPr>
        <w:t>קדשך</w:t>
      </w:r>
      <w:proofErr w:type="spellEnd"/>
      <w:r w:rsidRPr="009C473E">
        <w:rPr>
          <w:rFonts w:cs="Arial"/>
          <w:rtl/>
        </w:rPr>
        <w:t xml:space="preserve">. </w:t>
      </w:r>
    </w:p>
    <w:p w14:paraId="55C58144" w14:textId="77777777" w:rsidR="009C473E" w:rsidRPr="009C473E" w:rsidRDefault="009C473E" w:rsidP="009C473E">
      <w:pPr>
        <w:rPr>
          <w:rFonts w:cs="Arial"/>
          <w:rtl/>
        </w:rPr>
      </w:pPr>
    </w:p>
    <w:p w14:paraId="14FCE419" w14:textId="77777777" w:rsidR="009C473E" w:rsidRPr="009C473E" w:rsidRDefault="009C473E" w:rsidP="009C473E">
      <w:pPr>
        <w:rPr>
          <w:rFonts w:cs="Arial"/>
          <w:rtl/>
        </w:rPr>
      </w:pPr>
    </w:p>
    <w:p w14:paraId="44C7571E" w14:textId="77777777" w:rsidR="009C473E" w:rsidRPr="009C473E" w:rsidRDefault="009C473E" w:rsidP="009C473E">
      <w:pPr>
        <w:rPr>
          <w:rFonts w:cs="Arial"/>
          <w:rtl/>
        </w:rPr>
      </w:pPr>
      <w:r w:rsidRPr="009C473E">
        <w:rPr>
          <w:rFonts w:cs="Arial"/>
          <w:rtl/>
        </w:rPr>
        <w:t xml:space="preserve">שיר המעלות אשרי כל ירא ה' ההלך בדרכיו: יגיע כפיך כי תאכל אשריך וטוב לך: אשתך כגפן פריה בירכתי ביתך בניך כשתלי זיתים סביב </w:t>
      </w:r>
      <w:proofErr w:type="spellStart"/>
      <w:r w:rsidRPr="009C473E">
        <w:rPr>
          <w:rFonts w:cs="Arial"/>
          <w:rtl/>
        </w:rPr>
        <w:t>לשלחנך</w:t>
      </w:r>
      <w:proofErr w:type="spellEnd"/>
      <w:r w:rsidRPr="009C473E">
        <w:rPr>
          <w:rFonts w:cs="Arial"/>
          <w:rtl/>
        </w:rPr>
        <w:t xml:space="preserve">: הנה כי </w:t>
      </w:r>
      <w:r w:rsidRPr="009C473E">
        <w:rPr>
          <w:rFonts w:cs="Arial"/>
          <w:rtl/>
        </w:rPr>
        <w:lastRenderedPageBreak/>
        <w:t xml:space="preserve">כן יברך גבר ירא ה': יברכך ה' מציון וראה בטוב ירושלים כל ימי חייך: וראה בנים לבניך שלום על ישראל: </w:t>
      </w:r>
    </w:p>
    <w:p w14:paraId="2E65F10B" w14:textId="77777777" w:rsidR="009C473E" w:rsidRPr="009C473E" w:rsidRDefault="009C473E" w:rsidP="009C473E">
      <w:pPr>
        <w:rPr>
          <w:rFonts w:cs="Arial"/>
          <w:rtl/>
        </w:rPr>
      </w:pPr>
    </w:p>
    <w:p w14:paraId="17DCEFFE" w14:textId="77777777" w:rsidR="009C473E" w:rsidRPr="009C473E" w:rsidRDefault="009C473E" w:rsidP="009C473E">
      <w:pPr>
        <w:rPr>
          <w:rFonts w:cs="Arial"/>
          <w:rtl/>
        </w:rPr>
      </w:pPr>
    </w:p>
    <w:p w14:paraId="11EF9135" w14:textId="77777777" w:rsidR="009C473E" w:rsidRPr="009C473E" w:rsidRDefault="009C473E" w:rsidP="009C473E">
      <w:pPr>
        <w:rPr>
          <w:rFonts w:cs="Arial"/>
          <w:rtl/>
        </w:rPr>
      </w:pPr>
      <w:r w:rsidRPr="009C473E">
        <w:rPr>
          <w:rFonts w:cs="Arial"/>
          <w:rtl/>
        </w:rPr>
        <w:t xml:space="preserve">אנא ה' שומע תפלה יקים בנו הפסוק, ואני זאת בריתי אותם אמר ה', רוחי אשר עליך ודברי אשר שמתי בפיך, לא ימושו מפיך ומפי זרעך ומפי זרע זרעך אמר ה' מעתה ועד עולם: </w:t>
      </w:r>
    </w:p>
    <w:p w14:paraId="2EA25EFE" w14:textId="77777777" w:rsidR="009C473E" w:rsidRPr="009C473E" w:rsidRDefault="009C473E" w:rsidP="009C473E">
      <w:pPr>
        <w:rPr>
          <w:rFonts w:cs="Arial"/>
          <w:rtl/>
        </w:rPr>
      </w:pPr>
    </w:p>
    <w:p w14:paraId="26230DB7" w14:textId="77777777" w:rsidR="009C473E" w:rsidRPr="009C473E" w:rsidRDefault="009C473E" w:rsidP="009C473E">
      <w:pPr>
        <w:rPr>
          <w:rFonts w:cs="Arial"/>
          <w:rtl/>
        </w:rPr>
      </w:pPr>
    </w:p>
    <w:p w14:paraId="29D1FE59" w14:textId="77777777" w:rsidR="009C473E" w:rsidRPr="009C473E" w:rsidRDefault="009C473E" w:rsidP="009C473E">
      <w:pPr>
        <w:rPr>
          <w:rFonts w:cs="Arial"/>
          <w:rtl/>
        </w:rPr>
      </w:pPr>
      <w:r w:rsidRPr="009C473E">
        <w:rPr>
          <w:rFonts w:cs="Arial"/>
          <w:rtl/>
        </w:rPr>
        <w:t xml:space="preserve">יהיו לרצון אמרי פי והגיון לבי לפניך ה' צורי וגואלי: </w:t>
      </w:r>
    </w:p>
    <w:p w14:paraId="7E97DA17" w14:textId="77498F1B" w:rsidR="005E66A1" w:rsidRPr="009C473E" w:rsidRDefault="00CF1E53" w:rsidP="009C473E">
      <w:pPr>
        <w:rPr>
          <w:rFonts w:hint="cs"/>
        </w:rPr>
      </w:pPr>
    </w:p>
    <w:sectPr w:rsidR="005E66A1" w:rsidRPr="009C473E" w:rsidSect="00C91E4F">
      <w:pgSz w:w="11906" w:h="16838"/>
      <w:pgMar w:top="1440" w:right="8645"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48"/>
    <w:rsid w:val="000E10EC"/>
    <w:rsid w:val="002657DA"/>
    <w:rsid w:val="0034280F"/>
    <w:rsid w:val="00567BBF"/>
    <w:rsid w:val="008667F9"/>
    <w:rsid w:val="00960548"/>
    <w:rsid w:val="009C473E"/>
    <w:rsid w:val="009D3C5A"/>
    <w:rsid w:val="00B97A51"/>
    <w:rsid w:val="00BD37B6"/>
    <w:rsid w:val="00C91E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D49689"/>
  <w15:chartTrackingRefBased/>
  <w15:docId w15:val="{0B89BF5D-3016-4509-8318-6B9CEC47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7D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43210">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096248257">
          <w:marLeft w:val="0"/>
          <w:marRight w:val="0"/>
          <w:marTop w:val="0"/>
          <w:marBottom w:val="0"/>
          <w:divBdr>
            <w:top w:val="none" w:sz="0" w:space="0" w:color="auto"/>
            <w:left w:val="none" w:sz="0" w:space="0" w:color="auto"/>
            <w:bottom w:val="none" w:sz="0" w:space="0" w:color="auto"/>
            <w:right w:val="none" w:sz="0" w:space="0" w:color="auto"/>
          </w:divBdr>
          <w:divsChild>
            <w:div w:id="18356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916176">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888228790">
          <w:marLeft w:val="0"/>
          <w:marRight w:val="0"/>
          <w:marTop w:val="0"/>
          <w:marBottom w:val="0"/>
          <w:divBdr>
            <w:top w:val="none" w:sz="0" w:space="0" w:color="auto"/>
            <w:left w:val="none" w:sz="0" w:space="0" w:color="auto"/>
            <w:bottom w:val="none" w:sz="0" w:space="0" w:color="auto"/>
            <w:right w:val="none" w:sz="0" w:space="0" w:color="auto"/>
          </w:divBdr>
          <w:divsChild>
            <w:div w:id="958605369">
              <w:marLeft w:val="0"/>
              <w:marRight w:val="0"/>
              <w:marTop w:val="0"/>
              <w:marBottom w:val="0"/>
              <w:divBdr>
                <w:top w:val="none" w:sz="0" w:space="0" w:color="auto"/>
                <w:left w:val="none" w:sz="0" w:space="0" w:color="auto"/>
                <w:bottom w:val="none" w:sz="0" w:space="0" w:color="auto"/>
                <w:right w:val="none" w:sz="0" w:space="0" w:color="auto"/>
              </w:divBdr>
              <w:divsChild>
                <w:div w:id="144928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404</Words>
  <Characters>2023</Characters>
  <Application>Microsoft Office Word</Application>
  <DocSecurity>0</DocSecurity>
  <Lines>16</Lines>
  <Paragraphs>4</Paragraphs>
  <ScaleCrop>false</ScaleCrop>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סנדרוסי הדסה</dc:creator>
  <cp:keywords/>
  <dc:description/>
  <cp:lastModifiedBy>user</cp:lastModifiedBy>
  <cp:revision>5</cp:revision>
  <cp:lastPrinted>2022-07-11T20:09:00Z</cp:lastPrinted>
  <dcterms:created xsi:type="dcterms:W3CDTF">2022-07-07T09:52:00Z</dcterms:created>
  <dcterms:modified xsi:type="dcterms:W3CDTF">2022-07-11T20:09:00Z</dcterms:modified>
</cp:coreProperties>
</file>