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6593" w:rsidRPr="00E26593" w:rsidRDefault="00E26593" w:rsidP="00E26593">
      <w:pPr>
        <w:pStyle w:val="NormalWeb"/>
        <w:shd w:val="clear" w:color="auto" w:fill="FFFFFF"/>
        <w:bidi/>
        <w:spacing w:before="90" w:beforeAutospacing="0" w:after="90" w:afterAutospacing="0"/>
        <w:rPr>
          <w:rFonts w:ascii="Helvetica" w:hAnsi="Helvetica" w:cs="Helvetica"/>
          <w:b/>
          <w:bCs/>
          <w:color w:val="1D2129"/>
          <w:sz w:val="21"/>
          <w:szCs w:val="21"/>
          <w:rtl/>
        </w:rPr>
      </w:pPr>
      <w:r w:rsidRPr="00E26593">
        <w:rPr>
          <w:rFonts w:ascii="Helvetica" w:hAnsi="Helvetica" w:cs="Helvetica" w:hint="cs"/>
          <w:b/>
          <w:bCs/>
          <w:color w:val="1D2129"/>
          <w:sz w:val="21"/>
          <w:szCs w:val="21"/>
          <w:rtl/>
        </w:rPr>
        <w:t>סופגניות</w:t>
      </w:r>
    </w:p>
    <w:p w:rsidR="00CA4C0D" w:rsidRDefault="00E26593" w:rsidP="00E26593">
      <w:pPr>
        <w:pStyle w:val="NormalWeb"/>
        <w:shd w:val="clear" w:color="auto" w:fill="FFFFFF"/>
        <w:tabs>
          <w:tab w:val="left" w:pos="368"/>
        </w:tabs>
        <w:bidi/>
        <w:spacing w:before="90" w:beforeAutospacing="0" w:after="90" w:afterAutospacing="0"/>
        <w:rPr>
          <w:rFonts w:ascii="inherit" w:hAnsi="inherit" w:cs="Helvetica"/>
          <w:color w:val="1D2129"/>
          <w:sz w:val="21"/>
          <w:szCs w:val="21"/>
          <w:rtl/>
        </w:rPr>
      </w:pPr>
      <w:r>
        <w:rPr>
          <w:rFonts w:ascii="Helvetica" w:hAnsi="Helvetica" w:cs="Helvetica"/>
          <w:color w:val="1D2129"/>
          <w:sz w:val="21"/>
          <w:szCs w:val="21"/>
          <w:rtl/>
        </w:rPr>
        <w:t>מצרכים</w:t>
      </w:r>
      <w:r>
        <w:rPr>
          <w:rFonts w:ascii="Helvetica" w:hAnsi="Helvetica" w:cs="Helvetica"/>
          <w:color w:val="1D2129"/>
          <w:sz w:val="21"/>
          <w:szCs w:val="21"/>
        </w:rPr>
        <w:t>:</w:t>
      </w:r>
    </w:p>
    <w:p w:rsidR="00CA4C0D" w:rsidRDefault="00CA4C0D" w:rsidP="00CA4C0D">
      <w:pPr>
        <w:pStyle w:val="NormalWeb"/>
        <w:shd w:val="clear" w:color="auto" w:fill="FFFFFF"/>
        <w:tabs>
          <w:tab w:val="left" w:pos="368"/>
        </w:tabs>
        <w:bidi/>
        <w:spacing w:before="90" w:beforeAutospacing="0" w:after="90" w:afterAutospacing="0"/>
        <w:rPr>
          <w:rFonts w:ascii="inherit" w:hAnsi="inherit" w:cs="Helvetica"/>
          <w:color w:val="1D2129"/>
          <w:sz w:val="21"/>
          <w:szCs w:val="21"/>
          <w:rtl/>
        </w:rPr>
      </w:pPr>
    </w:p>
    <w:p w:rsidR="00E26593" w:rsidRDefault="00E26593" w:rsidP="00CA4C0D">
      <w:pPr>
        <w:pStyle w:val="NormalWeb"/>
        <w:shd w:val="clear" w:color="auto" w:fill="FFFFFF"/>
        <w:tabs>
          <w:tab w:val="left" w:pos="368"/>
        </w:tabs>
        <w:bidi/>
        <w:spacing w:before="90" w:beforeAutospacing="0" w:after="90" w:afterAutospacing="0"/>
        <w:rPr>
          <w:rFonts w:ascii="Helvetica" w:hAnsi="Helvetica" w:cs="Helvetica"/>
          <w:color w:val="1D2129"/>
          <w:sz w:val="21"/>
          <w:szCs w:val="21"/>
        </w:rPr>
      </w:pP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1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קילו קמח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4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כפות סוכר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1.5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כף שמרים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1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כפית שטוחה מלח (להוסיף תוך כדי לישה)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1/3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 w:rsidR="00643798"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כוס שמן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3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ביצים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גרידת לימון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2 </w:t>
      </w:r>
      <w:r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 xml:space="preserve">כפות </w:t>
      </w:r>
      <w:proofErr w:type="spellStart"/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עארק</w:t>
      </w:r>
      <w:proofErr w:type="spellEnd"/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/קוניאק (כל סוג של משקה אלכוהולי,</w:t>
      </w:r>
      <w:r w:rsidR="00CA4C0D"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לא לוותר זה מונע מהשמן להיספג בבצק)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Style w:val="textexposedshow"/>
          <w:rFonts w:ascii="inherit" w:hAnsi="inherit" w:cs="Helvetica"/>
          <w:color w:val="1D2129"/>
          <w:sz w:val="21"/>
          <w:szCs w:val="21"/>
        </w:rPr>
        <w:t xml:space="preserve"> </w:t>
      </w:r>
      <w:r w:rsidR="00CA4C0D">
        <w:rPr>
          <w:rStyle w:val="textexposedshow"/>
          <w:rFonts w:ascii="inherit" w:hAnsi="inherit" w:cs="Helvetica" w:hint="cs"/>
          <w:color w:val="1D2129"/>
          <w:sz w:val="21"/>
          <w:szCs w:val="21"/>
          <w:rtl/>
        </w:rPr>
        <w:t xml:space="preserve">2.5 </w:t>
      </w:r>
      <w:r>
        <w:rPr>
          <w:rStyle w:val="textexposedshow"/>
          <w:rFonts w:ascii="inherit" w:hAnsi="inherit" w:cs="Helvetica"/>
          <w:color w:val="1D2129"/>
          <w:sz w:val="21"/>
          <w:szCs w:val="21"/>
          <w:rtl/>
        </w:rPr>
        <w:t>כוסות מים (להתחיל ב 2 כוסות ובמידת הצורך להוסיף)</w:t>
      </w:r>
    </w:p>
    <w:p w:rsidR="00E26593" w:rsidRDefault="00E26593" w:rsidP="00E26593">
      <w:pPr>
        <w:pStyle w:val="NormalWeb"/>
        <w:shd w:val="clear" w:color="auto" w:fill="FFFFFF"/>
        <w:bidi/>
        <w:spacing w:before="0" w:beforeAutospacing="0" w:after="90" w:afterAutospacing="0"/>
        <w:rPr>
          <w:rFonts w:ascii="inherit" w:hAnsi="inherit" w:cs="Helvetica"/>
          <w:color w:val="1D2129"/>
          <w:sz w:val="21"/>
          <w:szCs w:val="21"/>
          <w:rtl/>
        </w:rPr>
      </w:pPr>
      <w:r>
        <w:rPr>
          <w:rFonts w:ascii="inherit" w:hAnsi="inherit" w:cs="Helvetica"/>
          <w:color w:val="1D2129"/>
          <w:sz w:val="21"/>
          <w:szCs w:val="21"/>
          <w:rtl/>
        </w:rPr>
        <w:t>אופן ההכנה</w:t>
      </w:r>
      <w:r>
        <w:rPr>
          <w:rFonts w:ascii="inherit" w:hAnsi="inherit" w:cs="Helvetica"/>
          <w:color w:val="1D2129"/>
          <w:sz w:val="21"/>
          <w:szCs w:val="21"/>
        </w:rPr>
        <w:t>:</w:t>
      </w:r>
      <w:r>
        <w:rPr>
          <w:rFonts w:ascii="inherit" w:hAnsi="inherit" w:cs="Helvetica"/>
          <w:color w:val="1D2129"/>
          <w:sz w:val="21"/>
          <w:szCs w:val="21"/>
        </w:rPr>
        <w:br/>
      </w:r>
    </w:p>
    <w:p w:rsidR="00E26593" w:rsidRDefault="00E26593" w:rsidP="00E26593">
      <w:pPr>
        <w:pStyle w:val="NormalWeb"/>
        <w:shd w:val="clear" w:color="auto" w:fill="FFFFFF"/>
        <w:bidi/>
        <w:spacing w:before="0" w:beforeAutospacing="0" w:after="90" w:afterAutospacing="0"/>
        <w:rPr>
          <w:rFonts w:ascii="inherit" w:hAnsi="inherit" w:cs="Helvetica"/>
          <w:color w:val="1D2129"/>
          <w:sz w:val="21"/>
          <w:szCs w:val="21"/>
          <w:rtl/>
        </w:rPr>
      </w:pPr>
      <w:r>
        <w:rPr>
          <w:rFonts w:ascii="inherit" w:hAnsi="inherit" w:cs="Helvetica"/>
          <w:color w:val="1D2129"/>
          <w:sz w:val="21"/>
          <w:szCs w:val="21"/>
          <w:rtl/>
        </w:rPr>
        <w:t>שמים בקערת המיקסר את כל החומרים היבשים מלבד המלח ומערבבים</w:t>
      </w:r>
      <w:r>
        <w:rPr>
          <w:rFonts w:ascii="inherit" w:hAnsi="inherit" w:cs="Helvetica"/>
          <w:color w:val="1D2129"/>
          <w:sz w:val="21"/>
          <w:szCs w:val="21"/>
        </w:rPr>
        <w:t>,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מוסיפים את שאר החומרים ולשים 10-15 (לא פחות)</w:t>
      </w:r>
      <w:r>
        <w:rPr>
          <w:rFonts w:ascii="inherit" w:hAnsi="inherit" w:cs="Helvetica"/>
          <w:color w:val="1D2129"/>
          <w:sz w:val="21"/>
          <w:szCs w:val="21"/>
        </w:rPr>
        <w:t>,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תוך כדי לישה להוסיף את המלח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</w:p>
    <w:p w:rsidR="00CA4C0D" w:rsidRDefault="00E26593" w:rsidP="00CA4C0D">
      <w:pPr>
        <w:pStyle w:val="NormalWeb"/>
        <w:shd w:val="clear" w:color="auto" w:fill="FFFFFF"/>
        <w:bidi/>
        <w:spacing w:before="0" w:beforeAutospacing="0" w:after="90" w:afterAutospacing="0"/>
        <w:rPr>
          <w:rFonts w:ascii="inherit" w:hAnsi="inherit" w:cs="Helvetica"/>
          <w:color w:val="1D2129"/>
          <w:sz w:val="21"/>
          <w:szCs w:val="21"/>
          <w:rtl/>
        </w:rPr>
      </w:pPr>
      <w:r>
        <w:rPr>
          <w:rFonts w:ascii="inherit" w:hAnsi="inherit" w:cs="Helvetica"/>
          <w:color w:val="1D2129"/>
          <w:sz w:val="21"/>
          <w:szCs w:val="21"/>
          <w:rtl/>
        </w:rPr>
        <w:t>בינתיים גוזרים ריבועי נייר אפייה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אחרי הלישה (לא מתפיחים כרגע בכלל) יוצרים כדורים שווים</w:t>
      </w:r>
      <w:r>
        <w:rPr>
          <w:rFonts w:ascii="inherit" w:hAnsi="inherit" w:cs="Helvetica"/>
          <w:color w:val="1D2129"/>
          <w:sz w:val="21"/>
          <w:szCs w:val="21"/>
        </w:rPr>
        <w:t>,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 ע"י שקילה </w:t>
      </w:r>
      <w:r w:rsidR="00CA4C0D">
        <w:rPr>
          <w:rFonts w:ascii="inherit" w:hAnsi="inherit" w:cs="Helvetica"/>
          <w:color w:val="1D2129"/>
          <w:sz w:val="21"/>
          <w:szCs w:val="21"/>
          <w:rtl/>
        </w:rPr>
        <w:t>על מנת שכולן יהיו שוות בגודלן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משקל </w:t>
      </w:r>
      <w:r>
        <w:rPr>
          <w:rFonts w:ascii="inherit" w:hAnsi="inherit" w:cs="Helvetica"/>
          <w:color w:val="1D2129"/>
          <w:sz w:val="21"/>
          <w:szCs w:val="21"/>
          <w:rtl/>
        </w:rPr>
        <w:t>של 60 גר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>'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. נותן </w:t>
      </w:r>
      <w:proofErr w:type="spellStart"/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>סופגניה</w:t>
      </w:r>
      <w:proofErr w:type="spellEnd"/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 בגודל מלא. אפשר קטן יותר...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מניחים כל כדור בצק על ריבוע נייר אפייה מכסים בשקית גדולה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/מגבת </w:t>
      </w:r>
      <w:r>
        <w:rPr>
          <w:rFonts w:ascii="inherit" w:hAnsi="inherit" w:cs="Helvetica"/>
          <w:color w:val="1D2129"/>
          <w:sz w:val="21"/>
          <w:szCs w:val="21"/>
          <w:rtl/>
        </w:rPr>
        <w:t> 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 xml:space="preserve">ומתפיחים מינימום שעה וחצי 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. </w:t>
      </w:r>
    </w:p>
    <w:p w:rsidR="00E26593" w:rsidRPr="00CA4C0D" w:rsidRDefault="00E26593" w:rsidP="00CA4C0D">
      <w:pPr>
        <w:pStyle w:val="NormalWeb"/>
        <w:shd w:val="clear" w:color="auto" w:fill="FFFFFF"/>
        <w:bidi/>
        <w:spacing w:before="0" w:beforeAutospacing="0" w:after="90" w:afterAutospacing="0"/>
        <w:rPr>
          <w:rFonts w:ascii="inherit" w:hAnsi="inherit" w:cs="Helvetica"/>
          <w:color w:val="1D2129"/>
          <w:sz w:val="21"/>
          <w:szCs w:val="21"/>
          <w:rtl/>
        </w:rPr>
      </w:pPr>
      <w:r>
        <w:rPr>
          <w:rFonts w:ascii="inherit" w:hAnsi="inherit" w:cs="Helvetica"/>
          <w:color w:val="1D2129"/>
          <w:sz w:val="21"/>
          <w:szCs w:val="21"/>
          <w:rtl/>
        </w:rPr>
        <w:t>לא לקצר את זמן ההתפחה</w:t>
      </w:r>
      <w:r>
        <w:rPr>
          <w:rFonts w:ascii="inherit" w:hAnsi="inherit" w:cs="Helvetica"/>
          <w:color w:val="1D2129"/>
          <w:sz w:val="21"/>
          <w:szCs w:val="21"/>
        </w:rPr>
        <w:t>,</w:t>
      </w:r>
      <w:r w:rsidR="00CA4C0D">
        <w:rPr>
          <w:rFonts w:ascii="inherit" w:hAnsi="inherit" w:cs="Helvetica" w:hint="cs"/>
          <w:color w:val="1D2129"/>
          <w:sz w:val="21"/>
          <w:szCs w:val="21"/>
          <w:rtl/>
        </w:rPr>
        <w:t xml:space="preserve"> </w:t>
      </w:r>
      <w:r>
        <w:rPr>
          <w:rFonts w:ascii="inherit" w:hAnsi="inherit" w:cs="Helvetica"/>
          <w:color w:val="1D2129"/>
          <w:sz w:val="21"/>
          <w:szCs w:val="21"/>
          <w:rtl/>
        </w:rPr>
        <w:t xml:space="preserve">זה מה שגורם </w:t>
      </w:r>
      <w:proofErr w:type="spellStart"/>
      <w:r>
        <w:rPr>
          <w:rFonts w:ascii="inherit" w:hAnsi="inherit" w:cs="Helvetica"/>
          <w:color w:val="1D2129"/>
          <w:sz w:val="21"/>
          <w:szCs w:val="21"/>
          <w:rtl/>
        </w:rPr>
        <w:t>לסופגניה</w:t>
      </w:r>
      <w:proofErr w:type="spellEnd"/>
      <w:r>
        <w:rPr>
          <w:rFonts w:ascii="inherit" w:hAnsi="inherit" w:cs="Helvetica"/>
          <w:color w:val="1D2129"/>
          <w:sz w:val="21"/>
          <w:szCs w:val="21"/>
          <w:rtl/>
        </w:rPr>
        <w:t xml:space="preserve"> להיות רכה ואוורירית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</w:p>
    <w:p w:rsidR="00E26593" w:rsidRDefault="00E26593" w:rsidP="00E26593">
      <w:pPr>
        <w:pStyle w:val="NormalWeb"/>
        <w:shd w:val="clear" w:color="auto" w:fill="FFFFFF"/>
        <w:bidi/>
        <w:spacing w:before="0" w:beforeAutospacing="0" w:after="90" w:afterAutospacing="0"/>
        <w:rPr>
          <w:rFonts w:ascii="inherit" w:hAnsi="inherit" w:cs="Helvetica"/>
          <w:color w:val="1D2129"/>
          <w:sz w:val="21"/>
          <w:szCs w:val="21"/>
        </w:rPr>
      </w:pPr>
      <w:r>
        <w:rPr>
          <w:rFonts w:ascii="inherit" w:hAnsi="inherit" w:cs="Helvetica"/>
          <w:color w:val="1D2129"/>
          <w:sz w:val="21"/>
          <w:szCs w:val="21"/>
          <w:rtl/>
        </w:rPr>
        <w:t>בסיר שטוח וגדול מחממים 1 ליטר שמן (אין צורך ביותר) ל 160 מעלות</w:t>
      </w:r>
      <w:r>
        <w:rPr>
          <w:rFonts w:ascii="inherit" w:hAnsi="inherit" w:cs="Helvetica"/>
          <w:color w:val="1D2129"/>
          <w:sz w:val="21"/>
          <w:szCs w:val="21"/>
        </w:rPr>
        <w:t>,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מודדים על ידי מד חום של אפייה/בישול, למי שאין מד חום לקחת כף עץ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ולהכניס את ראש הכף לשמן ואם נוצרים בועות מסביב סימן שהחום מספיק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מניחים חתיכות גזר בשמן על מנת למנוע את חמצון השמן ו</w:t>
      </w:r>
      <w:r w:rsidR="00E41C08">
        <w:rPr>
          <w:rFonts w:ascii="inherit" w:hAnsi="inherit" w:cs="Helvetica" w:hint="cs"/>
          <w:color w:val="1D2129"/>
          <w:sz w:val="21"/>
          <w:szCs w:val="21"/>
          <w:rtl/>
        </w:rPr>
        <w:t>לש</w:t>
      </w:r>
      <w:r>
        <w:rPr>
          <w:rFonts w:ascii="inherit" w:hAnsi="inherit" w:cs="Helvetica"/>
          <w:color w:val="1D2129"/>
          <w:sz w:val="21"/>
          <w:szCs w:val="21"/>
          <w:rtl/>
        </w:rPr>
        <w:t>מור על איכותו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 w:rsidR="00794B8F">
        <w:rPr>
          <w:rFonts w:ascii="inherit" w:hAnsi="inherit" w:cs="Helvetica" w:hint="cs"/>
          <w:color w:val="1D2129"/>
          <w:sz w:val="21"/>
          <w:szCs w:val="21"/>
          <w:rtl/>
        </w:rPr>
        <w:t xml:space="preserve"> מחליפים את הגזרים מידי פעם כשהם כבר חרוכים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מכניסים לסיר את הסופגניות יחד עם נייר האפייה</w:t>
      </w:r>
      <w:r>
        <w:rPr>
          <w:rFonts w:ascii="inherit" w:hAnsi="inherit" w:cs="Helvetica"/>
          <w:color w:val="1D2129"/>
          <w:sz w:val="21"/>
          <w:szCs w:val="21"/>
        </w:rPr>
        <w:t>,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 xml:space="preserve">כדי שלא נהרוס עם הידיים את ההתפחה והצורה היפה של </w:t>
      </w:r>
      <w:proofErr w:type="spellStart"/>
      <w:r>
        <w:rPr>
          <w:rFonts w:ascii="inherit" w:hAnsi="inherit" w:cs="Helvetica"/>
          <w:color w:val="1D2129"/>
          <w:sz w:val="21"/>
          <w:szCs w:val="21"/>
          <w:rtl/>
        </w:rPr>
        <w:t>הסופגניה</w:t>
      </w:r>
      <w:proofErr w:type="spellEnd"/>
      <w:r>
        <w:rPr>
          <w:rFonts w:ascii="inherit" w:hAnsi="inherit" w:cs="Helvetica"/>
          <w:color w:val="1D2129"/>
          <w:sz w:val="21"/>
          <w:szCs w:val="21"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אחרי דקה להוציא את הניירות ולתת לסופגניות להיטגן 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עד שמתחילות לקבל גוון שחום, הופכים ומטגנים עוד דקה שתיים</w:t>
      </w:r>
      <w:r>
        <w:rPr>
          <w:rFonts w:ascii="inherit" w:hAnsi="inherit" w:cs="Helvetica"/>
          <w:color w:val="1D2129"/>
          <w:sz w:val="21"/>
          <w:szCs w:val="21"/>
        </w:rPr>
        <w:t>.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מוציאים על ידי כף מחוררת כדי שעודף השמן יטפטף </w:t>
      </w:r>
      <w:r>
        <w:rPr>
          <w:rFonts w:ascii="inherit" w:hAnsi="inherit" w:cs="Helvetica"/>
          <w:color w:val="1D2129"/>
          <w:sz w:val="21"/>
          <w:szCs w:val="21"/>
        </w:rPr>
        <w:br/>
      </w:r>
      <w:r>
        <w:rPr>
          <w:rFonts w:ascii="inherit" w:hAnsi="inherit" w:cs="Helvetica"/>
          <w:color w:val="1D2129"/>
          <w:sz w:val="21"/>
          <w:szCs w:val="21"/>
          <w:rtl/>
        </w:rPr>
        <w:t>ומניחים במגש עם נייר סופג וכך ממשיכים עם שאר הסופגניות</w:t>
      </w:r>
      <w:r>
        <w:rPr>
          <w:rFonts w:ascii="inherit" w:hAnsi="inherit" w:cs="Helvetica"/>
          <w:color w:val="1D2129"/>
          <w:sz w:val="21"/>
          <w:szCs w:val="21"/>
        </w:rPr>
        <w:t>.</w:t>
      </w:r>
    </w:p>
    <w:p w:rsidR="00E26593" w:rsidRDefault="00E26593" w:rsidP="00A50923">
      <w:pPr>
        <w:rPr>
          <w:rFonts w:cs="Arial"/>
          <w:sz w:val="26"/>
          <w:szCs w:val="26"/>
          <w:u w:val="single"/>
          <w:rtl/>
        </w:rPr>
      </w:pPr>
    </w:p>
    <w:p w:rsidR="00E26593" w:rsidRDefault="00643798" w:rsidP="00A50923">
      <w:pPr>
        <w:rPr>
          <w:rFonts w:cs="Arial"/>
          <w:sz w:val="26"/>
          <w:szCs w:val="26"/>
          <w:u w:val="single"/>
          <w:rtl/>
        </w:rPr>
      </w:pPr>
      <w:r>
        <w:rPr>
          <w:rFonts w:cs="Arial" w:hint="cs"/>
          <w:sz w:val="26"/>
          <w:szCs w:val="26"/>
          <w:u w:val="single"/>
          <w:rtl/>
        </w:rPr>
        <w:t>בהצלחה, בהנאה !</w:t>
      </w:r>
    </w:p>
    <w:p w:rsidR="00E26593" w:rsidRDefault="00643798" w:rsidP="00794B8F">
      <w:pPr>
        <w:rPr>
          <w:rFonts w:cs="Arial"/>
          <w:sz w:val="26"/>
          <w:szCs w:val="26"/>
          <w:u w:val="single"/>
          <w:rtl/>
        </w:rPr>
      </w:pPr>
      <w:r>
        <w:rPr>
          <w:rFonts w:cs="Arial" w:hint="cs"/>
          <w:sz w:val="26"/>
          <w:szCs w:val="26"/>
          <w:u w:val="single"/>
          <w:rtl/>
        </w:rPr>
        <w:t>חנוכה שמח !!!!</w:t>
      </w:r>
      <w:bookmarkStart w:id="0" w:name="_GoBack"/>
      <w:bookmarkEnd w:id="0"/>
    </w:p>
    <w:p w:rsidR="00E26593" w:rsidRDefault="00E26593" w:rsidP="00A50923">
      <w:pPr>
        <w:rPr>
          <w:rFonts w:cs="Arial"/>
          <w:sz w:val="26"/>
          <w:szCs w:val="26"/>
          <w:u w:val="single"/>
          <w:rtl/>
        </w:rPr>
      </w:pPr>
    </w:p>
    <w:p w:rsidR="00E26593" w:rsidRDefault="00E26593" w:rsidP="00A50923">
      <w:pPr>
        <w:rPr>
          <w:rFonts w:cs="Arial"/>
          <w:sz w:val="26"/>
          <w:szCs w:val="26"/>
          <w:u w:val="single"/>
          <w:rtl/>
        </w:rPr>
      </w:pPr>
    </w:p>
    <w:p w:rsidR="00E26593" w:rsidRDefault="00E26593" w:rsidP="00A50923">
      <w:pPr>
        <w:rPr>
          <w:rFonts w:cs="Arial"/>
          <w:sz w:val="26"/>
          <w:szCs w:val="26"/>
          <w:u w:val="single"/>
          <w:rtl/>
        </w:rPr>
      </w:pPr>
    </w:p>
    <w:p w:rsidR="00E26593" w:rsidRDefault="00E26593" w:rsidP="00A50923">
      <w:pPr>
        <w:rPr>
          <w:rFonts w:cs="Arial"/>
          <w:sz w:val="26"/>
          <w:szCs w:val="26"/>
          <w:u w:val="single"/>
          <w:rtl/>
        </w:rPr>
      </w:pPr>
    </w:p>
    <w:p w:rsidR="00E26593" w:rsidRDefault="00E26593" w:rsidP="00A50923">
      <w:pPr>
        <w:rPr>
          <w:rFonts w:cs="Arial"/>
          <w:sz w:val="26"/>
          <w:szCs w:val="26"/>
          <w:u w:val="single"/>
          <w:rtl/>
        </w:rPr>
      </w:pPr>
    </w:p>
    <w:sectPr w:rsidR="00E26593" w:rsidSect="007F7FB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923"/>
    <w:rsid w:val="002403DB"/>
    <w:rsid w:val="00643798"/>
    <w:rsid w:val="00794B8F"/>
    <w:rsid w:val="007F7FB5"/>
    <w:rsid w:val="00A50923"/>
    <w:rsid w:val="00CA4C0D"/>
    <w:rsid w:val="00E26593"/>
    <w:rsid w:val="00E4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6EDF9"/>
  <w15:chartTrackingRefBased/>
  <w15:docId w15:val="{72612AD7-72A5-4002-B58E-C94D98B6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92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A50923"/>
    <w:rPr>
      <w:rFonts w:ascii="Tahoma" w:hAnsi="Tahoma" w:cs="Tahoma"/>
      <w:sz w:val="18"/>
      <w:szCs w:val="18"/>
    </w:rPr>
  </w:style>
  <w:style w:type="paragraph" w:styleId="NormalWeb">
    <w:name w:val="Normal (Web)"/>
    <w:basedOn w:val="a"/>
    <w:uiPriority w:val="99"/>
    <w:semiHidden/>
    <w:unhideWhenUsed/>
    <w:rsid w:val="00E2659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E26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0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Nechami Finkel</dc:creator>
  <cp:keywords/>
  <dc:description/>
  <cp:lastModifiedBy>Nechami Finkel</cp:lastModifiedBy>
  <cp:revision>6</cp:revision>
  <cp:lastPrinted>2018-12-02T09:47:00Z</cp:lastPrinted>
  <dcterms:created xsi:type="dcterms:W3CDTF">2018-11-29T10:39:00Z</dcterms:created>
  <dcterms:modified xsi:type="dcterms:W3CDTF">2022-12-12T17:28:00Z</dcterms:modified>
</cp:coreProperties>
</file>