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075BB" w14:textId="64E1DF7E" w:rsidR="00645A6E" w:rsidRPr="009273A1" w:rsidRDefault="00645A6E" w:rsidP="00E876FD">
      <w:pPr>
        <w:rPr>
          <w:rFonts w:cs="Artishok"/>
          <w:sz w:val="32"/>
          <w:szCs w:val="32"/>
          <w:rtl/>
        </w:rPr>
      </w:pPr>
      <w:r w:rsidRPr="009273A1">
        <w:rPr>
          <w:rFonts w:hint="cs"/>
          <w:rtl/>
        </w:rPr>
        <w:t>בס"ד</w:t>
      </w:r>
      <w:r w:rsidR="00EC7E71" w:rsidRPr="009273A1">
        <w:rPr>
          <w:rFonts w:hint="cs"/>
          <w:rtl/>
        </w:rPr>
        <w:t xml:space="preserve">                               </w:t>
      </w:r>
      <w:r w:rsidR="009273A1" w:rsidRPr="009273A1">
        <w:rPr>
          <w:rFonts w:hint="cs"/>
          <w:rtl/>
        </w:rPr>
        <w:t xml:space="preserve">     </w:t>
      </w:r>
      <w:r w:rsidR="00EC7E71" w:rsidRPr="009273A1">
        <w:rPr>
          <w:rFonts w:hint="cs"/>
          <w:rtl/>
        </w:rPr>
        <w:t xml:space="preserve">                                              </w:t>
      </w:r>
    </w:p>
    <w:p w14:paraId="24D13C82" w14:textId="77777777" w:rsidR="00645A6E" w:rsidRPr="00645A6E" w:rsidRDefault="00645A6E" w:rsidP="00645A6E">
      <w:pPr>
        <w:spacing w:line="480" w:lineRule="auto"/>
        <w:jc w:val="center"/>
        <w:rPr>
          <w:rFonts w:cs="Artishok"/>
          <w:b/>
          <w:bCs/>
          <w:sz w:val="40"/>
          <w:szCs w:val="40"/>
          <w:u w:val="single"/>
          <w:rtl/>
        </w:rPr>
      </w:pPr>
      <w:r w:rsidRPr="00645A6E">
        <w:rPr>
          <w:rFonts w:cs="Artishok" w:hint="cs"/>
          <w:b/>
          <w:bCs/>
          <w:sz w:val="40"/>
          <w:szCs w:val="40"/>
          <w:u w:val="single"/>
          <w:rtl/>
        </w:rPr>
        <w:t>כוחה של מילה מבולבלת</w:t>
      </w:r>
    </w:p>
    <w:p w14:paraId="0A0B1C33" w14:textId="77777777" w:rsidR="00645A6E" w:rsidRDefault="00645A6E" w:rsidP="00645A6E">
      <w:pPr>
        <w:spacing w:line="480" w:lineRule="auto"/>
        <w:ind w:left="-625" w:right="-709"/>
        <w:jc w:val="both"/>
        <w:rPr>
          <w:rFonts w:cs="Artishok"/>
          <w:sz w:val="44"/>
          <w:szCs w:val="44"/>
          <w:rtl/>
        </w:rPr>
      </w:pPr>
      <w:r w:rsidRPr="00645A6E">
        <w:rPr>
          <w:rFonts w:cs="Artishok" w:hint="cs"/>
          <w:sz w:val="44"/>
          <w:szCs w:val="44"/>
          <w:rtl/>
        </w:rPr>
        <w:t>תקופה ארוכה היתה</w:t>
      </w:r>
      <w:r>
        <w:rPr>
          <w:rFonts w:cs="Artishok" w:hint="cs"/>
          <w:sz w:val="44"/>
          <w:szCs w:val="44"/>
          <w:rtl/>
        </w:rPr>
        <w:t>,</w:t>
      </w:r>
      <w:r w:rsidRPr="00645A6E">
        <w:rPr>
          <w:rFonts w:cs="Artishok" w:hint="cs"/>
          <w:sz w:val="44"/>
          <w:szCs w:val="44"/>
          <w:rtl/>
        </w:rPr>
        <w:t xml:space="preserve"> רחמנא לצלן</w:t>
      </w:r>
      <w:r>
        <w:rPr>
          <w:rFonts w:cs="Artishok" w:hint="cs"/>
          <w:sz w:val="44"/>
          <w:szCs w:val="44"/>
          <w:rtl/>
        </w:rPr>
        <w:t>,</w:t>
      </w:r>
      <w:r w:rsidRPr="00645A6E">
        <w:rPr>
          <w:rFonts w:cs="Artishok" w:hint="cs"/>
          <w:sz w:val="44"/>
          <w:szCs w:val="44"/>
          <w:rtl/>
        </w:rPr>
        <w:t xml:space="preserve"> מגפה שפקדה נשים כשרות בישראל.</w:t>
      </w:r>
    </w:p>
    <w:p w14:paraId="67458340" w14:textId="77777777" w:rsidR="00645A6E" w:rsidRDefault="00645A6E" w:rsidP="00645A6E">
      <w:pPr>
        <w:spacing w:line="480" w:lineRule="auto"/>
        <w:ind w:left="-625" w:right="-709"/>
        <w:jc w:val="both"/>
        <w:rPr>
          <w:rFonts w:cs="Artishok"/>
          <w:sz w:val="44"/>
          <w:szCs w:val="44"/>
          <w:rtl/>
        </w:rPr>
      </w:pPr>
      <w:r w:rsidRPr="00645A6E">
        <w:rPr>
          <w:rFonts w:cs="Artishok" w:hint="cs"/>
          <w:sz w:val="44"/>
          <w:szCs w:val="44"/>
          <w:rtl/>
        </w:rPr>
        <w:t xml:space="preserve"> חללים הפילה ולא נמצא מזור לה.</w:t>
      </w:r>
    </w:p>
    <w:p w14:paraId="70C92D53" w14:textId="77777777" w:rsidR="00645A6E" w:rsidRDefault="00645A6E" w:rsidP="00645A6E">
      <w:pPr>
        <w:spacing w:line="480" w:lineRule="auto"/>
        <w:ind w:left="-625" w:right="-709"/>
        <w:jc w:val="both"/>
        <w:rPr>
          <w:rFonts w:cs="Artishok"/>
          <w:sz w:val="44"/>
          <w:szCs w:val="44"/>
          <w:rtl/>
        </w:rPr>
      </w:pPr>
      <w:r w:rsidRPr="00645A6E">
        <w:rPr>
          <w:rFonts w:cs="Artishok" w:hint="cs"/>
          <w:sz w:val="44"/>
          <w:szCs w:val="44"/>
          <w:rtl/>
        </w:rPr>
        <w:t xml:space="preserve"> על פתחם של גדולי ישראל התדפקו אבות, בעלים וילדים, מבקשים ישועה לעקרת הבית. </w:t>
      </w:r>
    </w:p>
    <w:p w14:paraId="70DCCBC0" w14:textId="77777777" w:rsidR="00645A6E" w:rsidRPr="00645A6E" w:rsidRDefault="00645A6E" w:rsidP="00645A6E">
      <w:pPr>
        <w:spacing w:line="480" w:lineRule="auto"/>
        <w:ind w:left="-625" w:right="-709"/>
        <w:jc w:val="both"/>
        <w:rPr>
          <w:rFonts w:cs="Artishok"/>
          <w:b/>
          <w:bCs/>
          <w:sz w:val="44"/>
          <w:szCs w:val="44"/>
          <w:rtl/>
        </w:rPr>
      </w:pPr>
      <w:r w:rsidRPr="00645A6E">
        <w:rPr>
          <w:rFonts w:cs="Artishok" w:hint="cs"/>
          <w:b/>
          <w:bCs/>
          <w:sz w:val="44"/>
          <w:szCs w:val="44"/>
          <w:rtl/>
        </w:rPr>
        <w:t>אך דומה כי ננעלו שערי שמים!</w:t>
      </w:r>
    </w:p>
    <w:p w14:paraId="618175AA" w14:textId="77777777" w:rsidR="00645A6E" w:rsidRPr="00645A6E" w:rsidRDefault="00645A6E" w:rsidP="00645A6E">
      <w:pPr>
        <w:spacing w:line="480" w:lineRule="auto"/>
        <w:ind w:left="-625" w:right="-709"/>
        <w:jc w:val="both"/>
        <w:rPr>
          <w:rFonts w:cs="Artishok"/>
          <w:sz w:val="44"/>
          <w:szCs w:val="44"/>
          <w:rtl/>
        </w:rPr>
      </w:pPr>
      <w:r w:rsidRPr="00645A6E">
        <w:rPr>
          <w:rFonts w:cs="Artishok" w:hint="cs"/>
          <w:sz w:val="44"/>
          <w:szCs w:val="44"/>
          <w:rtl/>
        </w:rPr>
        <w:t>יום אחד פסקה המגפה.</w:t>
      </w:r>
    </w:p>
    <w:p w14:paraId="3E8BF0C5" w14:textId="77777777" w:rsidR="00645A6E" w:rsidRPr="00645A6E" w:rsidRDefault="00645A6E" w:rsidP="00645A6E">
      <w:pPr>
        <w:spacing w:line="480" w:lineRule="auto"/>
        <w:ind w:left="-625" w:right="-709"/>
        <w:jc w:val="both"/>
        <w:rPr>
          <w:rFonts w:cs="Artishok"/>
          <w:sz w:val="44"/>
          <w:szCs w:val="44"/>
          <w:rtl/>
        </w:rPr>
      </w:pPr>
      <w:r w:rsidRPr="00645A6E">
        <w:rPr>
          <w:rFonts w:cs="Artishok" w:hint="cs"/>
          <w:sz w:val="44"/>
          <w:szCs w:val="44"/>
          <w:rtl/>
        </w:rPr>
        <w:t xml:space="preserve">סיפר אחד הצדיקים: </w:t>
      </w:r>
      <w:r w:rsidRPr="00645A6E">
        <w:rPr>
          <w:rFonts w:cs="Artishok" w:hint="cs"/>
          <w:b/>
          <w:bCs/>
          <w:sz w:val="44"/>
          <w:szCs w:val="44"/>
          <w:rtl/>
        </w:rPr>
        <w:t>זכותו של מי עמדה בדבר?</w:t>
      </w:r>
    </w:p>
    <w:p w14:paraId="19A092A1" w14:textId="77777777" w:rsidR="00645A6E" w:rsidRDefault="00EC7E71" w:rsidP="00645A6E">
      <w:pPr>
        <w:spacing w:line="480" w:lineRule="auto"/>
        <w:ind w:left="-625" w:right="-709"/>
        <w:jc w:val="both"/>
        <w:rPr>
          <w:rFonts w:cs="Artishok"/>
          <w:sz w:val="44"/>
          <w:szCs w:val="44"/>
          <w:rtl/>
        </w:rPr>
      </w:pPr>
      <w:r>
        <w:rPr>
          <w:rFonts w:cs="Artishok" w:hint="cs"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372FBDE7" wp14:editId="3D9517B1">
            <wp:simplePos x="0" y="0"/>
            <wp:positionH relativeFrom="column">
              <wp:posOffset>-406400</wp:posOffset>
            </wp:positionH>
            <wp:positionV relativeFrom="paragraph">
              <wp:posOffset>1189355</wp:posOffset>
            </wp:positionV>
            <wp:extent cx="2619677" cy="2030424"/>
            <wp:effectExtent l="0" t="0" r="0" b="825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כפר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60" cy="20360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A6E" w:rsidRPr="00645A6E">
        <w:rPr>
          <w:rFonts w:cs="Artishok" w:hint="cs"/>
          <w:b/>
          <w:bCs/>
          <w:sz w:val="44"/>
          <w:szCs w:val="44"/>
          <w:u w:val="single"/>
          <w:rtl/>
        </w:rPr>
        <w:t>כפרי פשוט</w:t>
      </w:r>
      <w:r w:rsidR="00645A6E" w:rsidRPr="00645A6E">
        <w:rPr>
          <w:rFonts w:cs="Artishok" w:hint="cs"/>
          <w:sz w:val="44"/>
          <w:szCs w:val="44"/>
          <w:rtl/>
        </w:rPr>
        <w:t xml:space="preserve"> אחד שעמד בירכתי בית המדרש התנועע בכל עוז ובשיבוש לשון ביקש "וברך את </w:t>
      </w:r>
      <w:r w:rsidR="00645A6E" w:rsidRPr="00645A6E">
        <w:rPr>
          <w:rFonts w:cs="Artishok" w:hint="cs"/>
          <w:b/>
          <w:bCs/>
          <w:sz w:val="44"/>
          <w:szCs w:val="44"/>
          <w:rtl/>
        </w:rPr>
        <w:t>נשותינו</w:t>
      </w:r>
      <w:r w:rsidR="00645A6E" w:rsidRPr="00645A6E">
        <w:rPr>
          <w:rFonts w:cs="Artishok" w:hint="cs"/>
          <w:sz w:val="44"/>
          <w:szCs w:val="44"/>
          <w:rtl/>
        </w:rPr>
        <w:t xml:space="preserve"> כ</w:t>
      </w:r>
      <w:r w:rsidR="00645A6E" w:rsidRPr="00645A6E">
        <w:rPr>
          <w:rFonts w:cs="Artishok" w:hint="cs"/>
          <w:b/>
          <w:bCs/>
          <w:sz w:val="44"/>
          <w:szCs w:val="44"/>
          <w:rtl/>
        </w:rPr>
        <w:t>נשים</w:t>
      </w:r>
      <w:r w:rsidR="00645A6E" w:rsidRPr="00645A6E">
        <w:rPr>
          <w:rFonts w:cs="Artishok" w:hint="cs"/>
          <w:sz w:val="44"/>
          <w:szCs w:val="44"/>
          <w:rtl/>
        </w:rPr>
        <w:t xml:space="preserve"> הטובות לברכה...</w:t>
      </w:r>
      <w:r w:rsidR="00645A6E">
        <w:rPr>
          <w:rFonts w:cs="Artishok" w:hint="cs"/>
          <w:sz w:val="44"/>
          <w:szCs w:val="44"/>
          <w:rtl/>
        </w:rPr>
        <w:t>"</w:t>
      </w:r>
      <w:r w:rsidR="00645A6E" w:rsidRPr="00645A6E">
        <w:rPr>
          <w:rFonts w:cs="Artishok" w:hint="cs"/>
          <w:sz w:val="44"/>
          <w:szCs w:val="44"/>
          <w:rtl/>
        </w:rPr>
        <w:t xml:space="preserve"> ופסקה המגפה!</w:t>
      </w:r>
    </w:p>
    <w:p w14:paraId="4025F4E4" w14:textId="77777777" w:rsidR="004121CE" w:rsidRDefault="004121CE" w:rsidP="00645A6E">
      <w:pPr>
        <w:spacing w:line="480" w:lineRule="auto"/>
        <w:ind w:left="-625" w:right="-709"/>
        <w:jc w:val="both"/>
        <w:rPr>
          <w:rFonts w:cs="Artishok"/>
          <w:sz w:val="44"/>
          <w:szCs w:val="44"/>
        </w:rPr>
      </w:pPr>
    </w:p>
    <w:p w14:paraId="0B30B6D5" w14:textId="77777777" w:rsidR="004121CE" w:rsidRDefault="004121CE" w:rsidP="00645A6E">
      <w:pPr>
        <w:spacing w:line="480" w:lineRule="auto"/>
        <w:ind w:left="-625" w:right="-709"/>
        <w:jc w:val="both"/>
        <w:rPr>
          <w:rFonts w:cs="Artishok"/>
          <w:sz w:val="44"/>
          <w:szCs w:val="44"/>
          <w:rtl/>
        </w:rPr>
      </w:pPr>
    </w:p>
    <w:p w14:paraId="66E2C159" w14:textId="4D71A608" w:rsidR="004121CE" w:rsidRPr="00284AB5" w:rsidRDefault="004121CE" w:rsidP="00E876FD">
      <w:pPr>
        <w:spacing w:line="480" w:lineRule="auto"/>
        <w:ind w:left="-625" w:right="-709"/>
        <w:jc w:val="center"/>
        <w:rPr>
          <w:rFonts w:cs="Artishok"/>
          <w:b/>
          <w:bCs/>
          <w:sz w:val="32"/>
          <w:szCs w:val="32"/>
          <w:rtl/>
        </w:rPr>
      </w:pPr>
      <w:r w:rsidRPr="00284AB5">
        <w:rPr>
          <w:rFonts w:cs="Artishok" w:hint="cs"/>
          <w:b/>
          <w:bCs/>
          <w:sz w:val="32"/>
          <w:szCs w:val="32"/>
          <w:rtl/>
        </w:rPr>
        <w:lastRenderedPageBreak/>
        <w:t xml:space="preserve">בס"ד               </w:t>
      </w:r>
      <w:r w:rsidR="00FF5495" w:rsidRPr="00284AB5">
        <w:rPr>
          <w:rFonts w:cs="Artishok" w:hint="cs"/>
          <w:b/>
          <w:bCs/>
          <w:sz w:val="32"/>
          <w:szCs w:val="32"/>
          <w:rtl/>
        </w:rPr>
        <w:t xml:space="preserve">                 </w:t>
      </w:r>
      <w:r w:rsidRPr="00284AB5">
        <w:rPr>
          <w:rFonts w:cs="Artishok" w:hint="cs"/>
          <w:b/>
          <w:bCs/>
          <w:sz w:val="32"/>
          <w:szCs w:val="32"/>
          <w:rtl/>
        </w:rPr>
        <w:t xml:space="preserve">                                          </w:t>
      </w:r>
    </w:p>
    <w:p w14:paraId="24206779" w14:textId="77777777" w:rsidR="004121CE" w:rsidRPr="00FF5495" w:rsidRDefault="004121CE" w:rsidP="00FF5495">
      <w:pPr>
        <w:spacing w:line="480" w:lineRule="auto"/>
        <w:ind w:left="-625" w:right="-709"/>
        <w:jc w:val="center"/>
        <w:rPr>
          <w:rFonts w:cs="Artishok"/>
          <w:b/>
          <w:bCs/>
          <w:sz w:val="32"/>
          <w:szCs w:val="32"/>
          <w:u w:val="single"/>
          <w:rtl/>
        </w:rPr>
      </w:pPr>
      <w:r w:rsidRPr="00FF5495">
        <w:rPr>
          <w:rFonts w:cs="Artishok" w:hint="cs"/>
          <w:b/>
          <w:bCs/>
          <w:sz w:val="32"/>
          <w:szCs w:val="32"/>
          <w:u w:val="single"/>
          <w:rtl/>
        </w:rPr>
        <w:t>בזכות התפילה</w:t>
      </w:r>
    </w:p>
    <w:p w14:paraId="0A2E5544" w14:textId="77777777" w:rsidR="004121CE" w:rsidRPr="00FF5495" w:rsidRDefault="004121CE" w:rsidP="004121CE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>פעם אחת היתה מלח</w:t>
      </w:r>
      <w:r w:rsidR="00284AB5">
        <w:rPr>
          <w:rFonts w:cs="Artishok" w:hint="cs"/>
          <w:sz w:val="32"/>
          <w:szCs w:val="32"/>
          <w:rtl/>
        </w:rPr>
        <w:t>מ</w:t>
      </w:r>
      <w:r w:rsidRPr="00FF5495">
        <w:rPr>
          <w:rFonts w:cs="Artishok" w:hint="cs"/>
          <w:sz w:val="32"/>
          <w:szCs w:val="32"/>
          <w:rtl/>
        </w:rPr>
        <w:t>ה, ואז כל השודדים שדדו, גנבו, ואחר</w:t>
      </w:r>
      <w:r w:rsidR="005A5692">
        <w:rPr>
          <w:rFonts w:cs="Artishok" w:hint="cs"/>
          <w:sz w:val="32"/>
          <w:szCs w:val="32"/>
          <w:rtl/>
        </w:rPr>
        <w:t xml:space="preserve"> כך</w:t>
      </w:r>
      <w:r w:rsidRPr="00FF5495">
        <w:rPr>
          <w:rFonts w:cs="Artishok" w:hint="cs"/>
          <w:sz w:val="32"/>
          <w:szCs w:val="32"/>
          <w:rtl/>
        </w:rPr>
        <w:t xml:space="preserve"> הציתו באש בתים.</w:t>
      </w:r>
    </w:p>
    <w:p w14:paraId="2E89D00B" w14:textId="77777777" w:rsidR="004121CE" w:rsidRPr="00FF5495" w:rsidRDefault="004121CE" w:rsidP="004121CE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>יום אחד בבית הכנסת, כולם התפללו וגם ניסים התפלל שם. ניסים היה ילד קטן ועסק בתורה. היו לו דברים מעטים. ומה שהוא הכי התעסק בו, היה הסידור.</w:t>
      </w:r>
    </w:p>
    <w:p w14:paraId="77FF14A1" w14:textId="77777777" w:rsidR="004121CE" w:rsidRPr="00FF5495" w:rsidRDefault="004121CE" w:rsidP="004121CE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>הוא התפלל. פתאום התפרץ איש לבית הכנסת ואמר: "שודדים מגיעים!!!"</w:t>
      </w:r>
    </w:p>
    <w:p w14:paraId="0FC74E24" w14:textId="77777777" w:rsidR="004121CE" w:rsidRPr="00FF5495" w:rsidRDefault="004121CE" w:rsidP="009273A1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>כולם ברחו ורק ניסים נשאר בבית הכנסת כי לא שמע את הצעקה. ולכן, המשיך להתפלל. ואז, שמע "</w:t>
      </w:r>
      <w:proofErr w:type="spellStart"/>
      <w:r w:rsidRPr="00FF5495">
        <w:rPr>
          <w:rFonts w:cs="Artishok" w:hint="cs"/>
          <w:sz w:val="32"/>
          <w:szCs w:val="32"/>
          <w:rtl/>
        </w:rPr>
        <w:t>בומים</w:t>
      </w:r>
      <w:proofErr w:type="spellEnd"/>
      <w:r w:rsidRPr="00FF5495">
        <w:rPr>
          <w:rFonts w:cs="Artishok" w:hint="cs"/>
          <w:sz w:val="32"/>
          <w:szCs w:val="32"/>
          <w:rtl/>
        </w:rPr>
        <w:t>" והוא נבהל</w:t>
      </w:r>
      <w:r w:rsidR="00FF5495" w:rsidRPr="00FF5495">
        <w:rPr>
          <w:rFonts w:cs="Artishok" w:hint="cs"/>
          <w:sz w:val="32"/>
          <w:szCs w:val="32"/>
          <w:rtl/>
        </w:rPr>
        <w:t>, ושם לב שהוא לבד בבית הכנסת. הוא התחנן שיחביא אותו, ואז החביא אותו בתוך ערמת חציר.</w:t>
      </w:r>
    </w:p>
    <w:p w14:paraId="6C0D730C" w14:textId="77777777" w:rsidR="00284AB5" w:rsidRDefault="00FF5495" w:rsidP="004121CE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 xml:space="preserve">אז נשמעו דפיקות בדלת ונכנסו שודדים. "נכנס אליכם יהודי" </w:t>
      </w:r>
    </w:p>
    <w:p w14:paraId="5B03877F" w14:textId="77777777" w:rsidR="00284AB5" w:rsidRDefault="00FF5495" w:rsidP="004121CE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>"לא</w:t>
      </w:r>
      <w:r w:rsidR="00284AB5">
        <w:rPr>
          <w:rFonts w:cs="Artishok" w:hint="cs"/>
          <w:sz w:val="32"/>
          <w:szCs w:val="32"/>
          <w:rtl/>
        </w:rPr>
        <w:t>!</w:t>
      </w:r>
      <w:r w:rsidRPr="00FF5495">
        <w:rPr>
          <w:rFonts w:cs="Artishok" w:hint="cs"/>
          <w:sz w:val="32"/>
          <w:szCs w:val="32"/>
          <w:rtl/>
        </w:rPr>
        <w:t>"</w:t>
      </w:r>
    </w:p>
    <w:p w14:paraId="317201F5" w14:textId="77777777" w:rsidR="00FF5495" w:rsidRPr="00FF5495" w:rsidRDefault="00FF5495" w:rsidP="004121CE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 xml:space="preserve"> "ואם אני אמצא יהודי- אני רוצח אתכם!"</w:t>
      </w:r>
    </w:p>
    <w:p w14:paraId="7DC1E047" w14:textId="77777777" w:rsidR="00FF5495" w:rsidRPr="00FF5495" w:rsidRDefault="00042107" w:rsidP="004121CE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>
        <w:rPr>
          <w:rFonts w:cs="Artishok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BBAB3CD" wp14:editId="6490726C">
            <wp:simplePos x="0" y="0"/>
            <wp:positionH relativeFrom="column">
              <wp:posOffset>-266700</wp:posOffset>
            </wp:positionH>
            <wp:positionV relativeFrom="paragraph">
              <wp:posOffset>513080</wp:posOffset>
            </wp:positionV>
            <wp:extent cx="644596" cy="3446683"/>
            <wp:effectExtent l="285750" t="0" r="384175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מעדר01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98207">
                      <a:off x="0" y="0"/>
                      <a:ext cx="644596" cy="3446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495" w:rsidRPr="00FF5495">
        <w:rPr>
          <w:rFonts w:cs="Artishok" w:hint="cs"/>
          <w:sz w:val="32"/>
          <w:szCs w:val="32"/>
          <w:rtl/>
        </w:rPr>
        <w:t>הם התחילו להפוך את כל הבית, והם הגיעו גם לחצר, ואז הם חיפשו גם בערמת החציר ואז אחד הציע: "במקום שנהפוך את כל הערמה, תתקעו את החרב ובטוח מי שיהיה שם ימות!"</w:t>
      </w:r>
    </w:p>
    <w:p w14:paraId="11C6008D" w14:textId="77777777" w:rsidR="00FF5495" w:rsidRPr="00FF5495" w:rsidRDefault="00FF5495" w:rsidP="004121CE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>כולם התחילו לתקוע את החרב וניסים התפלל לה'. ופתאום אחד פרץ לבית!</w:t>
      </w:r>
    </w:p>
    <w:p w14:paraId="740FE554" w14:textId="77777777" w:rsidR="00FF5495" w:rsidRPr="00FF5495" w:rsidRDefault="00FF5495" w:rsidP="004121CE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>האנגלים הגיעו! וכולם ברחו!</w:t>
      </w:r>
    </w:p>
    <w:p w14:paraId="20DDCBFE" w14:textId="77777777" w:rsidR="00FF5495" w:rsidRPr="00FF5495" w:rsidRDefault="00FF5495" w:rsidP="004121CE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>זהו!</w:t>
      </w:r>
    </w:p>
    <w:p w14:paraId="77E78824" w14:textId="77777777" w:rsidR="00FF5495" w:rsidRPr="00FF5495" w:rsidRDefault="00FF5495" w:rsidP="009273A1">
      <w:pPr>
        <w:spacing w:line="480" w:lineRule="auto"/>
        <w:ind w:left="-625" w:right="-709"/>
        <w:jc w:val="both"/>
        <w:rPr>
          <w:rFonts w:cs="Artishok"/>
          <w:sz w:val="32"/>
          <w:szCs w:val="32"/>
          <w:rtl/>
        </w:rPr>
      </w:pPr>
      <w:r w:rsidRPr="00FF5495">
        <w:rPr>
          <w:rFonts w:cs="Artishok" w:hint="cs"/>
          <w:sz w:val="32"/>
          <w:szCs w:val="32"/>
          <w:rtl/>
        </w:rPr>
        <w:t xml:space="preserve">ניסים </w:t>
      </w:r>
      <w:r w:rsidR="009273A1">
        <w:rPr>
          <w:rFonts w:cs="Artishok" w:hint="cs"/>
          <w:sz w:val="32"/>
          <w:szCs w:val="32"/>
          <w:rtl/>
        </w:rPr>
        <w:t>הסתכל</w:t>
      </w:r>
      <w:r w:rsidRPr="00FF5495">
        <w:rPr>
          <w:rFonts w:cs="Artishok" w:hint="cs"/>
          <w:sz w:val="32"/>
          <w:szCs w:val="32"/>
          <w:rtl/>
        </w:rPr>
        <w:t xml:space="preserve"> וראה שהסידור שלו נחצה לשניים.</w:t>
      </w:r>
    </w:p>
    <w:p w14:paraId="085EC81D" w14:textId="77777777" w:rsidR="00FF5495" w:rsidRPr="00FF5495" w:rsidRDefault="00FF5495" w:rsidP="0003417F">
      <w:pPr>
        <w:spacing w:line="480" w:lineRule="auto"/>
        <w:ind w:left="-625" w:right="-709"/>
        <w:jc w:val="both"/>
        <w:rPr>
          <w:rFonts w:cs="Artishok"/>
          <w:sz w:val="32"/>
          <w:szCs w:val="32"/>
        </w:rPr>
      </w:pPr>
      <w:r w:rsidRPr="00FF5495">
        <w:rPr>
          <w:rFonts w:cs="Artishok" w:hint="cs"/>
          <w:sz w:val="32"/>
          <w:szCs w:val="32"/>
          <w:rtl/>
        </w:rPr>
        <w:t xml:space="preserve">בבית הכנסת הוא אמר </w:t>
      </w:r>
      <w:r w:rsidR="0003417F">
        <w:rPr>
          <w:rFonts w:cs="Artishok" w:hint="cs"/>
          <w:sz w:val="32"/>
          <w:szCs w:val="32"/>
          <w:rtl/>
        </w:rPr>
        <w:t>"</w:t>
      </w:r>
      <w:r w:rsidRPr="00FF5495">
        <w:rPr>
          <w:rFonts w:cs="Artishok" w:hint="cs"/>
          <w:sz w:val="32"/>
          <w:szCs w:val="32"/>
          <w:rtl/>
        </w:rPr>
        <w:t>ברכת הגומל</w:t>
      </w:r>
      <w:r w:rsidR="0003417F">
        <w:rPr>
          <w:rFonts w:cs="Artishok" w:hint="cs"/>
          <w:sz w:val="32"/>
          <w:szCs w:val="32"/>
          <w:rtl/>
        </w:rPr>
        <w:t>"</w:t>
      </w:r>
      <w:r w:rsidRPr="00FF5495">
        <w:rPr>
          <w:rFonts w:cs="Artishok" w:hint="cs"/>
          <w:sz w:val="32"/>
          <w:szCs w:val="32"/>
          <w:rtl/>
        </w:rPr>
        <w:t xml:space="preserve"> וכולם ראו והבינו למה!</w:t>
      </w:r>
    </w:p>
    <w:sectPr w:rsidR="00FF5495" w:rsidRPr="00FF5495" w:rsidSect="00284AB5">
      <w:pgSz w:w="11906" w:h="16838"/>
      <w:pgMar w:top="851" w:right="1800" w:bottom="1440" w:left="1800" w:header="708" w:footer="708" w:gutter="0"/>
      <w:pgBorders w:offsetFrom="page">
        <w:top w:val="celticKnotwork" w:sz="11" w:space="24" w:color="auto"/>
        <w:left w:val="celticKnotwork" w:sz="11" w:space="24" w:color="auto"/>
        <w:bottom w:val="celticKnotwork" w:sz="11" w:space="24" w:color="auto"/>
        <w:right w:val="celticKnotwork" w:sz="1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tishok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A6E"/>
    <w:rsid w:val="00007ABF"/>
    <w:rsid w:val="000175C4"/>
    <w:rsid w:val="000227F4"/>
    <w:rsid w:val="0003417F"/>
    <w:rsid w:val="00042107"/>
    <w:rsid w:val="000C2D01"/>
    <w:rsid w:val="000E4AAC"/>
    <w:rsid w:val="00154CB1"/>
    <w:rsid w:val="00237ACB"/>
    <w:rsid w:val="00263B26"/>
    <w:rsid w:val="0026696D"/>
    <w:rsid w:val="00284AB5"/>
    <w:rsid w:val="002D0461"/>
    <w:rsid w:val="00306907"/>
    <w:rsid w:val="003175B0"/>
    <w:rsid w:val="00324EEF"/>
    <w:rsid w:val="00336E40"/>
    <w:rsid w:val="003719D9"/>
    <w:rsid w:val="00373F79"/>
    <w:rsid w:val="003C12EC"/>
    <w:rsid w:val="003C7BB7"/>
    <w:rsid w:val="003E3F17"/>
    <w:rsid w:val="003F00F9"/>
    <w:rsid w:val="004121CE"/>
    <w:rsid w:val="0044170A"/>
    <w:rsid w:val="00487AE1"/>
    <w:rsid w:val="00507C9C"/>
    <w:rsid w:val="00545797"/>
    <w:rsid w:val="0056102F"/>
    <w:rsid w:val="00581647"/>
    <w:rsid w:val="00596940"/>
    <w:rsid w:val="005A5692"/>
    <w:rsid w:val="005B7550"/>
    <w:rsid w:val="006157D8"/>
    <w:rsid w:val="006172D5"/>
    <w:rsid w:val="00645A6E"/>
    <w:rsid w:val="006545F3"/>
    <w:rsid w:val="00660923"/>
    <w:rsid w:val="00693BC2"/>
    <w:rsid w:val="0074370A"/>
    <w:rsid w:val="00782B45"/>
    <w:rsid w:val="007A191D"/>
    <w:rsid w:val="0082082D"/>
    <w:rsid w:val="008418B3"/>
    <w:rsid w:val="00852F5F"/>
    <w:rsid w:val="008617E5"/>
    <w:rsid w:val="00881FDA"/>
    <w:rsid w:val="00883CDF"/>
    <w:rsid w:val="00893F57"/>
    <w:rsid w:val="008F24B8"/>
    <w:rsid w:val="00923E7C"/>
    <w:rsid w:val="009273A1"/>
    <w:rsid w:val="00933DCF"/>
    <w:rsid w:val="00934A48"/>
    <w:rsid w:val="0096628F"/>
    <w:rsid w:val="00967C4A"/>
    <w:rsid w:val="00987095"/>
    <w:rsid w:val="009F4144"/>
    <w:rsid w:val="00A02DA0"/>
    <w:rsid w:val="00A2624D"/>
    <w:rsid w:val="00A26C22"/>
    <w:rsid w:val="00A32D94"/>
    <w:rsid w:val="00A75BE1"/>
    <w:rsid w:val="00AC520F"/>
    <w:rsid w:val="00B0125E"/>
    <w:rsid w:val="00BA324A"/>
    <w:rsid w:val="00BB357B"/>
    <w:rsid w:val="00BF22F4"/>
    <w:rsid w:val="00C75D61"/>
    <w:rsid w:val="00C763AE"/>
    <w:rsid w:val="00CE0266"/>
    <w:rsid w:val="00CE1BE7"/>
    <w:rsid w:val="00CF2353"/>
    <w:rsid w:val="00D10FDC"/>
    <w:rsid w:val="00D93B37"/>
    <w:rsid w:val="00DC4643"/>
    <w:rsid w:val="00DC5197"/>
    <w:rsid w:val="00DD48A8"/>
    <w:rsid w:val="00E23688"/>
    <w:rsid w:val="00E34E57"/>
    <w:rsid w:val="00E81E00"/>
    <w:rsid w:val="00E876FD"/>
    <w:rsid w:val="00EB359D"/>
    <w:rsid w:val="00EC7E71"/>
    <w:rsid w:val="00EE426E"/>
    <w:rsid w:val="00F06DB8"/>
    <w:rsid w:val="00F42B9A"/>
    <w:rsid w:val="00F636AC"/>
    <w:rsid w:val="00FF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C4F6E"/>
  <w15:chartTrackingRefBased/>
  <w15:docId w15:val="{E80F8E95-6B09-4680-995C-366EBD679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248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נווה</cp:lastModifiedBy>
  <cp:revision>9</cp:revision>
  <dcterms:created xsi:type="dcterms:W3CDTF">2016-11-08T15:26:00Z</dcterms:created>
  <dcterms:modified xsi:type="dcterms:W3CDTF">2020-10-28T10:39:00Z</dcterms:modified>
</cp:coreProperties>
</file>