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A53BF" w14:textId="1B1AE166" w:rsidR="004E5105" w:rsidRPr="004E5105" w:rsidRDefault="004E5105" w:rsidP="004E5105">
      <w:pPr>
        <w:rPr>
          <w:rFonts w:ascii="Arial" w:hAnsi="Arial" w:cs="Arial"/>
          <w:b/>
          <w:bCs/>
          <w:sz w:val="24"/>
          <w:szCs w:val="24"/>
          <w:rtl/>
        </w:rPr>
      </w:pPr>
      <w:r w:rsidRPr="004E5105">
        <w:rPr>
          <w:rFonts w:ascii="Arial" w:hAnsi="Arial" w:cs="Arial" w:hint="cs"/>
          <w:b/>
          <w:bCs/>
          <w:sz w:val="24"/>
          <w:szCs w:val="24"/>
          <w:rtl/>
        </w:rPr>
        <w:t>עוגת בונבון</w:t>
      </w:r>
    </w:p>
    <w:p w14:paraId="6BFBBAAE" w14:textId="17C63DB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>הכנה קלה ומהירה ללא אפיה.</w:t>
      </w:r>
    </w:p>
    <w:p w14:paraId="33358C3D" w14:textId="77777777" w:rsidR="004E5105" w:rsidRPr="004E5105" w:rsidRDefault="004E5105" w:rsidP="004E5105">
      <w:pPr>
        <w:rPr>
          <w:rFonts w:ascii="Arial" w:hAnsi="Arial" w:cs="Arial"/>
          <w:b/>
          <w:bCs/>
          <w:sz w:val="24"/>
          <w:szCs w:val="24"/>
          <w:rtl/>
        </w:rPr>
      </w:pPr>
      <w:r w:rsidRPr="004E5105">
        <w:rPr>
          <w:rFonts w:ascii="Arial" w:hAnsi="Arial" w:cs="Arial"/>
          <w:b/>
          <w:bCs/>
          <w:sz w:val="24"/>
          <w:szCs w:val="24"/>
          <w:rtl/>
        </w:rPr>
        <w:t>מה צריך?</w:t>
      </w:r>
    </w:p>
    <w:p w14:paraId="2851D0B6" w14:textId="77777777" w:rsidR="004E5105" w:rsidRPr="004E5105" w:rsidRDefault="004E5105" w:rsidP="004E5105">
      <w:pPr>
        <w:rPr>
          <w:rFonts w:ascii="Arial" w:hAnsi="Arial" w:cs="Arial"/>
          <w:b/>
          <w:bCs/>
          <w:sz w:val="24"/>
          <w:szCs w:val="24"/>
          <w:rtl/>
        </w:rPr>
      </w:pPr>
      <w:r w:rsidRPr="004E5105">
        <w:rPr>
          <w:rFonts w:ascii="Arial" w:hAnsi="Arial" w:cs="Arial"/>
          <w:b/>
          <w:bCs/>
          <w:sz w:val="24"/>
          <w:szCs w:val="24"/>
          <w:rtl/>
        </w:rPr>
        <w:t>לעוגה:</w:t>
      </w:r>
    </w:p>
    <w:p w14:paraId="65C093B5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>כ 300 גר' ביסקוויטים</w:t>
      </w:r>
    </w:p>
    <w:p w14:paraId="27EF6C6F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 xml:space="preserve">1 </w:t>
      </w:r>
      <w:proofErr w:type="spellStart"/>
      <w:r w:rsidRPr="004E5105">
        <w:rPr>
          <w:rFonts w:ascii="Arial" w:hAnsi="Arial" w:cs="Arial"/>
          <w:sz w:val="24"/>
          <w:szCs w:val="24"/>
          <w:rtl/>
        </w:rPr>
        <w:t>ריצ</w:t>
      </w:r>
      <w:proofErr w:type="spellEnd"/>
      <w:r w:rsidRPr="004E5105">
        <w:rPr>
          <w:rFonts w:ascii="Arial" w:hAnsi="Arial" w:cs="Arial"/>
          <w:sz w:val="24"/>
          <w:szCs w:val="24"/>
          <w:rtl/>
        </w:rPr>
        <w:t>' (+א. פודינג וניל- לא חובה)</w:t>
      </w:r>
    </w:p>
    <w:p w14:paraId="271FA475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>1 שוקולד מריר</w:t>
      </w:r>
    </w:p>
    <w:p w14:paraId="03F4F6F2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>3/4 כוס חמאת בוטנים</w:t>
      </w:r>
    </w:p>
    <w:p w14:paraId="67B25E9B" w14:textId="77777777" w:rsidR="004E5105" w:rsidRPr="004E5105" w:rsidRDefault="004E5105" w:rsidP="004E5105">
      <w:pPr>
        <w:rPr>
          <w:rFonts w:ascii="Arial" w:hAnsi="Arial" w:cs="Arial"/>
          <w:b/>
          <w:bCs/>
          <w:sz w:val="24"/>
          <w:szCs w:val="24"/>
          <w:rtl/>
        </w:rPr>
      </w:pPr>
      <w:r w:rsidRPr="004E5105">
        <w:rPr>
          <w:rFonts w:ascii="Arial" w:hAnsi="Arial" w:cs="Arial"/>
          <w:b/>
          <w:bCs/>
          <w:sz w:val="24"/>
          <w:szCs w:val="24"/>
          <w:rtl/>
        </w:rPr>
        <w:t>לציפוי:</w:t>
      </w:r>
    </w:p>
    <w:p w14:paraId="40E43F18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>1 שוקולד מריר</w:t>
      </w:r>
    </w:p>
    <w:p w14:paraId="0F554CF2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 xml:space="preserve">1/2 </w:t>
      </w:r>
      <w:proofErr w:type="spellStart"/>
      <w:r w:rsidRPr="004E5105">
        <w:rPr>
          <w:rFonts w:ascii="Arial" w:hAnsi="Arial" w:cs="Arial"/>
          <w:sz w:val="24"/>
          <w:szCs w:val="24"/>
          <w:rtl/>
        </w:rPr>
        <w:t>ריצ</w:t>
      </w:r>
      <w:proofErr w:type="spellEnd"/>
      <w:r w:rsidRPr="004E5105">
        <w:rPr>
          <w:rFonts w:ascii="Arial" w:hAnsi="Arial" w:cs="Arial"/>
          <w:sz w:val="24"/>
          <w:szCs w:val="24"/>
          <w:rtl/>
        </w:rPr>
        <w:t>'</w:t>
      </w:r>
    </w:p>
    <w:p w14:paraId="56758F7E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</w:p>
    <w:p w14:paraId="770EBBB9" w14:textId="77777777" w:rsidR="004E5105" w:rsidRPr="004E5105" w:rsidRDefault="004E5105" w:rsidP="004E5105">
      <w:pPr>
        <w:rPr>
          <w:rFonts w:ascii="Arial" w:hAnsi="Arial" w:cs="Arial"/>
          <w:b/>
          <w:bCs/>
          <w:sz w:val="24"/>
          <w:szCs w:val="24"/>
          <w:rtl/>
        </w:rPr>
      </w:pPr>
      <w:r w:rsidRPr="004E5105">
        <w:rPr>
          <w:rFonts w:ascii="Arial" w:hAnsi="Arial" w:cs="Arial"/>
          <w:b/>
          <w:bCs/>
          <w:sz w:val="24"/>
          <w:szCs w:val="24"/>
          <w:rtl/>
        </w:rPr>
        <w:t>ההכנה:</w:t>
      </w:r>
    </w:p>
    <w:p w14:paraId="0B449814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 xml:space="preserve">מקציפים </w:t>
      </w:r>
      <w:proofErr w:type="spellStart"/>
      <w:r w:rsidRPr="004E5105">
        <w:rPr>
          <w:rFonts w:ascii="Arial" w:hAnsi="Arial" w:cs="Arial"/>
          <w:sz w:val="24"/>
          <w:szCs w:val="24"/>
          <w:rtl/>
        </w:rPr>
        <w:t>ריצ</w:t>
      </w:r>
      <w:proofErr w:type="spellEnd"/>
      <w:r w:rsidRPr="004E5105">
        <w:rPr>
          <w:rFonts w:ascii="Arial" w:hAnsi="Arial" w:cs="Arial"/>
          <w:sz w:val="24"/>
          <w:szCs w:val="24"/>
          <w:rtl/>
        </w:rPr>
        <w:t>' לקצפת יציבה,</w:t>
      </w:r>
    </w:p>
    <w:p w14:paraId="618AF215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>ממיסים את השוקולד ומוסיפים לקצפת עם חמאת הבוטנים</w:t>
      </w:r>
    </w:p>
    <w:p w14:paraId="2A760006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>מערבבים היטב לקבלת מרקם אחיד</w:t>
      </w:r>
    </w:p>
    <w:p w14:paraId="0BEBAB58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>טובלים ביסקוויטים 2 שניות במים (אפשרי עם מעט רום/וניל)</w:t>
      </w:r>
    </w:p>
    <w:p w14:paraId="6B18F52E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>ומסדרים בתבנית</w:t>
      </w:r>
    </w:p>
    <w:p w14:paraId="3782D7FA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>מעל שמים את הקצפת</w:t>
      </w:r>
    </w:p>
    <w:p w14:paraId="31A46BCF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 xml:space="preserve">ושוב מסדרים מעל שכבת </w:t>
      </w:r>
      <w:proofErr w:type="spellStart"/>
      <w:r w:rsidRPr="004E5105">
        <w:rPr>
          <w:rFonts w:ascii="Arial" w:hAnsi="Arial" w:cs="Arial"/>
          <w:sz w:val="24"/>
          <w:szCs w:val="24"/>
          <w:rtl/>
        </w:rPr>
        <w:t>ביסקויטים</w:t>
      </w:r>
      <w:proofErr w:type="spellEnd"/>
    </w:p>
    <w:p w14:paraId="7162FE4E" w14:textId="7145BFBF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 xml:space="preserve">מצפים </w:t>
      </w:r>
      <w:proofErr w:type="spellStart"/>
      <w:r w:rsidRPr="004E5105">
        <w:rPr>
          <w:rFonts w:ascii="Arial" w:hAnsi="Arial" w:cs="Arial"/>
          <w:sz w:val="24"/>
          <w:szCs w:val="24"/>
          <w:rtl/>
        </w:rPr>
        <w:t>בגנאש</w:t>
      </w:r>
      <w:proofErr w:type="spellEnd"/>
      <w:r w:rsidRPr="004E5105">
        <w:rPr>
          <w:rFonts w:ascii="Arial" w:hAnsi="Arial" w:cs="Arial"/>
          <w:sz w:val="24"/>
          <w:szCs w:val="24"/>
          <w:rtl/>
        </w:rPr>
        <w:t xml:space="preserve"> שוקולד (שוקולד מריר מומס+ 1/2 </w:t>
      </w:r>
      <w:proofErr w:type="spellStart"/>
      <w:r w:rsidRPr="004E5105">
        <w:rPr>
          <w:rFonts w:ascii="Arial" w:hAnsi="Arial" w:cs="Arial"/>
          <w:sz w:val="24"/>
          <w:szCs w:val="24"/>
          <w:rtl/>
        </w:rPr>
        <w:t>ריצ</w:t>
      </w:r>
      <w:proofErr w:type="spellEnd"/>
      <w:r w:rsidRPr="004E5105">
        <w:rPr>
          <w:rFonts w:ascii="Arial" w:hAnsi="Arial" w:cs="Arial"/>
          <w:sz w:val="24"/>
          <w:szCs w:val="24"/>
          <w:rtl/>
        </w:rPr>
        <w:t>' לא מוקצף)</w:t>
      </w:r>
    </w:p>
    <w:p w14:paraId="7DC2E168" w14:textId="77777777" w:rsidR="004E5105" w:rsidRPr="004E5105" w:rsidRDefault="004E5105" w:rsidP="004E5105">
      <w:pPr>
        <w:rPr>
          <w:rFonts w:ascii="Arial" w:hAnsi="Arial" w:cs="Arial"/>
          <w:sz w:val="24"/>
          <w:szCs w:val="24"/>
          <w:rtl/>
        </w:rPr>
      </w:pPr>
      <w:r w:rsidRPr="004E5105">
        <w:rPr>
          <w:rFonts w:ascii="Arial" w:hAnsi="Arial" w:cs="Arial"/>
          <w:sz w:val="24"/>
          <w:szCs w:val="24"/>
          <w:rtl/>
        </w:rPr>
        <w:t>מקפיאים לכמה שעות</w:t>
      </w:r>
    </w:p>
    <w:p w14:paraId="7FF59AED" w14:textId="384E425A" w:rsidR="00D53A64" w:rsidRPr="004E5105" w:rsidRDefault="004E5105" w:rsidP="004E5105">
      <w:pPr>
        <w:rPr>
          <w:rFonts w:ascii="Arial" w:hAnsi="Arial" w:cs="Arial"/>
          <w:sz w:val="24"/>
          <w:szCs w:val="24"/>
        </w:rPr>
      </w:pPr>
      <w:r w:rsidRPr="004E5105">
        <w:rPr>
          <w:rFonts w:ascii="Arial" w:hAnsi="Arial" w:cs="Arial"/>
          <w:sz w:val="24"/>
          <w:szCs w:val="24"/>
          <w:rtl/>
        </w:rPr>
        <w:t>אח"כ פורסים יפה למלבנים/ ריבועים ושומרים בהקפאה לשעת הצורך...</w:t>
      </w:r>
    </w:p>
    <w:sectPr w:rsidR="00D53A64" w:rsidRPr="004E5105" w:rsidSect="00570F8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105"/>
    <w:rsid w:val="004E5105"/>
    <w:rsid w:val="00570F88"/>
    <w:rsid w:val="00D5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76DF"/>
  <w15:chartTrackingRefBased/>
  <w15:docId w15:val="{43D6B4E6-7BBF-47B3-B293-378CE4A8F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452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מיכל כהן</dc:creator>
  <cp:keywords/>
  <dc:description/>
  <cp:lastModifiedBy>מיכל כהן</cp:lastModifiedBy>
  <cp:revision>1</cp:revision>
  <dcterms:created xsi:type="dcterms:W3CDTF">2021-08-30T21:47:00Z</dcterms:created>
  <dcterms:modified xsi:type="dcterms:W3CDTF">2021-08-30T21:48:00Z</dcterms:modified>
</cp:coreProperties>
</file>