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FC3" w:rsidRPr="00A31181" w:rsidRDefault="001F1FC3" w:rsidP="001F1FC3">
      <w:pPr>
        <w:pStyle w:val="Heading2"/>
        <w:bidi/>
        <w:spacing w:before="0" w:beforeAutospacing="0" w:after="0" w:afterAutospacing="0" w:line="276" w:lineRule="auto"/>
        <w:jc w:val="center"/>
        <w:rPr>
          <w:rFonts w:asciiTheme="minorBidi" w:eastAsiaTheme="minorHAnsi" w:hAnsiTheme="minorBidi" w:cstheme="minorBidi"/>
          <w:sz w:val="22"/>
          <w:szCs w:val="22"/>
        </w:rPr>
      </w:pPr>
      <w:r w:rsidRPr="00DC017A">
        <w:rPr>
          <w:rFonts w:asciiTheme="minorBidi" w:hAnsiTheme="minorBidi" w:cs="Arial"/>
          <w:noProof/>
          <w:color w:val="741B47"/>
          <w:sz w:val="22"/>
          <w:szCs w:val="22"/>
          <w:rtl/>
        </w:rPr>
        <w:drawing>
          <wp:anchor distT="0" distB="0" distL="114300" distR="114300" simplePos="0" relativeHeight="251661312" behindDoc="1" locked="0" layoutInCell="1" allowOverlap="1" wp14:anchorId="3BF7AA9F" wp14:editId="27595F91">
            <wp:simplePos x="0" y="0"/>
            <wp:positionH relativeFrom="column">
              <wp:posOffset>-447675</wp:posOffset>
            </wp:positionH>
            <wp:positionV relativeFrom="paragraph">
              <wp:posOffset>-449580</wp:posOffset>
            </wp:positionV>
            <wp:extent cx="1520190" cy="1139825"/>
            <wp:effectExtent l="0" t="0" r="3810" b="3175"/>
            <wp:wrapNone/>
            <wp:docPr id="3" name="תמונה 3" descr="\\Ntsrv1\tohna\IS_Projects\מערכות מידע\DatawareHouse\DW Project\Reports\Shifra\שונות\נובמבר%202011%20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Ntsrv1\tohna\IS_Projects\מערכות מידע\DatawareHouse\DW Project\Reports\Shifra\שונות\נובמבר%202011%2006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13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1181">
        <w:rPr>
          <w:rFonts w:asciiTheme="minorBidi" w:eastAsiaTheme="minorHAnsi" w:hAnsiTheme="minorBidi" w:cstheme="minorBidi"/>
          <w:sz w:val="22"/>
          <w:szCs w:val="22"/>
          <w:rtl/>
        </w:rPr>
        <w:t>עוגת שמרים עם גבינה</w:t>
      </w:r>
    </w:p>
    <w:p w:rsidR="001F1FC3" w:rsidRDefault="001F1FC3" w:rsidP="001F1FC3">
      <w:pPr>
        <w:pStyle w:val="NormalWeb"/>
        <w:bidi/>
        <w:spacing w:before="0" w:beforeAutospacing="0" w:after="0" w:afterAutospacing="0" w:line="276" w:lineRule="auto"/>
        <w:rPr>
          <w:rFonts w:asciiTheme="minorBidi" w:hAnsiTheme="minorBidi" w:cstheme="minorBidi"/>
          <w:sz w:val="20"/>
          <w:szCs w:val="20"/>
          <w:rtl/>
        </w:rPr>
      </w:pPr>
    </w:p>
    <w:p w:rsidR="001F1FC3" w:rsidRDefault="00A27ED8" w:rsidP="00A27ED8">
      <w:pPr>
        <w:pStyle w:val="NormalWeb"/>
        <w:bidi/>
        <w:spacing w:before="0" w:beforeAutospacing="0" w:after="0" w:afterAutospacing="0" w:line="276" w:lineRule="auto"/>
        <w:rPr>
          <w:rFonts w:asciiTheme="minorBidi" w:hAnsiTheme="minorBidi" w:cstheme="minorBidi"/>
          <w:sz w:val="20"/>
          <w:szCs w:val="20"/>
          <w:rtl/>
        </w:rPr>
        <w:sectPr w:rsidR="001F1FC3" w:rsidSect="001F1FC3">
          <w:pgSz w:w="8391" w:h="11907" w:code="11"/>
          <w:pgMar w:top="993" w:right="1303" w:bottom="1276" w:left="1276" w:header="708" w:footer="708" w:gutter="0"/>
          <w:cols w:space="708"/>
          <w:bidi/>
          <w:rtlGutter/>
          <w:docGrid w:linePitch="360"/>
        </w:sectPr>
      </w:pPr>
      <w:r>
        <w:rPr>
          <w:rFonts w:asciiTheme="minorBidi" w:hAnsiTheme="minorBidi" w:cstheme="minorBidi" w:hint="cs"/>
          <w:sz w:val="20"/>
          <w:szCs w:val="20"/>
          <w:rtl/>
        </w:rPr>
        <w:t>8</w:t>
      </w:r>
      <w:r w:rsidR="001F1FC3" w:rsidRPr="00160CBF">
        <w:rPr>
          <w:rFonts w:asciiTheme="minorBidi" w:hAnsiTheme="minorBidi" w:cstheme="minorBidi"/>
          <w:sz w:val="20"/>
          <w:szCs w:val="20"/>
          <w:rtl/>
        </w:rPr>
        <w:t xml:space="preserve"> </w:t>
      </w:r>
      <w:r>
        <w:rPr>
          <w:rFonts w:asciiTheme="minorBidi" w:hAnsiTheme="minorBidi" w:cstheme="minorBidi" w:hint="cs"/>
          <w:sz w:val="20"/>
          <w:szCs w:val="20"/>
          <w:rtl/>
        </w:rPr>
        <w:t>פסים בתבנית אינגליש נמוכה</w:t>
      </w:r>
    </w:p>
    <w:p w:rsidR="001F1FC3" w:rsidRPr="00160CBF" w:rsidRDefault="001F1FC3" w:rsidP="001F1FC3">
      <w:pPr>
        <w:pStyle w:val="Heading3"/>
        <w:bidi/>
        <w:spacing w:before="0" w:beforeAutospacing="0" w:after="0" w:afterAutospacing="0" w:line="276" w:lineRule="auto"/>
        <w:rPr>
          <w:rFonts w:asciiTheme="minorBidi" w:eastAsiaTheme="minorHAnsi" w:hAnsiTheme="minorBidi" w:cstheme="minorBidi"/>
          <w:sz w:val="20"/>
          <w:szCs w:val="20"/>
          <w:rtl/>
        </w:rPr>
      </w:pPr>
      <w:r>
        <w:rPr>
          <w:rFonts w:asciiTheme="minorBidi" w:eastAsiaTheme="minorHAnsi" w:hAnsiTheme="minorBidi" w:cstheme="minorBidi" w:hint="cs"/>
          <w:sz w:val="20"/>
          <w:szCs w:val="20"/>
          <w:rtl/>
        </w:rPr>
        <w:t>בצק</w:t>
      </w:r>
      <w:r w:rsidRPr="00160CBF">
        <w:rPr>
          <w:rFonts w:asciiTheme="minorBidi" w:eastAsiaTheme="minorHAnsi" w:hAnsiTheme="minorBidi" w:cstheme="minorBidi"/>
          <w:sz w:val="20"/>
          <w:szCs w:val="20"/>
          <w:rtl/>
        </w:rPr>
        <w:t>:</w:t>
      </w:r>
    </w:p>
    <w:p w:rsidR="00186811" w:rsidRDefault="001F1FC3" w:rsidP="00186811">
      <w:pPr>
        <w:pStyle w:val="NormalWeb"/>
        <w:bidi/>
        <w:spacing w:before="0" w:beforeAutospacing="0" w:after="0" w:afterAutospacing="0" w:line="276" w:lineRule="auto"/>
        <w:rPr>
          <w:rFonts w:asciiTheme="minorBidi" w:hAnsiTheme="minorBidi" w:cstheme="minorBidi" w:hint="cs"/>
          <w:sz w:val="20"/>
          <w:szCs w:val="20"/>
          <w:rtl/>
        </w:rPr>
      </w:pPr>
      <w:r w:rsidRPr="00160CBF">
        <w:rPr>
          <w:rFonts w:asciiTheme="minorBidi" w:hAnsiTheme="minorBidi" w:cstheme="minorBidi"/>
          <w:sz w:val="20"/>
          <w:szCs w:val="20"/>
          <w:rtl/>
        </w:rPr>
        <w:t>קילו קמח רגיל</w:t>
      </w:r>
      <w:r w:rsidRPr="00160CBF">
        <w:rPr>
          <w:rFonts w:asciiTheme="minorBidi" w:hAnsiTheme="minorBidi" w:cstheme="minorBidi"/>
          <w:sz w:val="20"/>
          <w:szCs w:val="20"/>
          <w:rtl/>
        </w:rPr>
        <w:br/>
        <w:t>2 כפות שמרים יבשים</w:t>
      </w:r>
      <w:r w:rsidRPr="00160CBF">
        <w:rPr>
          <w:rFonts w:asciiTheme="minorBidi" w:hAnsiTheme="minorBidi" w:cstheme="minorBidi"/>
          <w:sz w:val="20"/>
          <w:szCs w:val="20"/>
          <w:rtl/>
        </w:rPr>
        <w:br/>
        <w:t>140 ג' סוכר (</w:t>
      </w:r>
      <w:r w:rsidR="004B75E3" w:rsidRPr="004B75E3">
        <w:rPr>
          <w:rFonts w:asciiTheme="minorBidi" w:hAnsiTheme="minorBidi" w:cstheme="minorBidi" w:hint="cs"/>
          <w:sz w:val="20"/>
          <w:szCs w:val="20"/>
          <w:vertAlign w:val="superscript"/>
          <w:rtl/>
        </w:rPr>
        <w:t>1</w:t>
      </w:r>
      <w:r w:rsidR="004B75E3">
        <w:rPr>
          <w:rFonts w:asciiTheme="minorBidi" w:hAnsiTheme="minorBidi" w:cstheme="minorBidi" w:hint="cs"/>
          <w:sz w:val="20"/>
          <w:szCs w:val="20"/>
          <w:rtl/>
        </w:rPr>
        <w:t>/</w:t>
      </w:r>
      <w:r w:rsidR="004B75E3" w:rsidRPr="004B75E3">
        <w:rPr>
          <w:rFonts w:asciiTheme="minorBidi" w:hAnsiTheme="minorBidi" w:cstheme="minorBidi" w:hint="cs"/>
          <w:sz w:val="20"/>
          <w:szCs w:val="20"/>
          <w:vertAlign w:val="subscript"/>
          <w:rtl/>
        </w:rPr>
        <w:t>2</w:t>
      </w:r>
      <w:r w:rsidR="004B75E3" w:rsidRPr="00160CBF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כוס + </w:t>
      </w:r>
      <w:r w:rsidR="004B75E3">
        <w:rPr>
          <w:rFonts w:asciiTheme="minorBidi" w:hAnsiTheme="minorBidi" w:cstheme="minorBidi" w:hint="cs"/>
          <w:sz w:val="20"/>
          <w:szCs w:val="20"/>
          <w:rtl/>
        </w:rPr>
        <w:t>2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כפות)</w:t>
      </w:r>
      <w:r w:rsidRPr="00160CBF">
        <w:rPr>
          <w:rFonts w:asciiTheme="minorBidi" w:hAnsiTheme="minorBidi" w:cstheme="minorBidi"/>
          <w:sz w:val="20"/>
          <w:szCs w:val="20"/>
          <w:rtl/>
        </w:rPr>
        <w:br/>
        <w:t>2 כפיות שטוחות מלח</w:t>
      </w:r>
      <w:r w:rsidRPr="00160CBF">
        <w:rPr>
          <w:rFonts w:asciiTheme="minorBidi" w:hAnsiTheme="minorBidi" w:cstheme="minorBidi"/>
          <w:sz w:val="20"/>
          <w:szCs w:val="20"/>
          <w:rtl/>
        </w:rPr>
        <w:br/>
        <w:t>250</w:t>
      </w:r>
      <w:r w:rsidR="004B75E3">
        <w:rPr>
          <w:rFonts w:asciiTheme="minorBidi" w:hAnsiTheme="minorBidi" w:cstheme="minorBidi" w:hint="cs"/>
          <w:sz w:val="20"/>
          <w:szCs w:val="20"/>
          <w:rtl/>
        </w:rPr>
        <w:t>-200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ג' חמאה רכה מאוד</w:t>
      </w:r>
      <w:r w:rsidRPr="00160CBF">
        <w:rPr>
          <w:rFonts w:asciiTheme="minorBidi" w:hAnsiTheme="minorBidi" w:cstheme="minorBidi"/>
          <w:sz w:val="20"/>
          <w:szCs w:val="20"/>
          <w:rtl/>
        </w:rPr>
        <w:br/>
      </w:r>
      <w:r w:rsidR="00186811">
        <w:rPr>
          <w:rFonts w:asciiTheme="minorBidi" w:hAnsiTheme="minorBidi" w:cstheme="minorBidi" w:hint="cs"/>
          <w:sz w:val="20"/>
          <w:szCs w:val="20"/>
          <w:rtl/>
        </w:rPr>
        <w:t>2 ביצים</w:t>
      </w:r>
    </w:p>
    <w:p w:rsidR="001F1FC3" w:rsidRPr="00160CBF" w:rsidRDefault="001F1FC3" w:rsidP="00186811">
      <w:pPr>
        <w:pStyle w:val="NormalWeb"/>
        <w:bidi/>
        <w:spacing w:before="0" w:beforeAutospacing="0" w:after="0" w:afterAutospacing="0" w:line="276" w:lineRule="auto"/>
        <w:rPr>
          <w:rFonts w:asciiTheme="minorBidi" w:hAnsiTheme="minorBidi" w:cstheme="minorBidi"/>
          <w:sz w:val="20"/>
          <w:szCs w:val="20"/>
          <w:rtl/>
        </w:rPr>
      </w:pPr>
      <w:r w:rsidRPr="00160CBF">
        <w:rPr>
          <w:rFonts w:asciiTheme="minorBidi" w:hAnsiTheme="minorBidi" w:cstheme="minorBidi"/>
          <w:sz w:val="20"/>
          <w:szCs w:val="20"/>
          <w:rtl/>
        </w:rPr>
        <w:t>2 כוסות חלב חמים</w:t>
      </w:r>
      <w:r w:rsidR="004B75E3">
        <w:rPr>
          <w:rFonts w:asciiTheme="minorBidi" w:hAnsiTheme="minorBidi" w:cstheme="minorBidi" w:hint="cs"/>
          <w:sz w:val="20"/>
          <w:szCs w:val="20"/>
          <w:rtl/>
        </w:rPr>
        <w:t xml:space="preserve"> </w:t>
      </w:r>
      <w:r w:rsidR="00A27ED8">
        <w:rPr>
          <w:rFonts w:asciiTheme="minorBidi" w:hAnsiTheme="minorBidi" w:cstheme="minorBidi" w:hint="cs"/>
          <w:sz w:val="20"/>
          <w:szCs w:val="20"/>
          <w:rtl/>
        </w:rPr>
        <w:t>(מים חמים+חלב)</w:t>
      </w:r>
    </w:p>
    <w:p w:rsidR="001F1FC3" w:rsidRDefault="001F1FC3" w:rsidP="004B75E3">
      <w:pPr>
        <w:pStyle w:val="NormalWeb"/>
        <w:bidi/>
        <w:spacing w:before="0" w:beforeAutospacing="0" w:after="0" w:afterAutospacing="0" w:line="276" w:lineRule="auto"/>
        <w:rPr>
          <w:rFonts w:asciiTheme="minorBidi" w:hAnsiTheme="minorBidi" w:cstheme="minorBidi"/>
          <w:sz w:val="20"/>
          <w:szCs w:val="20"/>
          <w:rtl/>
        </w:rPr>
      </w:pPr>
      <w:r w:rsidRPr="00160CBF">
        <w:rPr>
          <w:rStyle w:val="Strong"/>
          <w:rFonts w:asciiTheme="minorBidi" w:hAnsiTheme="minorBidi" w:cstheme="minorBidi"/>
          <w:sz w:val="20"/>
          <w:szCs w:val="20"/>
          <w:rtl/>
        </w:rPr>
        <w:t>מילוי גבינה:</w:t>
      </w:r>
      <w:r w:rsidRPr="00160CBF">
        <w:rPr>
          <w:rFonts w:asciiTheme="minorBidi" w:hAnsiTheme="minorBidi" w:cstheme="minorBidi"/>
          <w:sz w:val="20"/>
          <w:szCs w:val="20"/>
          <w:rtl/>
        </w:rPr>
        <w:br/>
      </w:r>
      <w:r w:rsidR="004B75E3">
        <w:rPr>
          <w:rFonts w:asciiTheme="minorBidi" w:hAnsiTheme="minorBidi" w:cstheme="minorBidi" w:hint="cs"/>
          <w:sz w:val="20"/>
          <w:szCs w:val="20"/>
          <w:rtl/>
        </w:rPr>
        <w:t>750 -</w:t>
      </w:r>
      <w:r w:rsidR="003F0750">
        <w:rPr>
          <w:rFonts w:asciiTheme="minorBidi" w:hAnsiTheme="minorBidi" w:cstheme="minorBidi" w:hint="cs"/>
          <w:sz w:val="20"/>
          <w:szCs w:val="20"/>
          <w:rtl/>
        </w:rPr>
        <w:t xml:space="preserve"> 850 ג'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גבינה לבנה 9%</w:t>
      </w:r>
      <w:r w:rsidRPr="00160CBF">
        <w:rPr>
          <w:rFonts w:asciiTheme="minorBidi" w:hAnsiTheme="minorBidi" w:cstheme="minorBidi"/>
          <w:sz w:val="20"/>
          <w:szCs w:val="20"/>
          <w:rtl/>
        </w:rPr>
        <w:br/>
        <w:t xml:space="preserve">2 </w:t>
      </w:r>
      <w:r w:rsidR="00A27ED8">
        <w:rPr>
          <w:rFonts w:asciiTheme="minorBidi" w:hAnsiTheme="minorBidi" w:cstheme="minorBidi" w:hint="cs"/>
          <w:sz w:val="20"/>
          <w:szCs w:val="20"/>
          <w:rtl/>
        </w:rPr>
        <w:t>ביצים</w:t>
      </w:r>
      <w:r w:rsidRPr="00160CBF">
        <w:rPr>
          <w:rFonts w:asciiTheme="minorBidi" w:hAnsiTheme="minorBidi" w:cstheme="minorBidi"/>
          <w:sz w:val="20"/>
          <w:szCs w:val="20"/>
          <w:rtl/>
        </w:rPr>
        <w:br/>
        <w:t>200 ג' סוכר (כוס)</w:t>
      </w:r>
    </w:p>
    <w:p w:rsidR="00A27ED8" w:rsidRDefault="001F1FC3" w:rsidP="004B75E3">
      <w:pPr>
        <w:bidi/>
        <w:spacing w:line="276" w:lineRule="auto"/>
        <w:rPr>
          <w:rFonts w:asciiTheme="minorBidi" w:hAnsiTheme="minorBidi" w:cstheme="minorBidi"/>
          <w:sz w:val="20"/>
          <w:szCs w:val="20"/>
          <w:rtl/>
        </w:rPr>
      </w:pPr>
      <w:r>
        <w:rPr>
          <w:rFonts w:asciiTheme="minorBidi" w:hAnsiTheme="minorBidi" w:cstheme="minorBidi" w:hint="cs"/>
          <w:sz w:val="20"/>
          <w:szCs w:val="20"/>
          <w:rtl/>
        </w:rPr>
        <w:t>2 כפיות לימון סחוט.</w:t>
      </w:r>
      <w:r w:rsidRPr="00160CBF">
        <w:rPr>
          <w:rFonts w:asciiTheme="minorBidi" w:hAnsiTheme="minorBidi" w:cstheme="minorBidi"/>
          <w:sz w:val="20"/>
          <w:szCs w:val="20"/>
          <w:rtl/>
        </w:rPr>
        <w:br/>
        <w:t>2 כפות אבקת אינסטנט וניל</w:t>
      </w:r>
    </w:p>
    <w:p w:rsidR="001F1FC3" w:rsidRDefault="001F1FC3" w:rsidP="00A27ED8">
      <w:pPr>
        <w:pStyle w:val="NormalWeb"/>
        <w:bidi/>
        <w:spacing w:before="0" w:beforeAutospacing="0" w:after="0" w:afterAutospacing="0" w:line="276" w:lineRule="auto"/>
        <w:rPr>
          <w:rFonts w:asciiTheme="minorBidi" w:hAnsiTheme="minorBidi" w:cstheme="minorBidi"/>
          <w:sz w:val="20"/>
          <w:szCs w:val="20"/>
          <w:rtl/>
        </w:rPr>
      </w:pPr>
    </w:p>
    <w:p w:rsidR="001F1FC3" w:rsidRPr="00160CBF" w:rsidRDefault="001F1FC3" w:rsidP="001F1FC3">
      <w:pPr>
        <w:pStyle w:val="NormalWeb"/>
        <w:bidi/>
        <w:spacing w:before="0" w:beforeAutospacing="0" w:after="0" w:afterAutospacing="0" w:line="276" w:lineRule="auto"/>
        <w:rPr>
          <w:rFonts w:asciiTheme="minorBidi" w:hAnsiTheme="minorBidi" w:cstheme="minorBidi"/>
          <w:sz w:val="20"/>
          <w:szCs w:val="20"/>
          <w:rtl/>
        </w:rPr>
      </w:pPr>
    </w:p>
    <w:p w:rsidR="001F1FC3" w:rsidRDefault="001F1FC3" w:rsidP="001F1FC3">
      <w:pPr>
        <w:bidi/>
        <w:spacing w:line="276" w:lineRule="auto"/>
        <w:rPr>
          <w:rFonts w:asciiTheme="minorBidi" w:hAnsiTheme="minorBidi" w:cstheme="minorBidi"/>
          <w:sz w:val="20"/>
          <w:szCs w:val="20"/>
          <w:rtl/>
        </w:rPr>
        <w:sectPr w:rsidR="001F1FC3" w:rsidSect="004B75E3">
          <w:type w:val="continuous"/>
          <w:pgSz w:w="8391" w:h="11907" w:code="11"/>
          <w:pgMar w:top="993" w:right="1303" w:bottom="1276" w:left="1276" w:header="708" w:footer="708" w:gutter="0"/>
          <w:cols w:num="2" w:space="142"/>
          <w:bidi/>
          <w:rtlGutter/>
          <w:docGrid w:linePitch="360"/>
        </w:sectPr>
      </w:pPr>
    </w:p>
    <w:p w:rsidR="001F1FC3" w:rsidRDefault="004B75E3" w:rsidP="001F1FC3">
      <w:pPr>
        <w:bidi/>
        <w:spacing w:line="276" w:lineRule="auto"/>
        <w:rPr>
          <w:rFonts w:asciiTheme="minorBidi" w:hAnsiTheme="minorBidi" w:cstheme="minorBidi"/>
          <w:sz w:val="20"/>
          <w:szCs w:val="20"/>
          <w:rtl/>
        </w:rPr>
      </w:pPr>
      <w:r w:rsidRPr="00160CBF">
        <w:rPr>
          <w:rFonts w:asciiTheme="minorBidi" w:hAnsiTheme="minorBidi" w:cstheme="minorBidi"/>
          <w:sz w:val="20"/>
          <w:szCs w:val="20"/>
          <w:rtl/>
        </w:rPr>
        <w:t>ביצה טרופה להברשה</w:t>
      </w:r>
    </w:p>
    <w:p w:rsidR="001F1FC3" w:rsidRPr="00160CBF" w:rsidRDefault="001F1FC3" w:rsidP="001F1FC3">
      <w:pPr>
        <w:pStyle w:val="Heading3"/>
        <w:bidi/>
        <w:spacing w:before="0" w:beforeAutospacing="0" w:after="0" w:afterAutospacing="0" w:line="276" w:lineRule="auto"/>
        <w:rPr>
          <w:rFonts w:asciiTheme="minorBidi" w:eastAsiaTheme="minorHAnsi" w:hAnsiTheme="minorBidi" w:cstheme="minorBidi"/>
          <w:sz w:val="20"/>
          <w:szCs w:val="20"/>
          <w:rtl/>
        </w:rPr>
      </w:pPr>
      <w:r w:rsidRPr="00160CBF">
        <w:rPr>
          <w:rFonts w:asciiTheme="minorBidi" w:eastAsiaTheme="minorHAnsi" w:hAnsiTheme="minorBidi" w:cstheme="minorBidi"/>
          <w:sz w:val="20"/>
          <w:szCs w:val="20"/>
          <w:rtl/>
        </w:rPr>
        <w:t>הכנות:</w:t>
      </w:r>
    </w:p>
    <w:p w:rsidR="001F1FC3" w:rsidRPr="00160CBF" w:rsidRDefault="001F1FC3" w:rsidP="00A27ED8">
      <w:pPr>
        <w:pStyle w:val="NormalWeb"/>
        <w:numPr>
          <w:ilvl w:val="0"/>
          <w:numId w:val="2"/>
        </w:numPr>
        <w:bidi/>
        <w:spacing w:before="0" w:beforeAutospacing="0" w:after="0" w:afterAutospacing="0" w:line="276" w:lineRule="auto"/>
        <w:ind w:left="283" w:hanging="283"/>
        <w:rPr>
          <w:rFonts w:asciiTheme="minorBidi" w:hAnsiTheme="minorBidi" w:cstheme="minorBidi"/>
          <w:sz w:val="20"/>
          <w:szCs w:val="20"/>
          <w:rtl/>
        </w:rPr>
      </w:pPr>
      <w:r>
        <w:rPr>
          <w:rFonts w:asciiTheme="minorBidi" w:hAnsiTheme="minorBidi" w:cstheme="minorBidi" w:hint="cs"/>
          <w:sz w:val="20"/>
          <w:szCs w:val="20"/>
          <w:rtl/>
        </w:rPr>
        <w:t>ראשית-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לקחת חיתול </w:t>
      </w:r>
      <w:r>
        <w:rPr>
          <w:rFonts w:asciiTheme="minorBidi" w:hAnsiTheme="minorBidi" w:cstheme="minorBidi" w:hint="cs"/>
          <w:sz w:val="20"/>
          <w:szCs w:val="20"/>
          <w:rtl/>
        </w:rPr>
        <w:t>/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חולצת טריקו לשים את הגבינה במרכז לסגור לשק </w:t>
      </w:r>
      <w:r>
        <w:rPr>
          <w:rFonts w:asciiTheme="minorBidi" w:hAnsiTheme="minorBidi" w:cstheme="minorBidi"/>
          <w:sz w:val="20"/>
          <w:szCs w:val="20"/>
          <w:rtl/>
        </w:rPr>
        <w:t xml:space="preserve">ולתלות מעל </w:t>
      </w:r>
      <w:r w:rsidRPr="00160CBF">
        <w:rPr>
          <w:rFonts w:asciiTheme="minorBidi" w:hAnsiTheme="minorBidi" w:cstheme="minorBidi"/>
          <w:sz w:val="20"/>
          <w:szCs w:val="20"/>
          <w:rtl/>
        </w:rPr>
        <w:t>כיור,</w:t>
      </w:r>
      <w:r>
        <w:rPr>
          <w:rFonts w:asciiTheme="minorBidi" w:hAnsiTheme="minorBidi" w:cstheme="minorBidi" w:hint="cs"/>
          <w:sz w:val="20"/>
          <w:szCs w:val="20"/>
          <w:rtl/>
        </w:rPr>
        <w:t xml:space="preserve"> כדי שהנוזלים 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</w:t>
      </w:r>
      <w:r>
        <w:rPr>
          <w:rFonts w:asciiTheme="minorBidi" w:hAnsiTheme="minorBidi" w:cstheme="minorBidi" w:hint="cs"/>
          <w:sz w:val="20"/>
          <w:szCs w:val="20"/>
          <w:rtl/>
        </w:rPr>
        <w:t>יירדו במשך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כ</w:t>
      </w:r>
      <w:r>
        <w:rPr>
          <w:rFonts w:asciiTheme="minorBidi" w:hAnsiTheme="minorBidi" w:cstheme="minorBidi" w:hint="cs"/>
          <w:sz w:val="20"/>
          <w:szCs w:val="20"/>
          <w:rtl/>
        </w:rPr>
        <w:t>-3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שעות.</w:t>
      </w:r>
    </w:p>
    <w:p w:rsidR="001F1FC3" w:rsidRPr="00160CBF" w:rsidRDefault="001F1FC3" w:rsidP="001F1FC3">
      <w:pPr>
        <w:pStyle w:val="NormalWeb"/>
        <w:numPr>
          <w:ilvl w:val="0"/>
          <w:numId w:val="2"/>
        </w:numPr>
        <w:bidi/>
        <w:spacing w:before="0" w:beforeAutospacing="0" w:after="0" w:afterAutospacing="0" w:line="276" w:lineRule="auto"/>
        <w:ind w:left="283" w:hanging="283"/>
        <w:rPr>
          <w:rFonts w:asciiTheme="minorBidi" w:hAnsiTheme="minorBidi" w:cstheme="minorBidi"/>
          <w:sz w:val="20"/>
          <w:szCs w:val="20"/>
          <w:rtl/>
        </w:rPr>
      </w:pPr>
      <w:r w:rsidRPr="00160CBF">
        <w:rPr>
          <w:rFonts w:asciiTheme="minorBidi" w:hAnsiTheme="minorBidi" w:cstheme="minorBidi"/>
          <w:sz w:val="20"/>
          <w:szCs w:val="20"/>
          <w:rtl/>
        </w:rPr>
        <w:t xml:space="preserve">לשים את </w:t>
      </w:r>
      <w:r>
        <w:rPr>
          <w:rFonts w:asciiTheme="minorBidi" w:hAnsiTheme="minorBidi" w:cstheme="minorBidi" w:hint="cs"/>
          <w:sz w:val="20"/>
          <w:szCs w:val="20"/>
          <w:rtl/>
        </w:rPr>
        <w:t>מצרכי הבצק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במיקסר ולעבד לבצק רך וחלק, לשים בקערה</w:t>
      </w:r>
      <w:r w:rsidR="003F0750">
        <w:rPr>
          <w:rFonts w:asciiTheme="minorBidi" w:hAnsiTheme="minorBidi" w:cstheme="minorBidi"/>
          <w:sz w:val="20"/>
          <w:szCs w:val="20"/>
          <w:rtl/>
        </w:rPr>
        <w:t xml:space="preserve"> משומנת לכסות ולהתפיח עד שהבצק </w:t>
      </w:r>
      <w:r w:rsidRPr="00160CBF">
        <w:rPr>
          <w:rFonts w:asciiTheme="minorBidi" w:hAnsiTheme="minorBidi" w:cstheme="minorBidi"/>
          <w:sz w:val="20"/>
          <w:szCs w:val="20"/>
          <w:rtl/>
        </w:rPr>
        <w:t>מכפיל את הנפח.</w:t>
      </w:r>
    </w:p>
    <w:p w:rsidR="00A27ED8" w:rsidRDefault="00A27ED8" w:rsidP="00186811">
      <w:pPr>
        <w:pStyle w:val="NormalWeb"/>
        <w:numPr>
          <w:ilvl w:val="0"/>
          <w:numId w:val="2"/>
        </w:numPr>
        <w:bidi/>
        <w:spacing w:before="0" w:beforeAutospacing="0" w:after="0" w:afterAutospacing="0" w:line="276" w:lineRule="auto"/>
        <w:ind w:left="283" w:hanging="283"/>
        <w:rPr>
          <w:rFonts w:asciiTheme="minorBidi" w:hAnsiTheme="minorBidi" w:cstheme="minorBidi"/>
          <w:sz w:val="20"/>
          <w:szCs w:val="20"/>
        </w:rPr>
      </w:pPr>
      <w:r w:rsidRPr="00160CBF">
        <w:rPr>
          <w:rFonts w:asciiTheme="minorBidi" w:hAnsiTheme="minorBidi" w:cstheme="minorBidi"/>
          <w:sz w:val="20"/>
          <w:szCs w:val="20"/>
          <w:rtl/>
        </w:rPr>
        <w:t xml:space="preserve">לשים את הגבינה בקערה להוסיף את </w:t>
      </w:r>
      <w:r w:rsidR="00186811">
        <w:rPr>
          <w:rFonts w:asciiTheme="minorBidi" w:hAnsiTheme="minorBidi" w:cstheme="minorBidi" w:hint="cs"/>
          <w:sz w:val="20"/>
          <w:szCs w:val="20"/>
          <w:rtl/>
        </w:rPr>
        <w:t>הביצים</w:t>
      </w:r>
      <w:bookmarkStart w:id="0" w:name="_GoBack"/>
      <w:bookmarkEnd w:id="0"/>
      <w:r w:rsidRPr="00160CBF">
        <w:rPr>
          <w:rFonts w:asciiTheme="minorBidi" w:hAnsiTheme="minorBidi" w:cstheme="minorBidi"/>
          <w:sz w:val="20"/>
          <w:szCs w:val="20"/>
          <w:rtl/>
        </w:rPr>
        <w:t>, סוכר ואבקת אינסטנט וניל לערבב לעיסה אחידה.</w:t>
      </w:r>
    </w:p>
    <w:p w:rsidR="001F1FC3" w:rsidRPr="001F1FC3" w:rsidRDefault="001F1FC3" w:rsidP="004B75E3">
      <w:pPr>
        <w:pStyle w:val="NormalWeb"/>
        <w:numPr>
          <w:ilvl w:val="0"/>
          <w:numId w:val="2"/>
        </w:numPr>
        <w:bidi/>
        <w:spacing w:before="0" w:beforeAutospacing="0" w:after="0" w:afterAutospacing="0" w:line="276" w:lineRule="auto"/>
        <w:ind w:left="283" w:hanging="283"/>
        <w:rPr>
          <w:rFonts w:asciiTheme="minorBidi" w:hAnsiTheme="minorBidi" w:cstheme="minorBidi"/>
          <w:sz w:val="20"/>
          <w:szCs w:val="20"/>
          <w:rtl/>
        </w:rPr>
      </w:pPr>
      <w:r w:rsidRPr="00160CBF">
        <w:rPr>
          <w:rFonts w:asciiTheme="minorBidi" w:hAnsiTheme="minorBidi" w:cstheme="minorBidi"/>
          <w:sz w:val="20"/>
          <w:szCs w:val="20"/>
          <w:rtl/>
        </w:rPr>
        <w:t xml:space="preserve">לחלק את הבצק ל </w:t>
      </w:r>
      <w:r w:rsidR="00A27ED8">
        <w:rPr>
          <w:rFonts w:asciiTheme="minorBidi" w:hAnsiTheme="minorBidi" w:cstheme="minorBidi" w:hint="cs"/>
          <w:sz w:val="20"/>
          <w:szCs w:val="20"/>
          <w:rtl/>
        </w:rPr>
        <w:t>8</w:t>
      </w:r>
      <w:r>
        <w:rPr>
          <w:rFonts w:asciiTheme="minorBidi" w:hAnsiTheme="minorBidi" w:cstheme="minorBidi" w:hint="cs"/>
          <w:sz w:val="20"/>
          <w:szCs w:val="20"/>
          <w:rtl/>
        </w:rPr>
        <w:t>,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</w:t>
      </w:r>
      <w:r>
        <w:rPr>
          <w:rFonts w:asciiTheme="minorBidi" w:hAnsiTheme="minorBidi" w:cstheme="minorBidi" w:hint="cs"/>
          <w:sz w:val="20"/>
          <w:szCs w:val="20"/>
          <w:rtl/>
        </w:rPr>
        <w:t xml:space="preserve">לרדד </w:t>
      </w:r>
      <w:r w:rsidRPr="00160CBF">
        <w:rPr>
          <w:rFonts w:asciiTheme="minorBidi" w:hAnsiTheme="minorBidi" w:cstheme="minorBidi"/>
          <w:sz w:val="20"/>
          <w:szCs w:val="20"/>
          <w:rtl/>
        </w:rPr>
        <w:t>כל חלק למלבן,</w:t>
      </w:r>
      <w:r>
        <w:rPr>
          <w:rFonts w:asciiTheme="minorBidi" w:hAnsiTheme="minorBidi" w:cstheme="minorBidi" w:hint="cs"/>
          <w:sz w:val="20"/>
          <w:szCs w:val="20"/>
          <w:rtl/>
        </w:rPr>
        <w:t xml:space="preserve"> לחלק בעין את המלבן ל- 3, 2 החלקים מימין ומשמאל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</w:t>
      </w:r>
      <w:r>
        <w:rPr>
          <w:rFonts w:asciiTheme="minorBidi" w:hAnsiTheme="minorBidi" w:cstheme="minorBidi" w:hint="cs"/>
          <w:sz w:val="20"/>
          <w:szCs w:val="20"/>
          <w:rtl/>
        </w:rPr>
        <w:t>לחתוך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</w:t>
      </w:r>
      <w:r>
        <w:rPr>
          <w:rFonts w:asciiTheme="minorBidi" w:hAnsiTheme="minorBidi" w:cstheme="minorBidi" w:hint="cs"/>
          <w:sz w:val="20"/>
          <w:szCs w:val="20"/>
          <w:rtl/>
        </w:rPr>
        <w:t>לרצועות</w:t>
      </w:r>
      <w:r w:rsidR="00A27ED8">
        <w:rPr>
          <w:rFonts w:asciiTheme="minorBidi" w:hAnsiTheme="minorBidi" w:cstheme="minorBidi" w:hint="cs"/>
          <w:sz w:val="20"/>
          <w:szCs w:val="20"/>
          <w:rtl/>
        </w:rPr>
        <w:t xml:space="preserve"> מאוזנות</w:t>
      </w:r>
      <w:r w:rsidR="004B75E3">
        <w:rPr>
          <w:rFonts w:asciiTheme="minorBidi" w:hAnsiTheme="minorBidi" w:cstheme="minorBidi" w:hint="cs"/>
          <w:sz w:val="20"/>
          <w:szCs w:val="20"/>
          <w:rtl/>
        </w:rPr>
        <w:t xml:space="preserve"> ברוחב אצבע</w:t>
      </w:r>
      <w:r>
        <w:rPr>
          <w:rFonts w:asciiTheme="minorBidi" w:hAnsiTheme="minorBidi" w:cstheme="minorBidi" w:hint="cs"/>
          <w:sz w:val="20"/>
          <w:szCs w:val="20"/>
          <w:rtl/>
        </w:rPr>
        <w:t>,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לשים במרכז מהמילוי </w:t>
      </w:r>
      <w:r>
        <w:rPr>
          <w:rFonts w:asciiTheme="minorBidi" w:hAnsiTheme="minorBidi" w:cstheme="minorBidi" w:hint="cs"/>
          <w:sz w:val="20"/>
          <w:szCs w:val="20"/>
          <w:rtl/>
        </w:rPr>
        <w:t>ל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אורך, להרים </w:t>
      </w:r>
      <w:r w:rsidR="004B75E3">
        <w:rPr>
          <w:rFonts w:asciiTheme="minorBidi" w:hAnsiTheme="minorBidi" w:cstheme="minorBidi" w:hint="cs"/>
          <w:sz w:val="20"/>
          <w:szCs w:val="20"/>
          <w:rtl/>
        </w:rPr>
        <w:t xml:space="preserve">ראשון </w:t>
      </w:r>
      <w:r>
        <w:rPr>
          <w:rFonts w:asciiTheme="minorBidi" w:hAnsiTheme="minorBidi" w:cstheme="minorBidi" w:hint="cs"/>
          <w:sz w:val="20"/>
          <w:szCs w:val="20"/>
          <w:rtl/>
        </w:rPr>
        <w:t>מ</w:t>
      </w:r>
      <w:r w:rsidRPr="00160CBF">
        <w:rPr>
          <w:rFonts w:asciiTheme="minorBidi" w:hAnsiTheme="minorBidi" w:cstheme="minorBidi"/>
          <w:sz w:val="20"/>
          <w:szCs w:val="20"/>
          <w:rtl/>
        </w:rPr>
        <w:t>ימין</w:t>
      </w:r>
      <w:r w:rsidR="004B75E3">
        <w:rPr>
          <w:rFonts w:asciiTheme="minorBidi" w:hAnsiTheme="minorBidi" w:cstheme="minorBidi" w:hint="cs"/>
          <w:sz w:val="20"/>
          <w:szCs w:val="20"/>
          <w:rtl/>
        </w:rPr>
        <w:t xml:space="preserve"> לשני משמאל באלכסון, אח"כ ראשון משמאל לשני מימין באלכסון, עד הסוף, השארית מטה להשלים ללמעלה,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כמו שתי וערב עד </w:t>
      </w:r>
      <w:r w:rsidR="00A27ED8">
        <w:rPr>
          <w:rFonts w:asciiTheme="minorBidi" w:hAnsiTheme="minorBidi" w:cstheme="minorBidi" w:hint="cs"/>
          <w:sz w:val="20"/>
          <w:szCs w:val="20"/>
          <w:rtl/>
        </w:rPr>
        <w:t>לסגירת</w:t>
      </w:r>
      <w:r>
        <w:rPr>
          <w:rFonts w:asciiTheme="minorBidi" w:hAnsiTheme="minorBidi" w:cstheme="minorBidi" w:hint="cs"/>
          <w:sz w:val="20"/>
          <w:szCs w:val="20"/>
          <w:rtl/>
        </w:rPr>
        <w:t xml:space="preserve"> הבצק</w:t>
      </w:r>
      <w:r w:rsidRPr="001F1FC3">
        <w:rPr>
          <w:rFonts w:asciiTheme="minorBidi" w:hAnsiTheme="minorBidi" w:cstheme="minorBidi"/>
          <w:sz w:val="20"/>
          <w:szCs w:val="20"/>
          <w:rtl/>
        </w:rPr>
        <w:t xml:space="preserve">. </w:t>
      </w:r>
    </w:p>
    <w:p w:rsidR="001F1FC3" w:rsidRPr="00160CBF" w:rsidRDefault="001F1FC3" w:rsidP="004B75E3">
      <w:pPr>
        <w:pStyle w:val="NormalWeb"/>
        <w:numPr>
          <w:ilvl w:val="0"/>
          <w:numId w:val="2"/>
        </w:numPr>
        <w:bidi/>
        <w:spacing w:before="0" w:beforeAutospacing="0" w:after="0" w:afterAutospacing="0" w:line="276" w:lineRule="auto"/>
        <w:ind w:left="283" w:hanging="283"/>
        <w:rPr>
          <w:rFonts w:asciiTheme="minorBidi" w:hAnsiTheme="minorBidi" w:cstheme="minorBidi"/>
          <w:sz w:val="20"/>
          <w:szCs w:val="20"/>
          <w:rtl/>
        </w:rPr>
      </w:pPr>
      <w:r>
        <w:rPr>
          <w:rFonts w:asciiTheme="minorBidi" w:hAnsiTheme="minorBidi" w:cstheme="minorBidi" w:hint="cs"/>
          <w:sz w:val="20"/>
          <w:szCs w:val="20"/>
          <w:rtl/>
        </w:rPr>
        <w:t>להניח עוגות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בתבנית אינגליש</w:t>
      </w:r>
      <w:r w:rsidR="004B75E3">
        <w:rPr>
          <w:rFonts w:asciiTheme="minorBidi" w:hAnsiTheme="minorBidi" w:cstheme="minorBidi" w:hint="cs"/>
          <w:sz w:val="20"/>
          <w:szCs w:val="20"/>
          <w:rtl/>
        </w:rPr>
        <w:t xml:space="preserve"> נמוכה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</w:t>
      </w:r>
      <w:r>
        <w:rPr>
          <w:rFonts w:asciiTheme="minorBidi" w:hAnsiTheme="minorBidi" w:cstheme="minorBidi" w:hint="cs"/>
          <w:sz w:val="20"/>
          <w:szCs w:val="20"/>
          <w:rtl/>
        </w:rPr>
        <w:t xml:space="preserve">או כל 2 </w:t>
      </w:r>
      <w:r w:rsidR="00A27ED8">
        <w:rPr>
          <w:rFonts w:asciiTheme="minorBidi" w:hAnsiTheme="minorBidi" w:cstheme="minorBidi" w:hint="cs"/>
          <w:sz w:val="20"/>
          <w:szCs w:val="20"/>
          <w:rtl/>
        </w:rPr>
        <w:t xml:space="preserve">פסים </w:t>
      </w:r>
      <w:r>
        <w:rPr>
          <w:rFonts w:asciiTheme="minorBidi" w:hAnsiTheme="minorBidi" w:cstheme="minorBidi" w:hint="cs"/>
          <w:sz w:val="20"/>
          <w:szCs w:val="20"/>
          <w:rtl/>
        </w:rPr>
        <w:t>בתבנית תנור,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להתפיח כ </w:t>
      </w:r>
      <w:r w:rsidR="004B75E3" w:rsidRPr="004B75E3">
        <w:rPr>
          <w:rFonts w:asciiTheme="minorBidi" w:hAnsiTheme="minorBidi" w:cstheme="minorBidi" w:hint="cs"/>
          <w:sz w:val="20"/>
          <w:szCs w:val="20"/>
          <w:vertAlign w:val="superscript"/>
          <w:rtl/>
        </w:rPr>
        <w:t>1</w:t>
      </w:r>
      <w:r w:rsidR="004B75E3">
        <w:rPr>
          <w:rFonts w:asciiTheme="minorBidi" w:hAnsiTheme="minorBidi" w:cstheme="minorBidi" w:hint="cs"/>
          <w:sz w:val="20"/>
          <w:szCs w:val="20"/>
          <w:rtl/>
        </w:rPr>
        <w:t>/</w:t>
      </w:r>
      <w:r w:rsidR="004B75E3" w:rsidRPr="004B75E3">
        <w:rPr>
          <w:rFonts w:asciiTheme="minorBidi" w:hAnsiTheme="minorBidi" w:cstheme="minorBidi" w:hint="cs"/>
          <w:sz w:val="20"/>
          <w:szCs w:val="20"/>
          <w:vertAlign w:val="subscript"/>
          <w:rtl/>
        </w:rPr>
        <w:t>2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</w:t>
      </w:r>
      <w:r w:rsidR="004B75E3">
        <w:rPr>
          <w:rFonts w:asciiTheme="minorBidi" w:hAnsiTheme="minorBidi" w:cstheme="minorBidi" w:hint="cs"/>
          <w:sz w:val="20"/>
          <w:szCs w:val="20"/>
          <w:rtl/>
        </w:rPr>
        <w:t>ש</w:t>
      </w:r>
      <w:r>
        <w:rPr>
          <w:rFonts w:asciiTheme="minorBidi" w:hAnsiTheme="minorBidi" w:cstheme="minorBidi" w:hint="cs"/>
          <w:sz w:val="20"/>
          <w:szCs w:val="20"/>
          <w:rtl/>
        </w:rPr>
        <w:t>'</w:t>
      </w:r>
      <w:r w:rsidRPr="00160CBF">
        <w:rPr>
          <w:rFonts w:asciiTheme="minorBidi" w:hAnsiTheme="minorBidi" w:cstheme="minorBidi"/>
          <w:sz w:val="20"/>
          <w:szCs w:val="20"/>
          <w:rtl/>
        </w:rPr>
        <w:t>.</w:t>
      </w:r>
      <w:r w:rsidR="00A27ED8">
        <w:rPr>
          <w:rFonts w:asciiTheme="minorBidi" w:hAnsiTheme="minorBidi" w:cstheme="minorBidi" w:hint="cs"/>
          <w:sz w:val="20"/>
          <w:szCs w:val="20"/>
          <w:rtl/>
        </w:rPr>
        <w:t xml:space="preserve"> ולאחר מיכן </w:t>
      </w:r>
      <w:r w:rsidR="00A27ED8" w:rsidRPr="00A27ED8">
        <w:rPr>
          <w:rFonts w:asciiTheme="minorBidi" w:hAnsiTheme="minorBidi" w:cstheme="minorBidi"/>
          <w:sz w:val="20"/>
          <w:szCs w:val="20"/>
          <w:rtl/>
        </w:rPr>
        <w:t xml:space="preserve">להבריש </w:t>
      </w:r>
      <w:r w:rsidR="00A27ED8" w:rsidRPr="00A27ED8">
        <w:rPr>
          <w:rFonts w:asciiTheme="minorBidi" w:hAnsiTheme="minorBidi" w:cstheme="minorBidi" w:hint="cs"/>
          <w:sz w:val="20"/>
          <w:szCs w:val="20"/>
          <w:rtl/>
        </w:rPr>
        <w:t>פסים</w:t>
      </w:r>
      <w:r w:rsidR="00A27ED8" w:rsidRPr="00A27ED8">
        <w:rPr>
          <w:rFonts w:asciiTheme="minorBidi" w:hAnsiTheme="minorBidi" w:cstheme="minorBidi"/>
          <w:sz w:val="20"/>
          <w:szCs w:val="20"/>
          <w:rtl/>
        </w:rPr>
        <w:t xml:space="preserve"> עם ביצה</w:t>
      </w:r>
      <w:r w:rsidR="00A27ED8">
        <w:rPr>
          <w:rFonts w:asciiTheme="minorBidi" w:hAnsiTheme="minorBidi" w:cstheme="minorBidi" w:hint="cs"/>
          <w:sz w:val="20"/>
          <w:szCs w:val="20"/>
          <w:rtl/>
        </w:rPr>
        <w:t>.</w:t>
      </w:r>
    </w:p>
    <w:p w:rsidR="001F1FC3" w:rsidRDefault="001F1FC3" w:rsidP="00A27ED8">
      <w:pPr>
        <w:pStyle w:val="NormalWeb"/>
        <w:numPr>
          <w:ilvl w:val="0"/>
          <w:numId w:val="2"/>
        </w:numPr>
        <w:bidi/>
        <w:spacing w:before="0" w:beforeAutospacing="0" w:after="0" w:afterAutospacing="0" w:line="276" w:lineRule="auto"/>
        <w:ind w:left="283" w:hanging="283"/>
        <w:rPr>
          <w:rFonts w:asciiTheme="minorBidi" w:hAnsiTheme="minorBidi" w:cstheme="minorBidi"/>
          <w:sz w:val="20"/>
          <w:szCs w:val="20"/>
        </w:rPr>
      </w:pPr>
      <w:r w:rsidRPr="00160CBF">
        <w:rPr>
          <w:rFonts w:asciiTheme="minorBidi" w:hAnsiTheme="minorBidi" w:cstheme="minorBidi"/>
          <w:sz w:val="20"/>
          <w:szCs w:val="20"/>
          <w:rtl/>
        </w:rPr>
        <w:t>בינתיים לחמם את התנור ל 180 מעלות כ 10 דקות מראש.</w:t>
      </w:r>
      <w:r w:rsidR="00A27ED8" w:rsidRPr="00A27ED8">
        <w:rPr>
          <w:rFonts w:asciiTheme="minorBidi" w:hAnsiTheme="minorBidi" w:cstheme="minorBidi"/>
          <w:sz w:val="20"/>
          <w:szCs w:val="20"/>
          <w:rtl/>
        </w:rPr>
        <w:t xml:space="preserve"> </w:t>
      </w:r>
    </w:p>
    <w:p w:rsidR="00A27ED8" w:rsidRPr="00160CBF" w:rsidRDefault="00A27ED8" w:rsidP="00A27ED8">
      <w:pPr>
        <w:pStyle w:val="NormalWeb"/>
        <w:bidi/>
        <w:spacing w:before="0" w:beforeAutospacing="0" w:after="0" w:afterAutospacing="0" w:line="276" w:lineRule="auto"/>
        <w:ind w:left="283"/>
        <w:rPr>
          <w:rFonts w:asciiTheme="minorBidi" w:hAnsiTheme="minorBidi" w:cstheme="minorBidi"/>
          <w:sz w:val="20"/>
          <w:szCs w:val="20"/>
          <w:rtl/>
        </w:rPr>
      </w:pPr>
    </w:p>
    <w:p w:rsidR="00A27ED8" w:rsidRDefault="00A27ED8" w:rsidP="00A27ED8">
      <w:pPr>
        <w:bidi/>
        <w:rPr>
          <w:rFonts w:asciiTheme="minorBidi" w:hAnsiTheme="minorBidi" w:cstheme="minorBidi"/>
          <w:sz w:val="20"/>
          <w:szCs w:val="20"/>
          <w:rtl/>
        </w:rPr>
      </w:pPr>
      <w:r w:rsidRPr="001F1FC3">
        <w:rPr>
          <w:rFonts w:asciiTheme="minorBidi" w:hAnsiTheme="minorBidi" w:cstheme="minorBidi" w:hint="cs"/>
          <w:sz w:val="20"/>
          <w:szCs w:val="20"/>
          <w:u w:val="single"/>
          <w:rtl/>
        </w:rPr>
        <w:t>ציפוי</w:t>
      </w:r>
      <w:r>
        <w:rPr>
          <w:rFonts w:asciiTheme="minorBidi" w:hAnsiTheme="minorBidi" w:cstheme="minorBidi" w:hint="cs"/>
          <w:sz w:val="20"/>
          <w:szCs w:val="20"/>
          <w:rtl/>
        </w:rPr>
        <w:t>:  (או 1 או 2 או שניהם יחד)</w:t>
      </w:r>
    </w:p>
    <w:p w:rsidR="00A27ED8" w:rsidRPr="00A27ED8" w:rsidRDefault="00A27ED8" w:rsidP="004B75E3">
      <w:pPr>
        <w:pStyle w:val="ListParagraph"/>
        <w:numPr>
          <w:ilvl w:val="0"/>
          <w:numId w:val="4"/>
        </w:numPr>
        <w:tabs>
          <w:tab w:val="left" w:pos="425"/>
          <w:tab w:val="left" w:pos="567"/>
        </w:tabs>
        <w:bidi/>
        <w:ind w:left="283" w:hanging="283"/>
        <w:rPr>
          <w:rFonts w:asciiTheme="minorBidi" w:hAnsiTheme="minorBidi" w:cstheme="minorBidi"/>
          <w:sz w:val="20"/>
          <w:szCs w:val="20"/>
        </w:rPr>
      </w:pPr>
      <w:r w:rsidRPr="00A27ED8">
        <w:rPr>
          <w:rFonts w:asciiTheme="minorBidi" w:hAnsiTheme="minorBidi" w:cstheme="minorBidi" w:hint="cs"/>
          <w:sz w:val="20"/>
          <w:szCs w:val="20"/>
          <w:rtl/>
        </w:rPr>
        <w:t xml:space="preserve">סוכר וניל </w:t>
      </w:r>
      <w:r>
        <w:rPr>
          <w:rFonts w:asciiTheme="minorBidi" w:hAnsiTheme="minorBidi" w:cstheme="minorBidi" w:hint="cs"/>
          <w:sz w:val="20"/>
          <w:szCs w:val="20"/>
          <w:rtl/>
        </w:rPr>
        <w:t xml:space="preserve">- </w:t>
      </w:r>
      <w:r w:rsidRPr="00A27ED8">
        <w:rPr>
          <w:rFonts w:asciiTheme="minorBidi" w:hAnsiTheme="minorBidi" w:cstheme="minorBidi" w:hint="cs"/>
          <w:sz w:val="20"/>
          <w:szCs w:val="20"/>
          <w:rtl/>
        </w:rPr>
        <w:t>לזרות מעל כל פס - משפר במיוחד</w:t>
      </w:r>
    </w:p>
    <w:p w:rsidR="00A27ED8" w:rsidRPr="001F1FC3" w:rsidRDefault="00A27ED8" w:rsidP="004B75E3">
      <w:pPr>
        <w:pStyle w:val="ListParagraph"/>
        <w:numPr>
          <w:ilvl w:val="0"/>
          <w:numId w:val="4"/>
        </w:numPr>
        <w:tabs>
          <w:tab w:val="left" w:pos="425"/>
          <w:tab w:val="left" w:pos="567"/>
        </w:tabs>
        <w:bidi/>
        <w:spacing w:line="276" w:lineRule="auto"/>
        <w:ind w:left="283" w:hanging="283"/>
        <w:rPr>
          <w:rFonts w:asciiTheme="minorBidi" w:hAnsiTheme="minorBidi" w:cstheme="minorBidi"/>
          <w:sz w:val="20"/>
          <w:szCs w:val="20"/>
          <w:rtl/>
        </w:rPr>
      </w:pPr>
      <w:r w:rsidRPr="001F1FC3">
        <w:rPr>
          <w:rStyle w:val="Strong"/>
          <w:rFonts w:asciiTheme="minorBidi" w:hAnsiTheme="minorBidi" w:cstheme="minorBidi"/>
          <w:sz w:val="20"/>
          <w:szCs w:val="20"/>
          <w:rtl/>
        </w:rPr>
        <w:t>פירורים:</w:t>
      </w:r>
      <w:r w:rsidRPr="001F1FC3">
        <w:rPr>
          <w:rFonts w:asciiTheme="minorBidi" w:hAnsiTheme="minorBidi" w:cstheme="minorBidi"/>
          <w:sz w:val="20"/>
          <w:szCs w:val="20"/>
          <w:rtl/>
        </w:rPr>
        <w:t xml:space="preserve"> 1 כף חמאה, 2 כפות סוכר חום, 2 כפות גדושות קמח, </w:t>
      </w:r>
      <w:r w:rsidR="004B75E3">
        <w:rPr>
          <w:rFonts w:asciiTheme="minorBidi" w:hAnsiTheme="minorBidi" w:cstheme="minorBidi" w:hint="cs"/>
          <w:sz w:val="20"/>
          <w:szCs w:val="20"/>
          <w:rtl/>
        </w:rPr>
        <w:t>קורט</w:t>
      </w:r>
      <w:r w:rsidRPr="001F1FC3">
        <w:rPr>
          <w:rFonts w:asciiTheme="minorBidi" w:hAnsiTheme="minorBidi" w:cstheme="minorBidi"/>
          <w:sz w:val="20"/>
          <w:szCs w:val="20"/>
          <w:rtl/>
        </w:rPr>
        <w:t xml:space="preserve"> קינמון. </w:t>
      </w:r>
    </w:p>
    <w:p w:rsidR="00A27ED8" w:rsidRDefault="00A27ED8" w:rsidP="004B75E3">
      <w:pPr>
        <w:pStyle w:val="gmail-t-body-text"/>
        <w:numPr>
          <w:ilvl w:val="0"/>
          <w:numId w:val="3"/>
        </w:numPr>
        <w:bidi/>
        <w:spacing w:before="0" w:beforeAutospacing="0" w:after="0" w:afterAutospacing="0" w:line="276" w:lineRule="auto"/>
        <w:ind w:left="283" w:hanging="141"/>
        <w:rPr>
          <w:rFonts w:asciiTheme="minorBidi" w:hAnsiTheme="minorBidi" w:cstheme="minorBidi"/>
          <w:sz w:val="20"/>
          <w:szCs w:val="20"/>
        </w:rPr>
      </w:pPr>
      <w:r>
        <w:rPr>
          <w:rFonts w:asciiTheme="minorBidi" w:hAnsiTheme="minorBidi" w:cstheme="minorBidi" w:hint="cs"/>
          <w:sz w:val="20"/>
          <w:szCs w:val="20"/>
          <w:rtl/>
        </w:rPr>
        <w:t>למעוך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 </w:t>
      </w:r>
      <w:r>
        <w:rPr>
          <w:rFonts w:asciiTheme="minorBidi" w:hAnsiTheme="minorBidi" w:cstheme="minorBidi"/>
          <w:sz w:val="20"/>
          <w:szCs w:val="20"/>
          <w:rtl/>
        </w:rPr>
        <w:t>חמאה וסוכר לג</w:t>
      </w:r>
      <w:r>
        <w:rPr>
          <w:rFonts w:asciiTheme="minorBidi" w:hAnsiTheme="minorBidi" w:cstheme="minorBidi" w:hint="cs"/>
          <w:sz w:val="20"/>
          <w:szCs w:val="20"/>
          <w:rtl/>
        </w:rPr>
        <w:t>בשו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שים קטנים. </w:t>
      </w:r>
      <w:r>
        <w:rPr>
          <w:rFonts w:asciiTheme="minorBidi" w:hAnsiTheme="minorBidi" w:cstheme="minorBidi" w:hint="cs"/>
          <w:sz w:val="20"/>
          <w:szCs w:val="20"/>
          <w:rtl/>
        </w:rPr>
        <w:t xml:space="preserve">להוסיף 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קמח וקינמון </w:t>
      </w:r>
      <w:r>
        <w:rPr>
          <w:rFonts w:asciiTheme="minorBidi" w:hAnsiTheme="minorBidi" w:cstheme="minorBidi" w:hint="cs"/>
          <w:sz w:val="20"/>
          <w:szCs w:val="20"/>
          <w:rtl/>
        </w:rPr>
        <w:t>ולערבב</w:t>
      </w:r>
      <w:r w:rsidR="003F0750">
        <w:rPr>
          <w:rFonts w:asciiTheme="minorBidi" w:hAnsiTheme="minorBidi" w:cstheme="minorBidi" w:hint="cs"/>
          <w:sz w:val="20"/>
          <w:szCs w:val="20"/>
          <w:rtl/>
        </w:rPr>
        <w:t xml:space="preserve"> ולזרות מעל כל פס עוגה</w:t>
      </w:r>
      <w:r w:rsidR="004B75E3">
        <w:rPr>
          <w:rFonts w:asciiTheme="minorBidi" w:hAnsiTheme="minorBidi" w:cstheme="minorBidi" w:hint="cs"/>
          <w:sz w:val="20"/>
          <w:szCs w:val="20"/>
          <w:rtl/>
        </w:rPr>
        <w:t xml:space="preserve"> יוצר גרגירי קראנץ'</w:t>
      </w:r>
      <w:r w:rsidR="003F0750">
        <w:rPr>
          <w:rFonts w:asciiTheme="minorBidi" w:hAnsiTheme="minorBidi" w:cstheme="minorBidi" w:hint="cs"/>
          <w:sz w:val="20"/>
          <w:szCs w:val="20"/>
          <w:rtl/>
        </w:rPr>
        <w:t xml:space="preserve"> </w:t>
      </w:r>
      <w:r w:rsidRPr="00160CBF">
        <w:rPr>
          <w:rFonts w:asciiTheme="minorBidi" w:hAnsiTheme="minorBidi" w:cstheme="minorBidi"/>
          <w:sz w:val="20"/>
          <w:szCs w:val="20"/>
          <w:rtl/>
        </w:rPr>
        <w:t xml:space="preserve">. </w:t>
      </w:r>
      <w:r>
        <w:rPr>
          <w:rFonts w:asciiTheme="minorBidi" w:hAnsiTheme="minorBidi" w:cstheme="minorBidi"/>
          <w:sz w:val="20"/>
          <w:szCs w:val="20"/>
          <w:rtl/>
        </w:rPr>
        <w:br/>
      </w:r>
    </w:p>
    <w:p w:rsidR="001F1FC3" w:rsidRPr="00A27ED8" w:rsidRDefault="001F1FC3" w:rsidP="004B75E3">
      <w:pPr>
        <w:pStyle w:val="NormalWeb"/>
        <w:numPr>
          <w:ilvl w:val="0"/>
          <w:numId w:val="2"/>
        </w:numPr>
        <w:bidi/>
        <w:spacing w:before="0" w:beforeAutospacing="0" w:after="0" w:afterAutospacing="0" w:line="276" w:lineRule="auto"/>
        <w:ind w:left="283" w:hanging="283"/>
        <w:rPr>
          <w:rFonts w:asciiTheme="minorBidi" w:hAnsiTheme="minorBidi" w:cstheme="minorBidi"/>
          <w:sz w:val="20"/>
          <w:szCs w:val="20"/>
        </w:rPr>
      </w:pPr>
      <w:r w:rsidRPr="00A27ED8">
        <w:rPr>
          <w:rFonts w:asciiTheme="minorBidi" w:hAnsiTheme="minorBidi" w:cstheme="minorBidi"/>
          <w:sz w:val="20"/>
          <w:szCs w:val="20"/>
          <w:rtl/>
        </w:rPr>
        <w:t xml:space="preserve">לאפות כ 30 </w:t>
      </w:r>
      <w:r w:rsidR="004B75E3">
        <w:rPr>
          <w:rFonts w:asciiTheme="minorBidi" w:hAnsiTheme="minorBidi" w:cstheme="minorBidi" w:hint="cs"/>
          <w:sz w:val="20"/>
          <w:szCs w:val="20"/>
          <w:rtl/>
        </w:rPr>
        <w:t xml:space="preserve">דק' </w:t>
      </w:r>
      <w:r w:rsidRPr="00A27ED8">
        <w:rPr>
          <w:rFonts w:asciiTheme="minorBidi" w:hAnsiTheme="minorBidi" w:cstheme="minorBidi" w:hint="cs"/>
          <w:sz w:val="20"/>
          <w:szCs w:val="20"/>
          <w:rtl/>
        </w:rPr>
        <w:t>להזהבה</w:t>
      </w:r>
      <w:r w:rsidRPr="00A27ED8">
        <w:rPr>
          <w:rFonts w:asciiTheme="minorBidi" w:hAnsiTheme="minorBidi" w:cstheme="minorBidi"/>
          <w:sz w:val="20"/>
          <w:szCs w:val="20"/>
          <w:rtl/>
        </w:rPr>
        <w:t>.</w:t>
      </w:r>
      <w:r w:rsidR="004B75E3">
        <w:rPr>
          <w:rFonts w:asciiTheme="minorBidi" w:hAnsiTheme="minorBidi" w:cstheme="minorBidi" w:hint="cs"/>
          <w:sz w:val="20"/>
          <w:szCs w:val="20"/>
          <w:rtl/>
        </w:rPr>
        <w:t xml:space="preserve"> לוודא שלא נשאר בצקי.</w:t>
      </w:r>
    </w:p>
    <w:sectPr w:rsidR="001F1FC3" w:rsidRPr="00A27ED8" w:rsidSect="004B75E3">
      <w:type w:val="continuous"/>
      <w:pgSz w:w="8391" w:h="11907" w:code="11"/>
      <w:pgMar w:top="993" w:right="1303" w:bottom="993" w:left="1276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1609F"/>
    <w:multiLevelType w:val="hybridMultilevel"/>
    <w:tmpl w:val="D5A0FE1A"/>
    <w:lvl w:ilvl="0" w:tplc="5AC8212C">
      <w:start w:val="8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D11808"/>
    <w:multiLevelType w:val="hybridMultilevel"/>
    <w:tmpl w:val="50B0BF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668D8"/>
    <w:multiLevelType w:val="hybridMultilevel"/>
    <w:tmpl w:val="639855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276BF"/>
    <w:multiLevelType w:val="hybridMultilevel"/>
    <w:tmpl w:val="FD8A3E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FC3"/>
    <w:rsid w:val="00186811"/>
    <w:rsid w:val="001F0950"/>
    <w:rsid w:val="001F1FC3"/>
    <w:rsid w:val="003F0750"/>
    <w:rsid w:val="004B75E3"/>
    <w:rsid w:val="0092306C"/>
    <w:rsid w:val="00A27ED8"/>
    <w:rsid w:val="00A8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C094EF-22E9-43F7-87F0-F38E4520A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1FC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1F1FC3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1F1FC3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1F1FC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1FC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1F1FC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1F1FC3"/>
    <w:rPr>
      <w:b/>
      <w:bCs/>
    </w:rPr>
  </w:style>
  <w:style w:type="paragraph" w:customStyle="1" w:styleId="gmail-t-body-text">
    <w:name w:val="gmail-t-body-text"/>
    <w:basedOn w:val="Normal"/>
    <w:uiPriority w:val="99"/>
    <w:semiHidden/>
    <w:rsid w:val="001F1FC3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1F1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9185C1A8</Template>
  <TotalTime>10</TotalTime>
  <Pages>1</Pages>
  <Words>229</Words>
  <Characters>1149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/>
      <vt:lpstr/>
    </vt:vector>
  </TitlesOfParts>
  <Company>Isracard LTD</Company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Shifra Shirom</dc:creator>
  <cp:keywords/>
  <dc:description/>
  <cp:lastModifiedBy>yWnKqAlnAsI8f8O4</cp:lastModifiedBy>
  <cp:revision>4</cp:revision>
  <dcterms:created xsi:type="dcterms:W3CDTF">2019-05-27T11:00:00Z</dcterms:created>
  <dcterms:modified xsi:type="dcterms:W3CDTF">2020-05-20T08:38:00Z</dcterms:modified>
</cp:coreProperties>
</file>