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6AC9" w:rsidRPr="00F62615" w:rsidRDefault="005869C2" w:rsidP="00203458">
      <w:pPr>
        <w:jc w:val="center"/>
        <w:rPr>
          <w:b/>
          <w:bCs/>
          <w:sz w:val="144"/>
          <w:szCs w:val="144"/>
          <w:rtl/>
        </w:rPr>
      </w:pPr>
      <w:r w:rsidRPr="00F62615">
        <w:rPr>
          <w:rFonts w:hint="cs"/>
          <w:b/>
          <w:bCs/>
          <w:sz w:val="144"/>
          <w:szCs w:val="144"/>
          <w:rtl/>
        </w:rPr>
        <w:t>עצות להשריית שינה</w:t>
      </w:r>
    </w:p>
    <w:p w:rsidR="005869C2" w:rsidRDefault="005869C2" w:rsidP="00203458">
      <w:pPr>
        <w:jc w:val="both"/>
        <w:rPr>
          <w:rtl/>
        </w:rPr>
      </w:pPr>
    </w:p>
    <w:p w:rsidR="005869C2" w:rsidRDefault="005869C2" w:rsidP="00203458">
      <w:pPr>
        <w:jc w:val="both"/>
        <w:rPr>
          <w:rtl/>
        </w:rPr>
      </w:pPr>
    </w:p>
    <w:p w:rsidR="005869C2" w:rsidRDefault="005869C2" w:rsidP="00203458">
      <w:pPr>
        <w:jc w:val="both"/>
        <w:rPr>
          <w:rtl/>
        </w:rPr>
      </w:pPr>
    </w:p>
    <w:p w:rsidR="005869C2" w:rsidRDefault="005869C2" w:rsidP="00203458">
      <w:pPr>
        <w:jc w:val="both"/>
        <w:rPr>
          <w:rtl/>
        </w:rPr>
      </w:pPr>
    </w:p>
    <w:p w:rsidR="005869C2" w:rsidRDefault="005869C2" w:rsidP="00203458">
      <w:pPr>
        <w:jc w:val="both"/>
        <w:rPr>
          <w:rtl/>
        </w:rPr>
      </w:pPr>
    </w:p>
    <w:p w:rsidR="005869C2" w:rsidRDefault="005869C2" w:rsidP="00203458">
      <w:pPr>
        <w:jc w:val="both"/>
        <w:rPr>
          <w:rtl/>
        </w:rPr>
      </w:pPr>
    </w:p>
    <w:p w:rsidR="005869C2" w:rsidRDefault="005869C2" w:rsidP="00203458">
      <w:pPr>
        <w:jc w:val="both"/>
        <w:rPr>
          <w:rtl/>
        </w:rPr>
      </w:pPr>
    </w:p>
    <w:p w:rsidR="005869C2" w:rsidRDefault="005869C2" w:rsidP="00203458">
      <w:pPr>
        <w:jc w:val="both"/>
        <w:rPr>
          <w:rtl/>
        </w:rPr>
      </w:pPr>
    </w:p>
    <w:p w:rsidR="005869C2" w:rsidRDefault="005869C2" w:rsidP="00203458">
      <w:pPr>
        <w:jc w:val="both"/>
        <w:rPr>
          <w:rtl/>
        </w:rPr>
      </w:pPr>
    </w:p>
    <w:p w:rsidR="005869C2" w:rsidRDefault="005869C2" w:rsidP="00203458">
      <w:pPr>
        <w:jc w:val="both"/>
        <w:rPr>
          <w:rtl/>
        </w:rPr>
      </w:pPr>
    </w:p>
    <w:p w:rsidR="005869C2" w:rsidRDefault="005869C2" w:rsidP="00203458">
      <w:pPr>
        <w:jc w:val="both"/>
        <w:rPr>
          <w:rtl/>
        </w:rPr>
      </w:pPr>
    </w:p>
    <w:p w:rsidR="005869C2" w:rsidRDefault="005869C2" w:rsidP="00203458">
      <w:pPr>
        <w:jc w:val="both"/>
        <w:rPr>
          <w:rtl/>
        </w:rPr>
      </w:pPr>
    </w:p>
    <w:p w:rsidR="005869C2" w:rsidRDefault="005869C2" w:rsidP="00203458">
      <w:pPr>
        <w:jc w:val="both"/>
        <w:rPr>
          <w:rtl/>
        </w:rPr>
      </w:pPr>
    </w:p>
    <w:p w:rsidR="005869C2" w:rsidRDefault="005869C2" w:rsidP="00203458">
      <w:pPr>
        <w:jc w:val="both"/>
        <w:rPr>
          <w:rtl/>
        </w:rPr>
      </w:pPr>
    </w:p>
    <w:p w:rsidR="005869C2" w:rsidRDefault="005869C2" w:rsidP="00203458">
      <w:pPr>
        <w:jc w:val="both"/>
        <w:rPr>
          <w:rtl/>
        </w:rPr>
      </w:pPr>
    </w:p>
    <w:p w:rsidR="005869C2" w:rsidRDefault="005869C2" w:rsidP="00203458">
      <w:pPr>
        <w:jc w:val="both"/>
        <w:rPr>
          <w:rtl/>
        </w:rPr>
      </w:pPr>
    </w:p>
    <w:p w:rsidR="005869C2" w:rsidRDefault="005869C2" w:rsidP="00203458">
      <w:pPr>
        <w:jc w:val="both"/>
        <w:rPr>
          <w:rtl/>
        </w:rPr>
      </w:pPr>
    </w:p>
    <w:p w:rsidR="005869C2" w:rsidRDefault="005869C2" w:rsidP="00203458">
      <w:pPr>
        <w:jc w:val="both"/>
        <w:rPr>
          <w:rtl/>
        </w:rPr>
      </w:pPr>
    </w:p>
    <w:p w:rsidR="005869C2" w:rsidRDefault="005869C2" w:rsidP="00203458">
      <w:pPr>
        <w:jc w:val="both"/>
        <w:rPr>
          <w:rtl/>
        </w:rPr>
      </w:pPr>
    </w:p>
    <w:p w:rsidR="005869C2" w:rsidRDefault="005869C2" w:rsidP="00203458">
      <w:pPr>
        <w:jc w:val="both"/>
        <w:rPr>
          <w:rtl/>
        </w:rPr>
      </w:pPr>
    </w:p>
    <w:p w:rsidR="005869C2" w:rsidRDefault="005869C2" w:rsidP="00203458">
      <w:pPr>
        <w:jc w:val="both"/>
        <w:rPr>
          <w:rtl/>
        </w:rPr>
      </w:pPr>
    </w:p>
    <w:p w:rsidR="00F3164A" w:rsidRDefault="00F3164A" w:rsidP="00203458">
      <w:pPr>
        <w:jc w:val="both"/>
        <w:rPr>
          <w:rtl/>
        </w:rPr>
      </w:pPr>
      <w:r>
        <w:rPr>
          <w:rFonts w:hint="cs"/>
          <w:rtl/>
        </w:rPr>
        <w:lastRenderedPageBreak/>
        <w:t>כתב הרמב"ם</w:t>
      </w:r>
      <w:r>
        <w:rPr>
          <w:rFonts w:cs="Arial" w:hint="cs"/>
          <w:rtl/>
        </w:rPr>
        <w:t xml:space="preserve"> </w:t>
      </w:r>
      <w:r>
        <w:rPr>
          <w:rFonts w:cs="Arial"/>
          <w:rtl/>
        </w:rPr>
        <w:t>בהלכות דעות פ</w:t>
      </w:r>
      <w:r>
        <w:rPr>
          <w:rFonts w:cs="Arial" w:hint="cs"/>
          <w:rtl/>
        </w:rPr>
        <w:t>"</w:t>
      </w:r>
      <w:r>
        <w:rPr>
          <w:rFonts w:cs="Arial"/>
          <w:rtl/>
        </w:rPr>
        <w:t>ד</w:t>
      </w:r>
      <w:r>
        <w:rPr>
          <w:rFonts w:cs="Arial" w:hint="cs"/>
          <w:rtl/>
        </w:rPr>
        <w:t xml:space="preserve"> ה"ד: </w:t>
      </w:r>
      <w:r w:rsidRPr="00203458">
        <w:rPr>
          <w:rFonts w:cs="Arial"/>
          <w:b/>
          <w:bCs/>
          <w:rtl/>
        </w:rPr>
        <w:t xml:space="preserve">היום והלילה כ"ד שעות, די לו לאדם לישן שלישן שהוא שמונה שעות, ויהיו בסוף הלילה כדי שתהיה </w:t>
      </w:r>
      <w:proofErr w:type="spellStart"/>
      <w:r w:rsidRPr="00203458">
        <w:rPr>
          <w:rFonts w:cs="Arial"/>
          <w:b/>
          <w:bCs/>
          <w:rtl/>
        </w:rPr>
        <w:t>מתחלת</w:t>
      </w:r>
      <w:proofErr w:type="spellEnd"/>
      <w:r w:rsidRPr="00203458">
        <w:rPr>
          <w:rFonts w:cs="Arial"/>
          <w:b/>
          <w:bCs/>
          <w:rtl/>
        </w:rPr>
        <w:t xml:space="preserve"> שנתו עד שתעלה השמש שמונה שעות, ונמצא עומד </w:t>
      </w:r>
      <w:proofErr w:type="spellStart"/>
      <w:r w:rsidRPr="00203458">
        <w:rPr>
          <w:rFonts w:cs="Arial"/>
          <w:b/>
          <w:bCs/>
          <w:rtl/>
        </w:rPr>
        <w:t>ממטתו</w:t>
      </w:r>
      <w:proofErr w:type="spellEnd"/>
      <w:r w:rsidRPr="00203458">
        <w:rPr>
          <w:rFonts w:cs="Arial"/>
          <w:b/>
          <w:bCs/>
          <w:rtl/>
        </w:rPr>
        <w:t xml:space="preserve"> קודם שתעלה השמש</w:t>
      </w:r>
      <w:r w:rsidRPr="00203458">
        <w:rPr>
          <w:rFonts w:cs="Arial" w:hint="cs"/>
          <w:b/>
          <w:bCs/>
          <w:rtl/>
        </w:rPr>
        <w:t xml:space="preserve">, </w:t>
      </w:r>
      <w:r>
        <w:rPr>
          <w:rFonts w:cs="Arial" w:hint="cs"/>
          <w:rtl/>
        </w:rPr>
        <w:t>ע"כ. ובזמננו ידוע עפ"י הרפואה ששעות השינה המומלצות לאדם רגיל הן מ6-8 שעות ליממה.</w:t>
      </w:r>
    </w:p>
    <w:p w:rsidR="005869C2" w:rsidRDefault="005869C2" w:rsidP="00203458">
      <w:pPr>
        <w:jc w:val="both"/>
        <w:rPr>
          <w:rtl/>
        </w:rPr>
      </w:pPr>
      <w:r>
        <w:rPr>
          <w:rFonts w:hint="cs"/>
          <w:rtl/>
        </w:rPr>
        <w:t xml:space="preserve">כידוע הרבה פעמים קשה לאדם להירדם מחמת איזה לחץ גלוי או נסתר, ולאחר מכן אם הוא לא נרדם לילה שלם או רובו, נוצר אצלו לחץ פיזי מחמת חוסר השינה, וקשה לו להירדם אחר כך לילות נוספים, לפיכך ראיתי לנכון ללקט המלצות שונות שחלקן </w:t>
      </w:r>
      <w:r w:rsidR="00476973">
        <w:rPr>
          <w:rFonts w:hint="cs"/>
          <w:rtl/>
        </w:rPr>
        <w:t>עמדו ב</w:t>
      </w:r>
      <w:r>
        <w:rPr>
          <w:rFonts w:hint="cs"/>
          <w:rtl/>
        </w:rPr>
        <w:t>נ</w:t>
      </w:r>
      <w:r w:rsidR="00476973">
        <w:rPr>
          <w:rFonts w:hint="cs"/>
          <w:rtl/>
        </w:rPr>
        <w:t>י</w:t>
      </w:r>
      <w:r>
        <w:rPr>
          <w:rFonts w:hint="cs"/>
          <w:rtl/>
        </w:rPr>
        <w:t>ס</w:t>
      </w:r>
      <w:r w:rsidR="00476973">
        <w:rPr>
          <w:rFonts w:hint="cs"/>
          <w:rtl/>
        </w:rPr>
        <w:t>י</w:t>
      </w:r>
      <w:r>
        <w:rPr>
          <w:rFonts w:hint="cs"/>
          <w:rtl/>
        </w:rPr>
        <w:t>ו</w:t>
      </w:r>
      <w:r w:rsidR="00476973">
        <w:rPr>
          <w:rFonts w:hint="cs"/>
          <w:rtl/>
        </w:rPr>
        <w:t>ן</w:t>
      </w:r>
      <w:r>
        <w:rPr>
          <w:rFonts w:hint="cs"/>
          <w:rtl/>
        </w:rPr>
        <w:t xml:space="preserve"> אצלי להקלה על הלחץ ולהשריית השינה</w:t>
      </w:r>
      <w:r w:rsidR="00476973">
        <w:rPr>
          <w:rFonts w:hint="cs"/>
          <w:rtl/>
        </w:rPr>
        <w:t xml:space="preserve">, עוד לפני שרצים לרופא </w:t>
      </w:r>
      <w:proofErr w:type="spellStart"/>
      <w:r w:rsidR="00476973">
        <w:rPr>
          <w:rFonts w:hint="cs"/>
          <w:rtl/>
        </w:rPr>
        <w:t>למירשם</w:t>
      </w:r>
      <w:proofErr w:type="spellEnd"/>
      <w:r w:rsidR="00476973">
        <w:rPr>
          <w:rFonts w:hint="cs"/>
          <w:rtl/>
        </w:rPr>
        <w:t xml:space="preserve"> על כדורי שינה חזקים יותר.</w:t>
      </w:r>
    </w:p>
    <w:p w:rsidR="005869C2" w:rsidRDefault="005869C2" w:rsidP="00203458">
      <w:pPr>
        <w:jc w:val="both"/>
      </w:pPr>
      <w:r>
        <w:rPr>
          <w:rFonts w:hint="cs"/>
          <w:rtl/>
        </w:rPr>
        <w:t>אש</w:t>
      </w:r>
      <w:r w:rsidR="009F50FE">
        <w:rPr>
          <w:rFonts w:hint="cs"/>
          <w:rtl/>
        </w:rPr>
        <w:t>תדל לעדכן המידע מפעם לפעם, ואש</w:t>
      </w:r>
      <w:r>
        <w:rPr>
          <w:rFonts w:hint="cs"/>
          <w:rtl/>
        </w:rPr>
        <w:t>מח לקבל תגובות בעניין למייל</w:t>
      </w:r>
      <w:r w:rsidR="00F62615">
        <w:t>g72267226@gmail.com :</w:t>
      </w:r>
    </w:p>
    <w:p w:rsidR="00476973" w:rsidRPr="009F50FE" w:rsidRDefault="00476973" w:rsidP="00203458">
      <w:pPr>
        <w:jc w:val="center"/>
        <w:rPr>
          <w:rFonts w:hint="cs"/>
          <w:b/>
          <w:bCs/>
          <w:rtl/>
        </w:rPr>
      </w:pPr>
      <w:r w:rsidRPr="009F50FE">
        <w:rPr>
          <w:rFonts w:hint="cs"/>
          <w:b/>
          <w:bCs/>
          <w:rtl/>
        </w:rPr>
        <w:t xml:space="preserve">עדכון ראשון </w:t>
      </w:r>
      <w:r w:rsidR="009F50FE" w:rsidRPr="009F50FE">
        <w:rPr>
          <w:rFonts w:hint="cs"/>
          <w:b/>
          <w:bCs/>
          <w:rtl/>
        </w:rPr>
        <w:t xml:space="preserve">תמוז </w:t>
      </w:r>
      <w:proofErr w:type="spellStart"/>
      <w:r w:rsidR="009F50FE" w:rsidRPr="009F50FE">
        <w:rPr>
          <w:rFonts w:hint="cs"/>
          <w:b/>
          <w:bCs/>
          <w:rtl/>
        </w:rPr>
        <w:t>תשפג</w:t>
      </w:r>
      <w:proofErr w:type="spellEnd"/>
    </w:p>
    <w:p w:rsidR="005869C2" w:rsidRDefault="00F3164A" w:rsidP="00203458">
      <w:pPr>
        <w:pStyle w:val="a3"/>
        <w:numPr>
          <w:ilvl w:val="0"/>
          <w:numId w:val="1"/>
        </w:numPr>
        <w:jc w:val="both"/>
      </w:pPr>
      <w:r>
        <w:rPr>
          <w:rFonts w:hint="cs"/>
          <w:rtl/>
        </w:rPr>
        <w:t>אצות ים, ניתן להשיג בבתי הטבע עם הכשר מהודר. משרה רוגע בצורה מ</w:t>
      </w:r>
      <w:r w:rsidR="002560F2">
        <w:rPr>
          <w:rFonts w:hint="cs"/>
          <w:rtl/>
        </w:rPr>
        <w:t>ו</w:t>
      </w:r>
      <w:r>
        <w:rPr>
          <w:rFonts w:hint="cs"/>
          <w:rtl/>
        </w:rPr>
        <w:t>פלאה</w:t>
      </w:r>
      <w:r w:rsidR="002560F2">
        <w:rPr>
          <w:rFonts w:hint="cs"/>
          <w:rtl/>
        </w:rPr>
        <w:t xml:space="preserve"> וגורם להשריית השינה</w:t>
      </w:r>
      <w:r>
        <w:rPr>
          <w:rFonts w:hint="cs"/>
          <w:rtl/>
        </w:rPr>
        <w:t>.</w:t>
      </w:r>
    </w:p>
    <w:p w:rsidR="00F3164A" w:rsidRDefault="00F30E83" w:rsidP="00203458">
      <w:pPr>
        <w:pStyle w:val="a3"/>
        <w:numPr>
          <w:ilvl w:val="0"/>
          <w:numId w:val="1"/>
        </w:numPr>
        <w:jc w:val="both"/>
      </w:pPr>
      <w:r>
        <w:rPr>
          <w:rFonts w:hint="cs"/>
          <w:rtl/>
        </w:rPr>
        <w:t>עלי מליסה, חולטים במים חמים כ10-15 דקות, מסננים במסננת או בנייר, ושותים כמה כוסות ביום. הדבר הועיל מאד להשריית רוגע ולהבאת השינה. ניתן להשיג בחנויות הטבע.</w:t>
      </w:r>
    </w:p>
    <w:p w:rsidR="00476973" w:rsidRPr="00476973" w:rsidRDefault="00F30E83" w:rsidP="00203458">
      <w:pPr>
        <w:pStyle w:val="a3"/>
        <w:numPr>
          <w:ilvl w:val="0"/>
          <w:numId w:val="1"/>
        </w:numPr>
        <w:jc w:val="both"/>
      </w:pPr>
      <w:r w:rsidRPr="009F50FE">
        <w:rPr>
          <w:rtl/>
        </w:rPr>
        <w:t xml:space="preserve">מגנזיום </w:t>
      </w:r>
      <w:proofErr w:type="spellStart"/>
      <w:r w:rsidRPr="009F50FE">
        <w:rPr>
          <w:rtl/>
        </w:rPr>
        <w:t>ציטראט</w:t>
      </w:r>
      <w:proofErr w:type="spellEnd"/>
      <w:r w:rsidR="00476973" w:rsidRPr="009F50FE">
        <w:rPr>
          <w:rFonts w:hint="cs"/>
          <w:rtl/>
        </w:rPr>
        <w:t>, ניתן להשיג בבתי מרקחת ובבתי הטבע.</w:t>
      </w:r>
    </w:p>
    <w:p w:rsidR="00476973" w:rsidRPr="00476973" w:rsidRDefault="00F30E83" w:rsidP="00203458">
      <w:pPr>
        <w:pStyle w:val="a3"/>
        <w:numPr>
          <w:ilvl w:val="0"/>
          <w:numId w:val="1"/>
        </w:numPr>
        <w:jc w:val="both"/>
      </w:pPr>
      <w:r w:rsidRPr="009F50FE">
        <w:rPr>
          <w:rtl/>
        </w:rPr>
        <w:t>אגוז מוסקט</w:t>
      </w:r>
      <w:r w:rsidR="00476973" w:rsidRPr="009F50FE">
        <w:rPr>
          <w:rFonts w:hint="cs"/>
          <w:rtl/>
        </w:rPr>
        <w:t>.</w:t>
      </w:r>
    </w:p>
    <w:p w:rsidR="00F30E83" w:rsidRPr="00F30E83" w:rsidRDefault="00F30E83" w:rsidP="00203458">
      <w:pPr>
        <w:pStyle w:val="a3"/>
        <w:numPr>
          <w:ilvl w:val="0"/>
          <w:numId w:val="1"/>
        </w:numPr>
        <w:jc w:val="both"/>
      </w:pPr>
      <w:r w:rsidRPr="009F50FE">
        <w:rPr>
          <w:rtl/>
        </w:rPr>
        <w:t xml:space="preserve">תמצית הל. </w:t>
      </w:r>
    </w:p>
    <w:p w:rsidR="00F30E83" w:rsidRPr="00F30E83" w:rsidRDefault="00F30E83" w:rsidP="00203458">
      <w:pPr>
        <w:pStyle w:val="a3"/>
        <w:numPr>
          <w:ilvl w:val="0"/>
          <w:numId w:val="1"/>
        </w:numPr>
        <w:jc w:val="both"/>
      </w:pPr>
      <w:r w:rsidRPr="009F50FE">
        <w:rPr>
          <w:rFonts w:hint="cs"/>
          <w:rtl/>
        </w:rPr>
        <w:t xml:space="preserve">יש מוצר שניתן להשיגו ללא מרשם בבתי המרקחת במחיר סביר, נקרא </w:t>
      </w:r>
      <w:r w:rsidR="00476973" w:rsidRPr="009F50FE">
        <w:rPr>
          <w:rFonts w:hint="cs"/>
          <w:rtl/>
        </w:rPr>
        <w:t>'</w:t>
      </w:r>
      <w:proofErr w:type="spellStart"/>
      <w:r w:rsidRPr="009F50FE">
        <w:rPr>
          <w:rtl/>
        </w:rPr>
        <w:t>קלמ</w:t>
      </w:r>
      <w:r w:rsidRPr="009F50FE">
        <w:rPr>
          <w:rFonts w:hint="cs"/>
          <w:rtl/>
        </w:rPr>
        <w:t>נרבין</w:t>
      </w:r>
      <w:proofErr w:type="spellEnd"/>
      <w:r w:rsidR="00476973" w:rsidRPr="009F50FE">
        <w:rPr>
          <w:rFonts w:hint="cs"/>
          <w:rtl/>
        </w:rPr>
        <w:t>'</w:t>
      </w:r>
      <w:r w:rsidRPr="009F50FE">
        <w:rPr>
          <w:rFonts w:hint="cs"/>
          <w:rtl/>
        </w:rPr>
        <w:t xml:space="preserve"> המוצר מועיל</w:t>
      </w:r>
      <w:r w:rsidR="00476973" w:rsidRPr="009F50FE">
        <w:rPr>
          <w:rFonts w:hint="cs"/>
          <w:rtl/>
        </w:rPr>
        <w:t xml:space="preserve"> להרגעה ולשינה</w:t>
      </w:r>
      <w:r w:rsidRPr="009F50FE">
        <w:rPr>
          <w:rFonts w:hint="cs"/>
          <w:rtl/>
        </w:rPr>
        <w:t>, ניתן לשלב עם אחד המרגיעים האחרים כגון שתיית חליטת מליסה.</w:t>
      </w:r>
    </w:p>
    <w:p w:rsidR="00F30E83" w:rsidRPr="00F30E83" w:rsidRDefault="00F30E83" w:rsidP="00203458">
      <w:pPr>
        <w:pStyle w:val="a3"/>
        <w:numPr>
          <w:ilvl w:val="0"/>
          <w:numId w:val="1"/>
        </w:numPr>
        <w:jc w:val="both"/>
      </w:pPr>
      <w:r w:rsidRPr="009F50FE">
        <w:rPr>
          <w:rtl/>
        </w:rPr>
        <w:t xml:space="preserve">שמן פשתן </w:t>
      </w:r>
      <w:r w:rsidRPr="009F50FE">
        <w:rPr>
          <w:rFonts w:hint="cs"/>
          <w:rtl/>
        </w:rPr>
        <w:t xml:space="preserve">מרגיע מאוד ומועיל ג"כ. </w:t>
      </w:r>
    </w:p>
    <w:p w:rsidR="00F30E83" w:rsidRPr="00F30E83" w:rsidRDefault="00F30E83" w:rsidP="00203458">
      <w:pPr>
        <w:pStyle w:val="a3"/>
        <w:numPr>
          <w:ilvl w:val="0"/>
          <w:numId w:val="1"/>
        </w:numPr>
        <w:jc w:val="both"/>
      </w:pPr>
      <w:r w:rsidRPr="009F50FE">
        <w:rPr>
          <w:rFonts w:hint="cs"/>
          <w:rtl/>
        </w:rPr>
        <w:t>שיק בננה שקדים.</w:t>
      </w:r>
    </w:p>
    <w:p w:rsidR="00F30E83" w:rsidRPr="00F30E83" w:rsidRDefault="00F30E83" w:rsidP="00203458">
      <w:pPr>
        <w:pStyle w:val="a3"/>
        <w:numPr>
          <w:ilvl w:val="0"/>
          <w:numId w:val="1"/>
        </w:numPr>
        <w:jc w:val="both"/>
      </w:pPr>
      <w:r w:rsidRPr="009F50FE">
        <w:rPr>
          <w:rFonts w:hint="cs"/>
          <w:rtl/>
        </w:rPr>
        <w:t>חלב סויה.</w:t>
      </w:r>
    </w:p>
    <w:p w:rsidR="00F30E83" w:rsidRPr="00F30E83" w:rsidRDefault="00F30E83" w:rsidP="00203458">
      <w:pPr>
        <w:pStyle w:val="a3"/>
        <w:numPr>
          <w:ilvl w:val="0"/>
          <w:numId w:val="1"/>
        </w:numPr>
        <w:jc w:val="both"/>
      </w:pPr>
      <w:r w:rsidRPr="009F50FE">
        <w:rPr>
          <w:rFonts w:hint="cs"/>
          <w:rtl/>
        </w:rPr>
        <w:t>תה פסיפלורה.</w:t>
      </w:r>
    </w:p>
    <w:p w:rsidR="00F30E83" w:rsidRDefault="00F30E83" w:rsidP="00203458">
      <w:pPr>
        <w:pStyle w:val="a3"/>
        <w:numPr>
          <w:ilvl w:val="0"/>
          <w:numId w:val="1"/>
        </w:numPr>
        <w:jc w:val="both"/>
        <w:rPr>
          <w:rtl/>
        </w:rPr>
      </w:pPr>
      <w:r w:rsidRPr="009F50FE">
        <w:rPr>
          <w:rFonts w:hint="cs"/>
          <w:rtl/>
        </w:rPr>
        <w:t>כוס אחת של חלב קוקוס לפני השינה.</w:t>
      </w:r>
    </w:p>
    <w:p w:rsidR="005869C2" w:rsidRDefault="009F50FE" w:rsidP="00203458">
      <w:pPr>
        <w:pStyle w:val="a3"/>
        <w:numPr>
          <w:ilvl w:val="0"/>
          <w:numId w:val="1"/>
        </w:numPr>
        <w:jc w:val="both"/>
        <w:rPr>
          <w:rtl/>
        </w:rPr>
      </w:pPr>
      <w:r w:rsidRPr="00203458">
        <w:rPr>
          <w:rFonts w:hint="cs"/>
          <w:rtl/>
        </w:rPr>
        <w:t>לבשל בננה למשך 10 דקות, לסנן [אפשרי להוסיף קצת קינמון] ולשתות כשעה לפני השינה.</w:t>
      </w:r>
    </w:p>
    <w:p w:rsidR="009F50FE" w:rsidRPr="00203458" w:rsidRDefault="009F50FE" w:rsidP="00203458">
      <w:pPr>
        <w:pStyle w:val="a3"/>
        <w:numPr>
          <w:ilvl w:val="0"/>
          <w:numId w:val="1"/>
        </w:numPr>
        <w:jc w:val="both"/>
      </w:pPr>
      <w:r w:rsidRPr="00203458">
        <w:rPr>
          <w:rFonts w:hint="cs"/>
          <w:b/>
          <w:bCs/>
          <w:rtl/>
        </w:rPr>
        <w:t>ב</w:t>
      </w:r>
      <w:r w:rsidRPr="00203458">
        <w:rPr>
          <w:b/>
          <w:bCs/>
          <w:rtl/>
        </w:rPr>
        <w:t>חרו בערב במזונות שמעודדים שינה</w:t>
      </w:r>
      <w:r w:rsidR="00203458">
        <w:rPr>
          <w:rFonts w:hint="cs"/>
          <w:b/>
          <w:bCs/>
          <w:rtl/>
        </w:rPr>
        <w:t>:</w:t>
      </w:r>
      <w:r w:rsidRPr="00203458">
        <w:rPr>
          <w:rFonts w:hint="cs"/>
          <w:b/>
          <w:bCs/>
          <w:rtl/>
        </w:rPr>
        <w:t xml:space="preserve"> </w:t>
      </w:r>
      <w:r w:rsidRPr="00203458">
        <w:rPr>
          <w:b/>
          <w:bCs/>
          <w:rtl/>
        </w:rPr>
        <w:t>חלב עם דבש</w:t>
      </w:r>
      <w:r w:rsidRPr="00203458">
        <w:t xml:space="preserve"> – </w:t>
      </w:r>
      <w:r w:rsidRPr="00203458">
        <w:rPr>
          <w:rtl/>
        </w:rPr>
        <w:t xml:space="preserve">בחלב יש חומצה אמינית בשם טריפטופן שגורמת לשחרור הורמון </w:t>
      </w:r>
      <w:proofErr w:type="spellStart"/>
      <w:r w:rsidRPr="00203458">
        <w:rPr>
          <w:rtl/>
        </w:rPr>
        <w:t>הסרטונין</w:t>
      </w:r>
      <w:proofErr w:type="spellEnd"/>
      <w:r w:rsidRPr="00203458">
        <w:rPr>
          <w:rtl/>
        </w:rPr>
        <w:t>, שמשמש כחומר הרגעה טבעי, ושל הורמון המלטונין, הקובע את מחזורי השינה של הגוף. הדבש מסייע בהעברה מהירה של  ההורמונים למוח. מאכלים נוספים שעשירים בטריפטופן כוללים אגוזי מלך, גבינות, אננס, סלמון וביצים</w:t>
      </w:r>
      <w:r w:rsidRPr="00203458">
        <w:t>.</w:t>
      </w:r>
    </w:p>
    <w:p w:rsidR="009F50FE" w:rsidRPr="00203458" w:rsidRDefault="009F50FE" w:rsidP="00203458">
      <w:pPr>
        <w:pStyle w:val="a3"/>
        <w:numPr>
          <w:ilvl w:val="0"/>
          <w:numId w:val="1"/>
        </w:numPr>
        <w:jc w:val="both"/>
      </w:pPr>
      <w:r w:rsidRPr="00203458">
        <w:rPr>
          <w:b/>
          <w:bCs/>
          <w:rtl/>
        </w:rPr>
        <w:t>שקדים</w:t>
      </w:r>
      <w:r w:rsidRPr="00203458">
        <w:t xml:space="preserve"> – </w:t>
      </w:r>
      <w:r w:rsidRPr="00203458">
        <w:rPr>
          <w:rtl/>
        </w:rPr>
        <w:t>עשירים במגנזיום, מינרל חיוני לשינה איכותית. כאשר רמות המגנזיום בגוף יורדות, זה פוגע בשינה רציפה. מגנזיום אפשר למצוא גם בתרד, אבוקדו, בננה, תאנים, קטניות ודגים</w:t>
      </w:r>
      <w:r w:rsidRPr="00203458">
        <w:t>.</w:t>
      </w:r>
    </w:p>
    <w:p w:rsidR="009F50FE" w:rsidRPr="00203458" w:rsidRDefault="009F50FE" w:rsidP="00203458">
      <w:pPr>
        <w:pStyle w:val="a3"/>
        <w:numPr>
          <w:ilvl w:val="0"/>
          <w:numId w:val="1"/>
        </w:numPr>
        <w:jc w:val="both"/>
      </w:pPr>
      <w:r w:rsidRPr="00203458">
        <w:rPr>
          <w:b/>
          <w:bCs/>
          <w:rtl/>
        </w:rPr>
        <w:t>יוגורט וגבינה</w:t>
      </w:r>
      <w:r w:rsidRPr="00203458">
        <w:t xml:space="preserve"> – </w:t>
      </w:r>
      <w:r w:rsidRPr="00203458">
        <w:rPr>
          <w:rtl/>
        </w:rPr>
        <w:t>הסידן שבמזונות האלה מסייע לטריפטופן בתהליך יצירת מלטונין שחיוני לשינה, ומסייע בשליטה על פעילות השרירים. הוסיפו לתזונה גם זרעים, סרדינים וקטניות, העשירים בסידן, שיבטיחו לכם לילות שקטים יותר</w:t>
      </w:r>
      <w:r w:rsidRPr="00203458">
        <w:t>.</w:t>
      </w:r>
    </w:p>
    <w:p w:rsidR="009F50FE" w:rsidRPr="00203458" w:rsidRDefault="009F50FE" w:rsidP="00203458">
      <w:pPr>
        <w:pStyle w:val="a3"/>
        <w:numPr>
          <w:ilvl w:val="0"/>
          <w:numId w:val="1"/>
        </w:numPr>
        <w:jc w:val="both"/>
      </w:pPr>
      <w:r w:rsidRPr="00203458">
        <w:rPr>
          <w:b/>
          <w:bCs/>
          <w:rtl/>
        </w:rPr>
        <w:t>טונה וסלמון</w:t>
      </w:r>
      <w:r w:rsidRPr="00203458">
        <w:t xml:space="preserve"> – </w:t>
      </w:r>
      <w:r w:rsidRPr="00203458">
        <w:rPr>
          <w:rtl/>
        </w:rPr>
        <w:t>מזונות אלה עשירים בוויטמין</w:t>
      </w:r>
      <w:r w:rsidRPr="00203458">
        <w:t xml:space="preserve"> B6 </w:t>
      </w:r>
      <w:r w:rsidRPr="00203458">
        <w:rPr>
          <w:rtl/>
        </w:rPr>
        <w:t xml:space="preserve">החיוני ליצירת מלטונין </w:t>
      </w:r>
      <w:proofErr w:type="spellStart"/>
      <w:r w:rsidRPr="00203458">
        <w:rPr>
          <w:rtl/>
        </w:rPr>
        <w:t>וסרטונין</w:t>
      </w:r>
      <w:proofErr w:type="spellEnd"/>
      <w:r w:rsidRPr="00203458">
        <w:rPr>
          <w:rtl/>
        </w:rPr>
        <w:t>. אם אתם לא אוכלים דגים, העשירו את התזונה שלכם בפיסטוקים והוסיפו המון שום טרי לתפריט</w:t>
      </w:r>
      <w:r w:rsidRPr="00203458">
        <w:t>.</w:t>
      </w:r>
    </w:p>
    <w:p w:rsidR="009F50FE" w:rsidRPr="00203458" w:rsidRDefault="009F50FE" w:rsidP="00203458">
      <w:pPr>
        <w:pStyle w:val="a3"/>
        <w:numPr>
          <w:ilvl w:val="0"/>
          <w:numId w:val="1"/>
        </w:numPr>
        <w:jc w:val="both"/>
      </w:pPr>
      <w:r w:rsidRPr="00203458">
        <w:rPr>
          <w:b/>
          <w:bCs/>
          <w:rtl/>
        </w:rPr>
        <w:t>תה קמומיל</w:t>
      </w:r>
      <w:r w:rsidRPr="00203458">
        <w:t xml:space="preserve"> – </w:t>
      </w:r>
      <w:r w:rsidRPr="00203458">
        <w:rPr>
          <w:rtl/>
        </w:rPr>
        <w:t xml:space="preserve">מגביר את רמת </w:t>
      </w:r>
      <w:proofErr w:type="spellStart"/>
      <w:r w:rsidRPr="00203458">
        <w:rPr>
          <w:rtl/>
        </w:rPr>
        <w:t>הגליצין</w:t>
      </w:r>
      <w:proofErr w:type="spellEnd"/>
      <w:r w:rsidRPr="00203458">
        <w:rPr>
          <w:rtl/>
        </w:rPr>
        <w:t xml:space="preserve"> – כימיקל המשמש כחומר הרגעה עדין. הוסיפו למשקה טיפה אחת של שמן לבנדר ותקבלו שילוב מרגיע במיוחד</w:t>
      </w:r>
      <w:r w:rsidRPr="00203458">
        <w:t>.</w:t>
      </w:r>
    </w:p>
    <w:p w:rsidR="009F50FE" w:rsidRPr="00203458" w:rsidRDefault="009F50FE" w:rsidP="00203458">
      <w:pPr>
        <w:pStyle w:val="a3"/>
        <w:numPr>
          <w:ilvl w:val="0"/>
          <w:numId w:val="1"/>
        </w:numPr>
        <w:jc w:val="both"/>
      </w:pPr>
      <w:r w:rsidRPr="00203458">
        <w:rPr>
          <w:b/>
          <w:bCs/>
          <w:rtl/>
        </w:rPr>
        <w:t>מיץ דובדבנים</w:t>
      </w:r>
      <w:r w:rsidRPr="00203458">
        <w:t> </w:t>
      </w:r>
      <w:r w:rsidRPr="00203458">
        <w:rPr>
          <w:b/>
          <w:bCs/>
          <w:rtl/>
        </w:rPr>
        <w:t>חמוצים</w:t>
      </w:r>
      <w:r w:rsidRPr="00203458">
        <w:t xml:space="preserve"> – </w:t>
      </w:r>
      <w:r w:rsidRPr="00203458">
        <w:rPr>
          <w:rtl/>
        </w:rPr>
        <w:t>מקור טבעי של מלטונין ושל חומרים נוספים עם תכונות אנטי דלקתיות, שעוזרים להירדם ולישון לפרק זמן ארוך יותר. במחקר שנערך באוניברסיטת לואיזיאנה, אנשים ששתו מיץ דובדבנים חמוצים לא ממותק לפני השינה, ישנו כ-90 דקות יותר מקבוצת הפלצבו</w:t>
      </w:r>
      <w:r w:rsidRPr="00203458">
        <w:t>.</w:t>
      </w:r>
    </w:p>
    <w:p w:rsidR="00203458" w:rsidRPr="00203458" w:rsidRDefault="009F50FE" w:rsidP="00203458">
      <w:pPr>
        <w:pStyle w:val="a3"/>
        <w:numPr>
          <w:ilvl w:val="0"/>
          <w:numId w:val="1"/>
        </w:numPr>
        <w:jc w:val="both"/>
      </w:pPr>
      <w:r w:rsidRPr="00203458">
        <w:rPr>
          <w:b/>
          <w:bCs/>
          <w:rtl/>
        </w:rPr>
        <w:t>בצעו כמה פעולות ביום שיעזרו לכם לישון בלילה</w:t>
      </w:r>
      <w:r w:rsidRPr="00203458">
        <w:rPr>
          <w:rFonts w:hint="cs"/>
          <w:b/>
          <w:bCs/>
          <w:rtl/>
        </w:rPr>
        <w:t>.</w:t>
      </w:r>
      <w:r w:rsidR="00203458" w:rsidRPr="00203458">
        <w:rPr>
          <w:rFonts w:hint="cs"/>
          <w:b/>
          <w:bCs/>
          <w:rtl/>
        </w:rPr>
        <w:t xml:space="preserve"> </w:t>
      </w:r>
      <w:r w:rsidRPr="00203458">
        <w:rPr>
          <w:rtl/>
        </w:rPr>
        <w:t>דאגו להיחשף לכמויות גדולות של אור, הימנעו משנת צהריים, ואם אתם מרגישים מנומנמים, כדאי לצאת לשאוף אוויר או ללכת בחדר.</w:t>
      </w:r>
    </w:p>
    <w:p w:rsidR="00203458" w:rsidRPr="00203458" w:rsidRDefault="009F50FE" w:rsidP="00203458">
      <w:pPr>
        <w:pStyle w:val="a3"/>
        <w:numPr>
          <w:ilvl w:val="0"/>
          <w:numId w:val="1"/>
        </w:numPr>
        <w:jc w:val="both"/>
      </w:pPr>
      <w:r w:rsidRPr="00203458">
        <w:rPr>
          <w:rtl/>
        </w:rPr>
        <w:t>כדאי למצוא זמן לפעילות גופנית בשעות אחר הצהריים המוקדמות ולאכול ארוחת ערב קלה מוקדמת.</w:t>
      </w:r>
    </w:p>
    <w:p w:rsidR="009F50FE" w:rsidRPr="00203458" w:rsidRDefault="009F50FE" w:rsidP="00203458">
      <w:pPr>
        <w:pStyle w:val="a3"/>
        <w:numPr>
          <w:ilvl w:val="0"/>
          <w:numId w:val="1"/>
        </w:numPr>
        <w:jc w:val="both"/>
      </w:pPr>
      <w:r w:rsidRPr="00203458">
        <w:rPr>
          <w:rtl/>
        </w:rPr>
        <w:t>החל משעות הצהריים צמצמו את צריכת הקפאין</w:t>
      </w:r>
      <w:r w:rsidR="00203458" w:rsidRPr="00203458">
        <w:rPr>
          <w:rFonts w:hint="cs"/>
          <w:rtl/>
        </w:rPr>
        <w:t xml:space="preserve"> [קפה, תה שחור, קולה</w:t>
      </w:r>
      <w:r w:rsidR="008C6BF0">
        <w:rPr>
          <w:rFonts w:hint="cs"/>
          <w:rtl/>
        </w:rPr>
        <w:t>, משקאות אנרגיה</w:t>
      </w:r>
      <w:r w:rsidR="00203458" w:rsidRPr="00203458">
        <w:rPr>
          <w:rFonts w:hint="cs"/>
          <w:rtl/>
        </w:rPr>
        <w:t>]</w:t>
      </w:r>
      <w:r w:rsidRPr="00203458">
        <w:rPr>
          <w:rtl/>
        </w:rPr>
        <w:t xml:space="preserve"> ולקראת הלילה הגבילו את השתייה באופן כללי</w:t>
      </w:r>
      <w:r w:rsidR="00203458" w:rsidRPr="00203458">
        <w:rPr>
          <w:rFonts w:hint="cs"/>
          <w:rtl/>
        </w:rPr>
        <w:t>,</w:t>
      </w:r>
      <w:r w:rsidRPr="00203458">
        <w:rPr>
          <w:rtl/>
        </w:rPr>
        <w:t xml:space="preserve"> הימנעו ממאכלים מעובדים ומחטיפים עתירי סוכר ומלחים</w:t>
      </w:r>
      <w:r w:rsidRPr="00203458">
        <w:t>.</w:t>
      </w:r>
    </w:p>
    <w:p w:rsidR="00203458" w:rsidRPr="00203458" w:rsidRDefault="00203458" w:rsidP="00203458">
      <w:pPr>
        <w:pStyle w:val="a3"/>
        <w:numPr>
          <w:ilvl w:val="0"/>
          <w:numId w:val="1"/>
        </w:numPr>
        <w:jc w:val="both"/>
      </w:pPr>
      <w:r w:rsidRPr="00203458">
        <w:rPr>
          <w:rFonts w:hint="cs"/>
          <w:b/>
          <w:bCs/>
          <w:rtl/>
        </w:rPr>
        <w:lastRenderedPageBreak/>
        <w:t xml:space="preserve"> </w:t>
      </w:r>
      <w:r w:rsidR="009F50FE" w:rsidRPr="00203458">
        <w:rPr>
          <w:b/>
          <w:bCs/>
          <w:rtl/>
        </w:rPr>
        <w:t>ארגנו את סביבת השינה</w:t>
      </w:r>
      <w:r w:rsidRPr="00203458">
        <w:rPr>
          <w:rFonts w:hint="cs"/>
          <w:b/>
          <w:bCs/>
          <w:rtl/>
        </w:rPr>
        <w:t xml:space="preserve">: </w:t>
      </w:r>
      <w:r w:rsidR="009F50FE" w:rsidRPr="00203458">
        <w:rPr>
          <w:rtl/>
        </w:rPr>
        <w:t>קררו את</w:t>
      </w:r>
      <w:r w:rsidR="009F50FE" w:rsidRPr="00203458">
        <w:t> </w:t>
      </w:r>
      <w:hyperlink r:id="rId5" w:history="1">
        <w:r w:rsidR="009F50FE" w:rsidRPr="00203458">
          <w:rPr>
            <w:rtl/>
          </w:rPr>
          <w:t>חדר השינה</w:t>
        </w:r>
      </w:hyperlink>
      <w:r w:rsidR="009F50FE" w:rsidRPr="00203458">
        <w:t xml:space="preserve"> </w:t>
      </w:r>
      <w:r w:rsidR="009F50FE" w:rsidRPr="00203458">
        <w:rPr>
          <w:rtl/>
        </w:rPr>
        <w:t>הטמפרטורה המדויקת משתנה בין המחקרים השונים, אבל מה שברור זה שקר (אפילו 19-20 מעלות) הרבה יותר טוב מחם. החשיכו את החדר לחלוטין, הוציאו ממנו את כל המכשירים המאירים והמרעישים.</w:t>
      </w:r>
    </w:p>
    <w:p w:rsidR="009F50FE" w:rsidRPr="00203458" w:rsidRDefault="009F50FE" w:rsidP="00203458">
      <w:pPr>
        <w:pStyle w:val="a3"/>
        <w:numPr>
          <w:ilvl w:val="0"/>
          <w:numId w:val="1"/>
        </w:numPr>
        <w:jc w:val="both"/>
      </w:pPr>
      <w:r w:rsidRPr="00203458">
        <w:rPr>
          <w:rtl/>
        </w:rPr>
        <w:t xml:space="preserve">אם אתם עדיין מתקשים להירדם, הוסיפו רעש לבן </w:t>
      </w:r>
      <w:r w:rsidR="00203458">
        <w:rPr>
          <w:rFonts w:hint="cs"/>
          <w:rtl/>
        </w:rPr>
        <w:t xml:space="preserve">[רעש קבוע שלא משתנה] </w:t>
      </w:r>
      <w:r w:rsidRPr="00203458">
        <w:rPr>
          <w:rtl/>
        </w:rPr>
        <w:t>כמו רעש של מאוורר. בחרו מצעים איכותיים, ודאגו שהמצעים יהיו מסודרים וללא קמטים.  ודאו כי ה</w:t>
      </w:r>
      <w:hyperlink r:id="rId6" w:history="1">
        <w:r w:rsidRPr="00203458">
          <w:rPr>
            <w:rtl/>
          </w:rPr>
          <w:t>מזרון איכותי</w:t>
        </w:r>
      </w:hyperlink>
      <w:r w:rsidRPr="00203458">
        <w:t> </w:t>
      </w:r>
      <w:r w:rsidRPr="00203458">
        <w:rPr>
          <w:rtl/>
        </w:rPr>
        <w:t>ותומך, והעדיפו כרית שנותנת תמיכה לראש ולצוואר</w:t>
      </w:r>
      <w:r w:rsidRPr="00203458">
        <w:t>.</w:t>
      </w:r>
    </w:p>
    <w:p w:rsidR="00203458" w:rsidRPr="00203458" w:rsidRDefault="00203458" w:rsidP="00203458">
      <w:pPr>
        <w:pStyle w:val="a3"/>
        <w:numPr>
          <w:ilvl w:val="0"/>
          <w:numId w:val="1"/>
        </w:numPr>
        <w:jc w:val="both"/>
      </w:pPr>
      <w:r w:rsidRPr="00203458">
        <w:rPr>
          <w:rFonts w:hint="cs"/>
          <w:b/>
          <w:bCs/>
          <w:rtl/>
        </w:rPr>
        <w:t xml:space="preserve"> </w:t>
      </w:r>
      <w:r w:rsidR="009F50FE" w:rsidRPr="00203458">
        <w:rPr>
          <w:b/>
          <w:bCs/>
          <w:rtl/>
        </w:rPr>
        <w:t>הקפידו על טקס שינה</w:t>
      </w:r>
      <w:r w:rsidRPr="00203458">
        <w:rPr>
          <w:rFonts w:hint="cs"/>
          <w:b/>
          <w:bCs/>
          <w:rtl/>
        </w:rPr>
        <w:t xml:space="preserve">: </w:t>
      </w:r>
      <w:r w:rsidR="009F50FE" w:rsidRPr="00203458">
        <w:rPr>
          <w:rtl/>
        </w:rPr>
        <w:t>טקס שינה הוא חלק בלתי נפרד משנת לילה איכותית והוא תרופה טבעית לנדודי שינה</w:t>
      </w:r>
      <w:r w:rsidRPr="00203458">
        <w:rPr>
          <w:rFonts w:hint="cs"/>
          <w:rtl/>
        </w:rPr>
        <w:t>,</w:t>
      </w:r>
      <w:r w:rsidR="009F50FE" w:rsidRPr="00203458">
        <w:rPr>
          <w:rtl/>
        </w:rPr>
        <w:t xml:space="preserve"> חשוב להתנתק מהמסכים, לעמעם את האורות בבית, להיכנס לאמבטיה חמה, אפשר עם מלחי אמבט מרגיעים או עם טיפות שמן לבנדר</w:t>
      </w:r>
      <w:r>
        <w:rPr>
          <w:rFonts w:hint="cs"/>
          <w:rtl/>
        </w:rPr>
        <w:t xml:space="preserve"> [להשיג בבתי הטבע]</w:t>
      </w:r>
      <w:r w:rsidR="009F50FE" w:rsidRPr="00203458">
        <w:rPr>
          <w:rtl/>
        </w:rPr>
        <w:t>, לצחצח שיניים וללבוש בגדי שינה נוחים. לאחר מכן, שכבו ב</w:t>
      </w:r>
      <w:hyperlink r:id="rId7" w:history="1">
        <w:r w:rsidR="009F50FE" w:rsidRPr="00203458">
          <w:rPr>
            <w:rtl/>
          </w:rPr>
          <w:t>מיטה</w:t>
        </w:r>
      </w:hyperlink>
      <w:r w:rsidR="009F50FE" w:rsidRPr="00203458">
        <w:t> </w:t>
      </w:r>
      <w:r w:rsidR="009F50FE" w:rsidRPr="00203458">
        <w:rPr>
          <w:rtl/>
        </w:rPr>
        <w:t>עם ספר, כשברקע מוזיקה שקטה.</w:t>
      </w:r>
    </w:p>
    <w:p w:rsidR="009F50FE" w:rsidRPr="00203458" w:rsidRDefault="009F50FE" w:rsidP="00203458">
      <w:pPr>
        <w:pStyle w:val="a3"/>
        <w:numPr>
          <w:ilvl w:val="0"/>
          <w:numId w:val="1"/>
        </w:numPr>
        <w:jc w:val="both"/>
      </w:pPr>
      <w:r w:rsidRPr="00203458">
        <w:rPr>
          <w:rtl/>
        </w:rPr>
        <w:t>אם אתם עדיין חשים מתוחים, נסו תרגילי מדיטציה. את טקס השינה כדאי להתחיל בשעה קבועה בכל ערב ולשמור על שעות שינה קבועות</w:t>
      </w:r>
      <w:r w:rsidRPr="00203458">
        <w:t>.</w:t>
      </w:r>
    </w:p>
    <w:p w:rsidR="00D031F2" w:rsidRPr="00D031F2" w:rsidRDefault="009F50FE" w:rsidP="00D031F2">
      <w:pPr>
        <w:pStyle w:val="a3"/>
        <w:numPr>
          <w:ilvl w:val="0"/>
          <w:numId w:val="1"/>
        </w:numPr>
        <w:spacing w:after="0" w:line="345" w:lineRule="atLeast"/>
        <w:jc w:val="both"/>
        <w:rPr>
          <w:rFonts w:ascii="Rubik" w:hAnsi="Rubik"/>
          <w:color w:val="000000"/>
          <w:sz w:val="27"/>
          <w:szCs w:val="27"/>
        </w:rPr>
      </w:pPr>
      <w:r w:rsidRPr="00D031F2">
        <w:rPr>
          <w:b/>
          <w:bCs/>
          <w:rtl/>
        </w:rPr>
        <w:t>ותרו על הניסיונות להירדם</w:t>
      </w:r>
      <w:r w:rsidR="00203458" w:rsidRPr="00D031F2">
        <w:rPr>
          <w:rFonts w:hint="cs"/>
          <w:b/>
          <w:bCs/>
          <w:rtl/>
        </w:rPr>
        <w:t xml:space="preserve">: </w:t>
      </w:r>
      <w:r w:rsidRPr="00D031F2">
        <w:rPr>
          <w:rtl/>
        </w:rPr>
        <w:t>אם אתם עדיין לא מצליחים להירדם, פשוט ותרו על הניסיונות. כדאי לקום, לעבור לחדר אחר, לקרוא או לבחור בפעילות מרגיעה אחרת. כשלא חושבים על השינה, נרדמים מהר יותר</w:t>
      </w:r>
      <w:r w:rsidRPr="00D031F2">
        <w:t>.</w:t>
      </w:r>
    </w:p>
    <w:p w:rsidR="00894132" w:rsidRPr="00894132" w:rsidRDefault="00D031F2" w:rsidP="00894132">
      <w:pPr>
        <w:pStyle w:val="a3"/>
        <w:numPr>
          <w:ilvl w:val="0"/>
          <w:numId w:val="1"/>
        </w:numPr>
        <w:shd w:val="clear" w:color="auto" w:fill="FFFFFF"/>
        <w:spacing w:before="100" w:beforeAutospacing="1" w:after="240" w:line="215" w:lineRule="atLeast"/>
        <w:jc w:val="both"/>
        <w:rPr>
          <w:rFonts w:ascii="Arimo" w:hAnsi="Arimo"/>
          <w:color w:val="231F20"/>
        </w:rPr>
      </w:pPr>
      <w:r w:rsidRPr="00894132">
        <w:rPr>
          <w:rFonts w:hint="cs"/>
          <w:b/>
          <w:bCs/>
          <w:rtl/>
        </w:rPr>
        <w:t xml:space="preserve">חומר בשם </w:t>
      </w:r>
      <w:r w:rsidRPr="00894132">
        <w:rPr>
          <w:b/>
          <w:bCs/>
          <w:rtl/>
        </w:rPr>
        <w:t xml:space="preserve">טריפטופן נמצא בבננות, אגוזים </w:t>
      </w:r>
      <w:proofErr w:type="spellStart"/>
      <w:r w:rsidRPr="00894132">
        <w:rPr>
          <w:b/>
          <w:bCs/>
          <w:rtl/>
        </w:rPr>
        <w:t>וזרעונים</w:t>
      </w:r>
      <w:proofErr w:type="spellEnd"/>
      <w:r w:rsidRPr="00894132">
        <w:rPr>
          <w:b/>
          <w:bCs/>
          <w:rtl/>
        </w:rPr>
        <w:t xml:space="preserve">, יוגורט וגבינות, אורז מלא, </w:t>
      </w:r>
      <w:proofErr w:type="spellStart"/>
      <w:r w:rsidRPr="00894132">
        <w:rPr>
          <w:b/>
          <w:bCs/>
          <w:rtl/>
        </w:rPr>
        <w:t>קינואה</w:t>
      </w:r>
      <w:proofErr w:type="spellEnd"/>
      <w:r w:rsidRPr="00894132">
        <w:rPr>
          <w:b/>
          <w:bCs/>
          <w:rtl/>
        </w:rPr>
        <w:t>, טונה ועוד</w:t>
      </w:r>
      <w:r w:rsidR="00E9463B">
        <w:rPr>
          <w:rFonts w:hint="cs"/>
          <w:rtl/>
        </w:rPr>
        <w:t xml:space="preserve"> כדאי לאוכלם במשך היום ובפרט קרוב ללילה,</w:t>
      </w:r>
      <w:r w:rsidRPr="00D031F2">
        <w:rPr>
          <w:rtl/>
        </w:rPr>
        <w:t xml:space="preserve"> </w:t>
      </w:r>
      <w:r w:rsidR="00E9463B">
        <w:rPr>
          <w:rFonts w:hint="cs"/>
          <w:rtl/>
        </w:rPr>
        <w:t xml:space="preserve">כי </w:t>
      </w:r>
      <w:r w:rsidRPr="00D031F2">
        <w:rPr>
          <w:rtl/>
        </w:rPr>
        <w:t xml:space="preserve">ברגע שהגוף צורך </w:t>
      </w:r>
      <w:r w:rsidR="00E9463B">
        <w:rPr>
          <w:rFonts w:hint="cs"/>
          <w:rtl/>
        </w:rPr>
        <w:t>'</w:t>
      </w:r>
      <w:r w:rsidRPr="00D031F2">
        <w:rPr>
          <w:rtl/>
        </w:rPr>
        <w:t>טריפטופן</w:t>
      </w:r>
      <w:r w:rsidR="00E9463B">
        <w:rPr>
          <w:rFonts w:hint="cs"/>
          <w:rtl/>
        </w:rPr>
        <w:t>'</w:t>
      </w:r>
      <w:r w:rsidRPr="00D031F2">
        <w:rPr>
          <w:rtl/>
        </w:rPr>
        <w:t xml:space="preserve"> מתחיל תהליך הייצור של הסרוטונין</w:t>
      </w:r>
      <w:r>
        <w:rPr>
          <w:rFonts w:hint="cs"/>
          <w:rtl/>
        </w:rPr>
        <w:t xml:space="preserve"> </w:t>
      </w:r>
      <w:r>
        <w:rPr>
          <w:rtl/>
        </w:rPr>
        <w:t>–</w:t>
      </w:r>
      <w:r>
        <w:rPr>
          <w:rFonts w:hint="cs"/>
          <w:rtl/>
        </w:rPr>
        <w:t xml:space="preserve"> הורמון האחראי על השינה,</w:t>
      </w:r>
      <w:r w:rsidRPr="00D031F2">
        <w:rPr>
          <w:rtl/>
        </w:rPr>
        <w:t xml:space="preserve"> - הגוף הופך את הטריפטופן לתוצר ביניים בשם 5</w:t>
      </w:r>
      <w:r w:rsidRPr="00D031F2">
        <w:t>HTP</w:t>
      </w:r>
      <w:r w:rsidRPr="00D031F2">
        <w:rPr>
          <w:rtl/>
        </w:rPr>
        <w:t xml:space="preserve"> (5-הידרוקסי-טריפטופן) שממנ</w:t>
      </w:r>
      <w:r w:rsidR="008C6BF0">
        <w:rPr>
          <w:rFonts w:hint="cs"/>
          <w:rtl/>
        </w:rPr>
        <w:t>ו</w:t>
      </w:r>
      <w:r w:rsidRPr="00D031F2">
        <w:rPr>
          <w:rtl/>
        </w:rPr>
        <w:t xml:space="preserve"> מיוצר הסרוטונין.</w:t>
      </w:r>
      <w:r w:rsidRPr="00D031F2">
        <w:rPr>
          <w:rFonts w:hint="cs"/>
          <w:rtl/>
        </w:rPr>
        <w:t xml:space="preserve"> </w:t>
      </w:r>
      <w:r w:rsidRPr="00D031F2">
        <w:rPr>
          <w:rtl/>
        </w:rPr>
        <w:t>תהליך היצירה הארוך הזה של הסרוטונין נפגם ומתעכב כשאנחנו מתמודדים עם מתחים, לחצים והפרעות בשינה. ואז נוצר מעגל קסמים – יותר מתח פירושו פחות סרוטונין, פחות סרוטונין פירושו יותר מתח.</w:t>
      </w:r>
      <w:r w:rsidRPr="00D031F2">
        <w:rPr>
          <w:rFonts w:hint="cs"/>
          <w:rtl/>
        </w:rPr>
        <w:t xml:space="preserve"> בס"ד</w:t>
      </w:r>
      <w:r w:rsidRPr="00D031F2">
        <w:rPr>
          <w:rtl/>
        </w:rPr>
        <w:t xml:space="preserve"> יש כיום אפשרות לצרוך את תוצר הביניים של התהליך, ה-5</w:t>
      </w:r>
      <w:r w:rsidRPr="00D031F2">
        <w:t>HTP</w:t>
      </w:r>
      <w:r w:rsidRPr="00D031F2">
        <w:rPr>
          <w:rtl/>
        </w:rPr>
        <w:t xml:space="preserve"> כ</w:t>
      </w:r>
      <w:r w:rsidRPr="00894132">
        <w:rPr>
          <w:b/>
          <w:bCs/>
          <w:rtl/>
        </w:rPr>
        <w:t>תוסף תזונה</w:t>
      </w:r>
      <w:r w:rsidRPr="00D031F2">
        <w:rPr>
          <w:rtl/>
        </w:rPr>
        <w:t xml:space="preserve"> המופק ממקור טבעי לחלוטין</w:t>
      </w:r>
      <w:r w:rsidRPr="00D031F2">
        <w:rPr>
          <w:rFonts w:hint="cs"/>
          <w:rtl/>
        </w:rPr>
        <w:t xml:space="preserve">, </w:t>
      </w:r>
      <w:r w:rsidRPr="00D031F2">
        <w:rPr>
          <w:rtl/>
        </w:rPr>
        <w:t xml:space="preserve">האפקט גדול יותר בשילוב עם </w:t>
      </w:r>
      <w:r w:rsidRPr="00D031F2">
        <w:t>GABA</w:t>
      </w:r>
      <w:r w:rsidRPr="00D031F2">
        <w:rPr>
          <w:rtl/>
        </w:rPr>
        <w:t xml:space="preserve">. הוכח, שנטילת </w:t>
      </w:r>
      <w:r w:rsidRPr="00894132">
        <w:rPr>
          <w:b/>
          <w:bCs/>
          <w:rtl/>
        </w:rPr>
        <w:t>תוסף 5-</w:t>
      </w:r>
      <w:r w:rsidRPr="00894132">
        <w:rPr>
          <w:b/>
          <w:bCs/>
        </w:rPr>
        <w:t>HTP</w:t>
      </w:r>
      <w:r w:rsidRPr="00D031F2">
        <w:rPr>
          <w:rtl/>
        </w:rPr>
        <w:t xml:space="preserve"> ב</w:t>
      </w:r>
      <w:r w:rsidRPr="00894132">
        <w:rPr>
          <w:b/>
          <w:bCs/>
          <w:rtl/>
        </w:rPr>
        <w:t xml:space="preserve">שילוב עם </w:t>
      </w:r>
      <w:r w:rsidRPr="00894132">
        <w:rPr>
          <w:b/>
          <w:bCs/>
        </w:rPr>
        <w:t>GABA</w:t>
      </w:r>
      <w:r w:rsidRPr="00D031F2">
        <w:rPr>
          <w:rtl/>
        </w:rPr>
        <w:t xml:space="preserve"> (חומצה גמא-אמינו-</w:t>
      </w:r>
      <w:proofErr w:type="spellStart"/>
      <w:r w:rsidRPr="00D031F2">
        <w:rPr>
          <w:rtl/>
        </w:rPr>
        <w:t>בוטירית</w:t>
      </w:r>
      <w:proofErr w:type="spellEnd"/>
      <w:r w:rsidRPr="00D031F2">
        <w:rPr>
          <w:rtl/>
        </w:rPr>
        <w:t>) </w:t>
      </w:r>
      <w:hyperlink r:id="rId8" w:history="1">
        <w:r w:rsidRPr="00D031F2">
          <w:rPr>
            <w:rtl/>
          </w:rPr>
          <w:t>הפחיתה באופן משמעותי את הזמן שנדרש להירדם, הגדילה את משך השינה ושיפרה את איכות השינה</w:t>
        </w:r>
      </w:hyperlink>
      <w:r w:rsidRPr="00D031F2">
        <w:rPr>
          <w:rtl/>
        </w:rPr>
        <w:t>.</w:t>
      </w:r>
      <w:r w:rsidR="008A2930">
        <w:rPr>
          <w:rFonts w:hint="cs"/>
          <w:rtl/>
        </w:rPr>
        <w:t xml:space="preserve"> -לחפש בבתי המרקחת ובחנויות מוצרי טבע.</w:t>
      </w:r>
    </w:p>
    <w:p w:rsidR="005869C2" w:rsidRPr="002D32F0" w:rsidRDefault="00894132" w:rsidP="002D32F0">
      <w:pPr>
        <w:pStyle w:val="a3"/>
        <w:numPr>
          <w:ilvl w:val="0"/>
          <w:numId w:val="1"/>
        </w:numPr>
        <w:shd w:val="clear" w:color="auto" w:fill="FFFFFF"/>
        <w:spacing w:before="100" w:beforeAutospacing="1" w:after="240" w:line="215" w:lineRule="atLeast"/>
        <w:jc w:val="both"/>
        <w:rPr>
          <w:rFonts w:ascii="Arimo" w:hAnsi="Arimo"/>
          <w:color w:val="231F20"/>
        </w:rPr>
      </w:pPr>
      <w:r w:rsidRPr="00894132">
        <w:rPr>
          <w:rFonts w:hint="cs"/>
          <w:b/>
          <w:bCs/>
          <w:rtl/>
        </w:rPr>
        <w:t xml:space="preserve">צריכת אבץ בצורה מוגברת, כי חוסר אבץ גורם נדודי שינה. </w:t>
      </w:r>
      <w:r w:rsidRPr="00DE0439">
        <w:rPr>
          <w:rFonts w:hint="cs"/>
          <w:rtl/>
        </w:rPr>
        <w:t>האבץ מצוי בשוקולד, סלרי, כוסית יין, בוטנים, קשיו, ירקות ירוקים,</w:t>
      </w:r>
      <w:r w:rsidRPr="00DE0439">
        <w:rPr>
          <w:rFonts w:ascii="Arimo" w:hAnsi="Arimo"/>
          <w:color w:val="231F20"/>
          <w:rtl/>
        </w:rPr>
        <w:t xml:space="preserve"> אגוזים וזרעים (גרעיני דלעת, גר</w:t>
      </w:r>
      <w:r w:rsidRPr="00DE0439">
        <w:rPr>
          <w:rFonts w:ascii="Arimo" w:hAnsi="Arimo" w:hint="cs"/>
          <w:color w:val="231F20"/>
          <w:rtl/>
        </w:rPr>
        <w:t>ע</w:t>
      </w:r>
      <w:r w:rsidRPr="00DE0439">
        <w:rPr>
          <w:rFonts w:ascii="Arimo" w:hAnsi="Arimo"/>
          <w:color w:val="231F20"/>
          <w:rtl/>
        </w:rPr>
        <w:t xml:space="preserve">יני חמנייה, קשיו, פקאן, צנוברים, שקדים...), שמרי בירה, </w:t>
      </w:r>
      <w:proofErr w:type="spellStart"/>
      <w:r w:rsidRPr="00DE0439">
        <w:rPr>
          <w:rFonts w:ascii="Arimo" w:hAnsi="Arimo"/>
          <w:color w:val="231F20"/>
          <w:rtl/>
        </w:rPr>
        <w:t>מיסו</w:t>
      </w:r>
      <w:proofErr w:type="spellEnd"/>
      <w:r w:rsidRPr="00DE0439">
        <w:rPr>
          <w:rFonts w:ascii="Arimo" w:hAnsi="Arimo"/>
          <w:color w:val="231F20"/>
          <w:rtl/>
        </w:rPr>
        <w:t xml:space="preserve">, חיטה מלאה, שיפון, דוחן, </w:t>
      </w:r>
      <w:proofErr w:type="spellStart"/>
      <w:r w:rsidRPr="00DE0439">
        <w:rPr>
          <w:rFonts w:ascii="Arimo" w:hAnsi="Arimo"/>
          <w:color w:val="231F20"/>
          <w:rtl/>
        </w:rPr>
        <w:t>קינואה</w:t>
      </w:r>
      <w:proofErr w:type="spellEnd"/>
      <w:r w:rsidRPr="00DE0439">
        <w:rPr>
          <w:rFonts w:ascii="Arimo" w:hAnsi="Arimo"/>
          <w:color w:val="231F20"/>
          <w:rtl/>
        </w:rPr>
        <w:t xml:space="preserve">, </w:t>
      </w:r>
      <w:r w:rsidRPr="00894132">
        <w:rPr>
          <w:rFonts w:ascii="Arimo" w:hAnsi="Arimo"/>
          <w:color w:val="231F20"/>
          <w:rtl/>
        </w:rPr>
        <w:t>כבד, מוצרי חלב וביצים.</w:t>
      </w:r>
      <w:bookmarkStart w:id="0" w:name="_GoBack"/>
      <w:bookmarkEnd w:id="0"/>
    </w:p>
    <w:sectPr w:rsidR="005869C2" w:rsidRPr="002D32F0" w:rsidSect="000F24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ubik">
    <w:altName w:val="Cambria"/>
    <w:panose1 w:val="00000000000000000000"/>
    <w:charset w:val="00"/>
    <w:family w:val="roman"/>
    <w:notTrueType/>
    <w:pitch w:val="default"/>
  </w:font>
  <w:font w:name="Arimo">
    <w:altName w:val="Times New Roman"/>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256081"/>
    <w:multiLevelType w:val="hybridMultilevel"/>
    <w:tmpl w:val="3AB49790"/>
    <w:lvl w:ilvl="0" w:tplc="66A08C2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0761196"/>
    <w:multiLevelType w:val="multilevel"/>
    <w:tmpl w:val="A2B44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5B4ADC"/>
    <w:multiLevelType w:val="hybridMultilevel"/>
    <w:tmpl w:val="3AB49790"/>
    <w:lvl w:ilvl="0" w:tplc="66A08C2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9C2"/>
    <w:rsid w:val="000F242C"/>
    <w:rsid w:val="0010513B"/>
    <w:rsid w:val="00203458"/>
    <w:rsid w:val="0021592C"/>
    <w:rsid w:val="002560F2"/>
    <w:rsid w:val="002D32F0"/>
    <w:rsid w:val="00476973"/>
    <w:rsid w:val="00486AC9"/>
    <w:rsid w:val="005869C2"/>
    <w:rsid w:val="00894132"/>
    <w:rsid w:val="008A2930"/>
    <w:rsid w:val="008C6BF0"/>
    <w:rsid w:val="009F50FE"/>
    <w:rsid w:val="00D031F2"/>
    <w:rsid w:val="00DE0439"/>
    <w:rsid w:val="00E9463B"/>
    <w:rsid w:val="00F30E83"/>
    <w:rsid w:val="00F3164A"/>
    <w:rsid w:val="00F6261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076EA"/>
  <w15:chartTrackingRefBased/>
  <w15:docId w15:val="{BEF50A4D-2F58-4973-9CBF-077BC73F8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bidi/>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9F50FE"/>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semiHidden/>
    <w:unhideWhenUsed/>
    <w:qFormat/>
    <w:rsid w:val="00D031F2"/>
    <w:pPr>
      <w:keepNext/>
      <w:keepLines/>
      <w:spacing w:before="40" w:after="0" w:line="276" w:lineRule="auto"/>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D031F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164A"/>
    <w:pPr>
      <w:ind w:left="720"/>
      <w:contextualSpacing/>
    </w:pPr>
  </w:style>
  <w:style w:type="character" w:customStyle="1" w:styleId="10">
    <w:name w:val="כותרת 1 תו"/>
    <w:basedOn w:val="a0"/>
    <w:link w:val="1"/>
    <w:uiPriority w:val="9"/>
    <w:rsid w:val="009F50FE"/>
    <w:rPr>
      <w:rFonts w:asciiTheme="majorHAnsi" w:eastAsiaTheme="majorEastAsia" w:hAnsiTheme="majorHAnsi" w:cstheme="majorBidi"/>
      <w:b/>
      <w:bCs/>
      <w:color w:val="2F5496" w:themeColor="accent1" w:themeShade="BF"/>
      <w:sz w:val="28"/>
      <w:szCs w:val="28"/>
    </w:rPr>
  </w:style>
  <w:style w:type="character" w:styleId="a4">
    <w:name w:val="Strong"/>
    <w:basedOn w:val="a0"/>
    <w:uiPriority w:val="22"/>
    <w:qFormat/>
    <w:rsid w:val="009F50FE"/>
    <w:rPr>
      <w:b/>
      <w:bCs/>
    </w:rPr>
  </w:style>
  <w:style w:type="paragraph" w:styleId="NormalWeb">
    <w:name w:val="Normal (Web)"/>
    <w:basedOn w:val="a"/>
    <w:uiPriority w:val="99"/>
    <w:unhideWhenUsed/>
    <w:rsid w:val="009F50FE"/>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9F50FE"/>
    <w:rPr>
      <w:color w:val="0000FF"/>
      <w:u w:val="single"/>
    </w:rPr>
  </w:style>
  <w:style w:type="character" w:customStyle="1" w:styleId="30">
    <w:name w:val="כותרת 3 תו"/>
    <w:basedOn w:val="a0"/>
    <w:link w:val="3"/>
    <w:uiPriority w:val="9"/>
    <w:semiHidden/>
    <w:rsid w:val="00D031F2"/>
    <w:rPr>
      <w:rFonts w:asciiTheme="majorHAnsi" w:eastAsiaTheme="majorEastAsia" w:hAnsiTheme="majorHAnsi" w:cstheme="majorBidi"/>
      <w:color w:val="1F3763" w:themeColor="accent1" w:themeShade="7F"/>
      <w:sz w:val="24"/>
      <w:szCs w:val="24"/>
    </w:rPr>
  </w:style>
  <w:style w:type="character" w:customStyle="1" w:styleId="20">
    <w:name w:val="כותרת 2 תו"/>
    <w:basedOn w:val="a0"/>
    <w:link w:val="2"/>
    <w:uiPriority w:val="9"/>
    <w:semiHidden/>
    <w:rsid w:val="00D031F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19417589/" TargetMode="External"/><Relationship Id="rId3" Type="http://schemas.openxmlformats.org/officeDocument/2006/relationships/settings" Target="settings.xml"/><Relationship Id="rId7" Type="http://schemas.openxmlformats.org/officeDocument/2006/relationships/hyperlink" Target="https://www.goodnight.co.il/bedrooms/%D7%9E%D7%99%D7%98%D7%95%D7%A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dnight.co.il/mattresses/" TargetMode="External"/><Relationship Id="rId5" Type="http://schemas.openxmlformats.org/officeDocument/2006/relationships/hyperlink" Target="https://www.goodnight.co.il/bedroom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Pages>
  <Words>899</Words>
  <Characters>4496</Characters>
  <Application>Microsoft Office Word</Application>
  <DocSecurity>0</DocSecurity>
  <Lines>37</Lines>
  <Paragraphs>10</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Yeshiva</dc:creator>
  <cp:keywords/>
  <dc:description/>
  <cp:lastModifiedBy>Yeshiva</cp:lastModifiedBy>
  <cp:revision>11</cp:revision>
  <dcterms:created xsi:type="dcterms:W3CDTF">2023-07-02T07:52:00Z</dcterms:created>
  <dcterms:modified xsi:type="dcterms:W3CDTF">2023-07-03T07:15:00Z</dcterms:modified>
</cp:coreProperties>
</file>