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6B17E" w14:textId="77777777" w:rsidR="001417B2" w:rsidRPr="000D7889" w:rsidRDefault="001417B2" w:rsidP="001417B2">
      <w:pPr>
        <w:bidi/>
        <w:jc w:val="both"/>
        <w:rPr>
          <w:rtl/>
        </w:rPr>
      </w:pPr>
      <w:r w:rsidRPr="000D7889">
        <w:rPr>
          <w:rFonts w:hint="cs"/>
          <w:rtl/>
        </w:rPr>
        <w:t>בס"ד</w:t>
      </w:r>
    </w:p>
    <w:p w14:paraId="397136BE" w14:textId="3C571B94" w:rsidR="001417B2" w:rsidRDefault="001417B2" w:rsidP="000D7889">
      <w:pPr>
        <w:pStyle w:val="1"/>
        <w:bidi/>
        <w:spacing w:before="0"/>
        <w:jc w:val="center"/>
        <w:rPr>
          <w:rtl/>
        </w:rPr>
      </w:pPr>
      <w:r>
        <w:rPr>
          <w:rFonts w:hint="cs"/>
          <w:rtl/>
        </w:rPr>
        <w:t>מבחן מבוא לאלגוריתמים א '</w:t>
      </w:r>
      <w:r>
        <w:rPr>
          <w:rFonts w:cstheme="minorBidi"/>
          <w:rtl/>
        </w:rPr>
        <w:t>–</w:t>
      </w:r>
      <w:r>
        <w:rPr>
          <w:rFonts w:hint="cs"/>
          <w:rtl/>
        </w:rPr>
        <w:t xml:space="preserve"> אביב תשפ"ד</w:t>
      </w:r>
    </w:p>
    <w:p w14:paraId="2A43DD53" w14:textId="2D1341DB" w:rsidR="009B2F1F" w:rsidRPr="009B2F1F" w:rsidRDefault="00CA140A" w:rsidP="009B2F1F">
      <w:pPr>
        <w:bidi/>
        <w:jc w:val="center"/>
        <w:rPr>
          <w:sz w:val="48"/>
          <w:szCs w:val="48"/>
          <w:rtl/>
        </w:rPr>
      </w:pPr>
      <w:r>
        <w:rPr>
          <w:rFonts w:hint="cs"/>
          <w:sz w:val="48"/>
          <w:szCs w:val="48"/>
          <w:rtl/>
        </w:rPr>
        <w:t>הצעה ל</w:t>
      </w:r>
      <w:r w:rsidR="009B2F1F" w:rsidRPr="009B2F1F">
        <w:rPr>
          <w:rFonts w:hint="cs"/>
          <w:sz w:val="48"/>
          <w:szCs w:val="48"/>
          <w:rtl/>
        </w:rPr>
        <w:t>פתרו</w:t>
      </w:r>
      <w:r>
        <w:rPr>
          <w:rFonts w:hint="cs"/>
          <w:sz w:val="48"/>
          <w:szCs w:val="48"/>
          <w:rtl/>
        </w:rPr>
        <w:t>ן השאלות</w:t>
      </w:r>
    </w:p>
    <w:p w14:paraId="12586632" w14:textId="74893FB4" w:rsidR="006A6374" w:rsidRPr="006A6374" w:rsidRDefault="006A6374" w:rsidP="00737CCA">
      <w:pPr>
        <w:bidi/>
        <w:spacing w:after="0" w:line="360" w:lineRule="auto"/>
        <w:rPr>
          <w:u w:val="single"/>
          <w:rtl/>
        </w:rPr>
      </w:pPr>
    </w:p>
    <w:p w14:paraId="141E1FF6" w14:textId="1D604C36" w:rsidR="001417B2" w:rsidRPr="00CA140A" w:rsidRDefault="001417B2" w:rsidP="000B1D2F">
      <w:pPr>
        <w:bidi/>
        <w:spacing w:line="360" w:lineRule="auto"/>
        <w:rPr>
          <w:u w:val="single"/>
          <w:rtl/>
        </w:rPr>
      </w:pPr>
      <w:r w:rsidRPr="00CA140A">
        <w:rPr>
          <w:rFonts w:hint="cs"/>
          <w:b/>
          <w:bCs/>
          <w:u w:val="single"/>
          <w:rtl/>
        </w:rPr>
        <w:t>שאלה 1</w:t>
      </w:r>
      <w:r w:rsidRPr="00CA140A">
        <w:rPr>
          <w:rFonts w:hint="cs"/>
          <w:b/>
          <w:bCs/>
          <w:rtl/>
        </w:rPr>
        <w:t xml:space="preserve"> </w:t>
      </w:r>
      <w:r w:rsidRPr="00CA140A">
        <w:rPr>
          <w:rFonts w:hint="cs"/>
          <w:rtl/>
        </w:rPr>
        <w:t>- (</w:t>
      </w:r>
      <w:r w:rsidR="00B70F04" w:rsidRPr="00CA140A">
        <w:rPr>
          <w:rFonts w:hint="cs"/>
          <w:b/>
          <w:bCs/>
          <w:rtl/>
        </w:rPr>
        <w:t>25 נקודות</w:t>
      </w:r>
      <w:r w:rsidR="006950BF" w:rsidRPr="00CA140A">
        <w:rPr>
          <w:rFonts w:hint="cs"/>
          <w:rtl/>
        </w:rPr>
        <w:t xml:space="preserve">: סעיף א </w:t>
      </w:r>
      <w:r w:rsidR="006950BF" w:rsidRPr="00CA140A">
        <w:rPr>
          <w:rtl/>
        </w:rPr>
        <w:t>–</w:t>
      </w:r>
      <w:r w:rsidR="006950BF" w:rsidRPr="00CA140A">
        <w:rPr>
          <w:rFonts w:hint="cs"/>
          <w:rtl/>
        </w:rPr>
        <w:t xml:space="preserve"> 8 נק'</w:t>
      </w:r>
      <w:r w:rsidR="00A45AFC" w:rsidRPr="00CA140A">
        <w:t>;</w:t>
      </w:r>
      <w:r w:rsidR="00636AB0" w:rsidRPr="00CA140A">
        <w:t xml:space="preserve"> </w:t>
      </w:r>
      <w:r w:rsidR="00A45AFC" w:rsidRPr="00CA140A">
        <w:rPr>
          <w:rFonts w:hint="cs"/>
          <w:rtl/>
        </w:rPr>
        <w:t xml:space="preserve"> סעיף ב </w:t>
      </w:r>
      <w:r w:rsidR="002E75CE" w:rsidRPr="00CA140A">
        <w:rPr>
          <w:rtl/>
        </w:rPr>
        <w:t>–</w:t>
      </w:r>
      <w:r w:rsidR="00A45AFC" w:rsidRPr="00CA140A">
        <w:rPr>
          <w:rFonts w:hint="cs"/>
          <w:rtl/>
        </w:rPr>
        <w:t xml:space="preserve"> </w:t>
      </w:r>
      <w:r w:rsidR="002E75CE" w:rsidRPr="00CA140A">
        <w:rPr>
          <w:rFonts w:hint="cs"/>
          <w:rtl/>
        </w:rPr>
        <w:t>17 נק'</w:t>
      </w:r>
      <w:r w:rsidRPr="00CA140A">
        <w:rPr>
          <w:rFonts w:hint="cs"/>
          <w:u w:val="single"/>
          <w:rtl/>
        </w:rPr>
        <w:t>)</w:t>
      </w:r>
    </w:p>
    <w:p w14:paraId="62BCD364" w14:textId="5F4D501A" w:rsidR="001417B2" w:rsidRPr="00CA140A" w:rsidRDefault="001417B2" w:rsidP="000B1D2F">
      <w:pPr>
        <w:bidi/>
        <w:spacing w:line="360" w:lineRule="auto"/>
        <w:jc w:val="both"/>
        <w:rPr>
          <w:rtl/>
        </w:rPr>
      </w:pPr>
      <w:r w:rsidRPr="00CA140A">
        <w:rPr>
          <w:rFonts w:hint="cs"/>
          <w:rtl/>
        </w:rPr>
        <w:t xml:space="preserve">מכונית בעלת מיכל דלק בגודל </w:t>
      </w:r>
      <m:oMath>
        <m:r>
          <m:rPr>
            <m:sty m:val="p"/>
          </m:rPr>
          <w:rPr>
            <w:rFonts w:ascii="Cambria Math" w:hAnsi="Cambria Math"/>
          </w:rPr>
          <m:t>T</m:t>
        </m:r>
      </m:oMath>
      <w:r w:rsidRPr="00CA140A">
        <w:rPr>
          <w:rFonts w:hint="cs"/>
          <w:rtl/>
        </w:rPr>
        <w:t xml:space="preserve">  (מס' טבעי) ליטרים נוסעת בצריכת דלק של 1 ליטר ל-1 קילומטר.</w:t>
      </w:r>
      <w:r w:rsidR="006A6374" w:rsidRPr="00CA140A">
        <w:rPr>
          <w:rFonts w:hint="cs"/>
          <w:rtl/>
        </w:rPr>
        <w:t xml:space="preserve"> </w:t>
      </w:r>
    </w:p>
    <w:p w14:paraId="756F2880" w14:textId="59FB1FF0" w:rsidR="00D87E15" w:rsidRPr="00CA140A" w:rsidRDefault="006A6374" w:rsidP="000B1D2F">
      <w:pPr>
        <w:pStyle w:val="a9"/>
        <w:bidi/>
        <w:spacing w:line="360" w:lineRule="auto"/>
        <w:ind w:left="0"/>
        <w:jc w:val="both"/>
      </w:pPr>
      <w:r w:rsidRPr="00CA140A">
        <w:rPr>
          <w:rFonts w:hint="cs"/>
          <w:rtl/>
        </w:rPr>
        <w:t>המכונית נו</w:t>
      </w:r>
      <w:r w:rsidR="00525BE3" w:rsidRPr="00CA140A">
        <w:rPr>
          <w:rFonts w:hint="cs"/>
          <w:rtl/>
        </w:rPr>
        <w:t>ס</w:t>
      </w:r>
      <w:r w:rsidRPr="00CA140A">
        <w:rPr>
          <w:rFonts w:hint="cs"/>
          <w:rtl/>
        </w:rPr>
        <w:t>עת מנקודה</w:t>
      </w:r>
      <w:r w:rsidR="00525BE3" w:rsidRPr="00CA140A">
        <w:rPr>
          <w:rFonts w:hint="cs"/>
          <w:rtl/>
        </w:rPr>
        <w:t xml:space="preserve"> </w:t>
      </w:r>
      <m:oMath>
        <m:sSub>
          <m:sSubPr>
            <m:ctrlPr>
              <w:rPr>
                <w:rFonts w:ascii="Cambria Math" w:hAnsi="Cambria Math"/>
                <w:i/>
              </w:rPr>
            </m:ctrlPr>
          </m:sSubPr>
          <m:e>
            <m:r>
              <w:rPr>
                <w:rFonts w:ascii="Cambria Math" w:hAnsi="Cambria Math"/>
              </w:rPr>
              <m:t>a</m:t>
            </m:r>
          </m:e>
          <m:sub>
            <m:r>
              <w:rPr>
                <w:rFonts w:ascii="Cambria Math" w:hAnsi="Cambria Math"/>
              </w:rPr>
              <m:t>1</m:t>
            </m:r>
          </m:sub>
        </m:sSub>
      </m:oMath>
      <w:r w:rsidRPr="00CA140A">
        <w:rPr>
          <w:rFonts w:hint="cs"/>
          <w:rtl/>
        </w:rPr>
        <w:t xml:space="preserve"> </w:t>
      </w:r>
      <w:r w:rsidR="00525BE3" w:rsidRPr="00CA140A">
        <w:rPr>
          <w:rFonts w:hint="cs"/>
          <w:rtl/>
        </w:rPr>
        <w:t xml:space="preserve">לנקודה </w:t>
      </w:r>
      <m:oMath>
        <m:sSub>
          <m:sSubPr>
            <m:ctrlPr>
              <w:rPr>
                <w:rFonts w:ascii="Cambria Math" w:hAnsi="Cambria Math"/>
                <w:i/>
              </w:rPr>
            </m:ctrlPr>
          </m:sSubPr>
          <m:e>
            <m:r>
              <w:rPr>
                <w:rFonts w:ascii="Cambria Math" w:hAnsi="Cambria Math"/>
              </w:rPr>
              <m:t>a</m:t>
            </m:r>
          </m:e>
          <m:sub>
            <m:r>
              <w:rPr>
                <w:rFonts w:ascii="Cambria Math" w:hAnsi="Cambria Math"/>
              </w:rPr>
              <m:t>n</m:t>
            </m:r>
          </m:sub>
        </m:sSub>
      </m:oMath>
      <w:r w:rsidR="00525BE3" w:rsidRPr="00CA140A">
        <w:rPr>
          <w:rFonts w:hint="cs"/>
          <w:rtl/>
        </w:rPr>
        <w:t xml:space="preserve">. </w:t>
      </w:r>
      <w:r w:rsidR="001417B2" w:rsidRPr="00CA140A">
        <w:rPr>
          <w:rFonts w:hint="cs"/>
          <w:rtl/>
        </w:rPr>
        <w:t xml:space="preserve">לאורך נתיב נסיעתה ישנן </w:t>
      </w:r>
      <m:oMath>
        <m:r>
          <w:rPr>
            <w:rFonts w:ascii="Cambria Math" w:hAnsi="Cambria Math"/>
          </w:rPr>
          <m:t>n</m:t>
        </m:r>
      </m:oMath>
      <w:r w:rsidR="001417B2" w:rsidRPr="00CA140A">
        <w:rPr>
          <w:rFonts w:hint="cs"/>
          <w:rtl/>
        </w:rPr>
        <w:t xml:space="preserve"> תחנות</w:t>
      </w:r>
      <w:r w:rsidR="00525BE3" w:rsidRPr="00CA140A">
        <w:rPr>
          <w:rFonts w:hint="cs"/>
          <w:rtl/>
        </w:rPr>
        <w:t xml:space="preserve"> דלק</w:t>
      </w:r>
      <w:r w:rsidR="001417B2" w:rsidRPr="00CA140A">
        <w:t xml:space="preserve"> </w:t>
      </w:r>
      <w:r w:rsidR="001417B2" w:rsidRPr="00CA140A">
        <w:rPr>
          <w:rFonts w:hint="cs"/>
          <w:rtl/>
        </w:rPr>
        <w:t>בהן ניתן לתדלק את המיכל</w:t>
      </w:r>
      <w:r w:rsidR="00525BE3" w:rsidRPr="00CA140A">
        <w:rPr>
          <w:rFonts w:hint="cs"/>
          <w:rtl/>
        </w:rPr>
        <w:t>,</w:t>
      </w:r>
      <w:r w:rsidR="001417B2" w:rsidRPr="00CA140A">
        <w:rPr>
          <w:rFonts w:hint="cs"/>
          <w:rtl/>
        </w:rPr>
        <w:t xml:space="preserve"> </w:t>
      </w:r>
      <w:r w:rsidR="00525BE3" w:rsidRPr="00CA140A">
        <w:rPr>
          <w:rFonts w:hint="cs"/>
          <w:rtl/>
        </w:rPr>
        <w:t>אותן נסמן ב-</w:t>
      </w:r>
      <w:r w:rsidR="001417B2" w:rsidRPr="00CA140A">
        <w:rPr>
          <w:rFonts w:hint="cs"/>
          <w:rtl/>
        </w:rPr>
        <w:t xml:space="preserve"> </w:t>
      </w:r>
      <m:oMath>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n</m:t>
            </m:r>
          </m:sub>
        </m:sSub>
      </m:oMath>
      <w:r w:rsidR="001417B2" w:rsidRPr="00CA140A">
        <w:t xml:space="preserve"> </w:t>
      </w:r>
      <w:r w:rsidR="00870173" w:rsidRPr="00CA140A">
        <w:rPr>
          <w:rFonts w:hint="cs"/>
          <w:rtl/>
        </w:rPr>
        <w:t>.</w:t>
      </w:r>
    </w:p>
    <w:p w14:paraId="6275A9E7" w14:textId="54564F45" w:rsidR="00870173" w:rsidRPr="00CA140A" w:rsidRDefault="001417B2" w:rsidP="000B1D2F">
      <w:pPr>
        <w:bidi/>
        <w:spacing w:line="360" w:lineRule="auto"/>
        <w:jc w:val="both"/>
        <w:rPr>
          <w:rtl/>
        </w:rPr>
      </w:pPr>
      <w:r w:rsidRPr="00CA140A">
        <w:rPr>
          <w:rFonts w:hint="cs"/>
          <w:rtl/>
        </w:rPr>
        <w:t xml:space="preserve">לכל </w:t>
      </w:r>
      <m:oMath>
        <m:r>
          <w:rPr>
            <w:rFonts w:ascii="Cambria Math" w:hAnsi="Cambria Math"/>
          </w:rPr>
          <m:t>1&lt;i≤n</m:t>
        </m:r>
      </m:oMath>
      <w:r w:rsidRPr="00CA140A">
        <w:rPr>
          <w:rFonts w:hint="cs"/>
          <w:rtl/>
        </w:rPr>
        <w:t xml:space="preserve"> מתקיים:</w:t>
      </w:r>
    </w:p>
    <w:p w14:paraId="2854061A" w14:textId="72369EA8" w:rsidR="00870173" w:rsidRPr="00CA140A" w:rsidRDefault="00870173" w:rsidP="000B1D2F">
      <w:pPr>
        <w:pStyle w:val="a9"/>
        <w:numPr>
          <w:ilvl w:val="5"/>
          <w:numId w:val="4"/>
        </w:numPr>
        <w:bidi/>
        <w:spacing w:line="360" w:lineRule="auto"/>
      </w:pPr>
      <w:r w:rsidRPr="00CA140A">
        <w:rPr>
          <w:rFonts w:hint="cs"/>
          <w:rtl/>
        </w:rPr>
        <w:t xml:space="preserve">מחיר התדלוק בתחנה </w:t>
      </w: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Pr="00CA140A">
        <w:t xml:space="preserve"> </w:t>
      </w:r>
      <w:r w:rsidRPr="00CA140A">
        <w:rPr>
          <w:rFonts w:hint="cs"/>
          <w:rtl/>
        </w:rPr>
        <w:t xml:space="preserve"> הינו </w:t>
      </w:r>
      <m:oMath>
        <m:r>
          <w:rPr>
            <w:rFonts w:ascii="Cambria Math" w:hAnsi="Cambria Math"/>
          </w:rPr>
          <m:t>i</m:t>
        </m:r>
      </m:oMath>
      <w:r w:rsidRPr="00CA140A">
        <w:t xml:space="preserve"> </w:t>
      </w:r>
      <w:r w:rsidRPr="00CA140A">
        <w:rPr>
          <w:rFonts w:hint="cs"/>
          <w:rtl/>
        </w:rPr>
        <w:t xml:space="preserve"> שקל לליטר (לדוגמא: תדלוק 7 ליטר בתחנה </w:t>
      </w:r>
      <m:oMath>
        <m:sSub>
          <m:sSubPr>
            <m:ctrlPr>
              <w:rPr>
                <w:rFonts w:ascii="Cambria Math" w:hAnsi="Cambria Math"/>
                <w:i/>
              </w:rPr>
            </m:ctrlPr>
          </m:sSubPr>
          <m:e>
            <m:r>
              <w:rPr>
                <w:rFonts w:ascii="Cambria Math" w:hAnsi="Cambria Math"/>
              </w:rPr>
              <m:t>a</m:t>
            </m:r>
          </m:e>
          <m:sub>
            <m:r>
              <w:rPr>
                <w:rFonts w:ascii="Cambria Math" w:hAnsi="Cambria Math"/>
              </w:rPr>
              <m:t>5</m:t>
            </m:r>
          </m:sub>
        </m:sSub>
      </m:oMath>
      <w:r w:rsidRPr="00CA140A">
        <w:rPr>
          <w:rFonts w:hint="cs"/>
          <w:rtl/>
        </w:rPr>
        <w:t xml:space="preserve"> יעלה 7*5=35 שקל)</w:t>
      </w:r>
    </w:p>
    <w:p w14:paraId="224FB0B1" w14:textId="34719A21" w:rsidR="00870173" w:rsidRPr="00CA140A" w:rsidRDefault="00B85305" w:rsidP="000B1D2F">
      <w:pPr>
        <w:pStyle w:val="a9"/>
        <w:numPr>
          <w:ilvl w:val="5"/>
          <w:numId w:val="4"/>
        </w:numPr>
        <w:bidi/>
        <w:spacing w:line="360" w:lineRule="auto"/>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870173" w:rsidRPr="00CA140A">
        <w:rPr>
          <w:rFonts w:hint="cs"/>
          <w:rtl/>
        </w:rPr>
        <w:t xml:space="preserve"> מציין את מרחק הנסיעה בק"מ בין תחנה </w:t>
      </w:r>
      <m:oMath>
        <m:r>
          <m:rPr>
            <m:sty m:val="p"/>
          </m:rPr>
          <w:rPr>
            <w:rFonts w:ascii="Cambria Math" w:hAnsi="Cambria Math" w:hint="cs"/>
            <w:rtl/>
          </w:rPr>
          <m:t>זו</m:t>
        </m:r>
      </m:oMath>
      <w:r w:rsidR="00870173" w:rsidRPr="00CA140A">
        <w:rPr>
          <w:rFonts w:hint="cs"/>
          <w:rtl/>
        </w:rPr>
        <w:t xml:space="preserve"> לתחנה</w:t>
      </w:r>
      <m:oMath>
        <m:sSub>
          <m:sSubPr>
            <m:ctrlPr>
              <w:rPr>
                <w:rFonts w:ascii="Cambria Math" w:hAnsi="Cambria Math"/>
                <w:i/>
              </w:rPr>
            </m:ctrlPr>
          </m:sSubPr>
          <m:e>
            <m:r>
              <w:rPr>
                <w:rFonts w:ascii="Cambria Math" w:hAnsi="Cambria Math"/>
              </w:rPr>
              <m:t>a</m:t>
            </m:r>
          </m:e>
          <m:sub>
            <m:r>
              <w:rPr>
                <w:rFonts w:ascii="Cambria Math" w:hAnsi="Cambria Math"/>
              </w:rPr>
              <m:t>1</m:t>
            </m:r>
          </m:sub>
        </m:sSub>
      </m:oMath>
    </w:p>
    <w:p w14:paraId="02325B25" w14:textId="257D7DC7" w:rsidR="00870173" w:rsidRPr="00CA140A" w:rsidRDefault="00B85305" w:rsidP="000B1D2F">
      <w:pPr>
        <w:pStyle w:val="a9"/>
        <w:numPr>
          <w:ilvl w:val="5"/>
          <w:numId w:val="4"/>
        </w:numPr>
        <w:bidi/>
        <w:spacing w:line="360" w:lineRule="auto"/>
      </w:pPr>
      <m:oMath>
        <m:sSub>
          <m:sSubPr>
            <m:ctrlPr>
              <w:rPr>
                <w:rFonts w:ascii="Cambria Math" w:hAnsi="Cambria Math"/>
                <w:i/>
              </w:rPr>
            </m:ctrlPr>
          </m:sSubPr>
          <m:e>
            <m:r>
              <w:rPr>
                <w:rFonts w:ascii="Cambria Math" w:hAnsi="Cambria Math"/>
              </w:rPr>
              <m:t>a</m:t>
            </m:r>
          </m:e>
          <m:sub>
            <m:r>
              <w:rPr>
                <w:rFonts w:ascii="Cambria Math" w:hAnsi="Cambria Math"/>
              </w:rPr>
              <m:t>i</m:t>
            </m:r>
            <m:r>
              <w:rPr>
                <w:rFonts w:ascii="Cambria Math" w:hAnsi="Cambria Math"/>
              </w:rPr>
              <m:t>-</m:t>
            </m:r>
            <m:r>
              <w:rPr>
                <w:rFonts w:ascii="Cambria Math" w:hAnsi="Cambria Math"/>
              </w:rPr>
              <m:t>1</m:t>
            </m:r>
          </m:sub>
        </m:sSub>
        <m:r>
          <w:rPr>
            <w:rFonts w:ascii="Cambria Math" w:hAnsi="Cambria Math"/>
          </w:rPr>
          <m:t>&lt;</m:t>
        </m:r>
        <m:sSub>
          <m:sSubPr>
            <m:ctrlPr>
              <w:rPr>
                <w:rFonts w:ascii="Cambria Math" w:hAnsi="Cambria Math"/>
                <w:i/>
              </w:rPr>
            </m:ctrlPr>
          </m:sSubPr>
          <m:e>
            <m:r>
              <w:rPr>
                <w:rFonts w:ascii="Cambria Math" w:hAnsi="Cambria Math"/>
              </w:rPr>
              <m:t>a</m:t>
            </m:r>
          </m:e>
          <m:sub>
            <m:r>
              <w:rPr>
                <w:rFonts w:ascii="Cambria Math" w:hAnsi="Cambria Math"/>
              </w:rPr>
              <m:t>i</m:t>
            </m:r>
          </m:sub>
        </m:sSub>
      </m:oMath>
    </w:p>
    <w:p w14:paraId="709C3D9A" w14:textId="57A09D28" w:rsidR="001417B2" w:rsidRPr="00CA140A" w:rsidRDefault="001417B2" w:rsidP="000B1D2F">
      <w:pPr>
        <w:pStyle w:val="a9"/>
        <w:numPr>
          <w:ilvl w:val="5"/>
          <w:numId w:val="4"/>
        </w:numPr>
        <w:bidi/>
        <w:spacing w:line="360" w:lineRule="auto"/>
      </w:pPr>
      <w:r w:rsidRPr="00CA140A">
        <w:rPr>
          <w:rFonts w:hint="cs"/>
          <w:rtl/>
        </w:rPr>
        <w:t xml:space="preserve"> </w:t>
      </w:r>
      <m:oMath>
        <m:sSub>
          <m:sSubPr>
            <m:ctrlPr>
              <w:rPr>
                <w:rFonts w:ascii="Cambria Math" w:hAnsi="Cambria Math"/>
                <w:i/>
              </w:rPr>
            </m:ctrlPr>
          </m:sSubPr>
          <m:e>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-a</m:t>
            </m:r>
          </m:e>
          <m:sub>
            <m:r>
              <w:rPr>
                <w:rFonts w:ascii="Cambria Math" w:hAnsi="Cambria Math"/>
              </w:rPr>
              <m:t>i-1</m:t>
            </m:r>
          </m:sub>
        </m:sSub>
        <m:r>
          <w:rPr>
            <w:rFonts w:ascii="Cambria Math" w:hAnsi="Cambria Math"/>
          </w:rPr>
          <m:t>≤</m:t>
        </m:r>
        <m:r>
          <m:rPr>
            <m:sty m:val="p"/>
          </m:rPr>
          <w:rPr>
            <w:rFonts w:ascii="Cambria Math" w:hAnsi="Cambria Math"/>
          </w:rPr>
          <m:t>T</m:t>
        </m:r>
      </m:oMath>
      <w:r w:rsidRPr="00CA140A">
        <w:rPr>
          <w:rFonts w:hint="cs"/>
          <w:rtl/>
        </w:rPr>
        <w:t>.</w:t>
      </w:r>
    </w:p>
    <w:p w14:paraId="367ECED5" w14:textId="77777777" w:rsidR="001417B2" w:rsidRPr="00CA140A" w:rsidRDefault="001417B2" w:rsidP="000B1D2F">
      <w:pPr>
        <w:pStyle w:val="a9"/>
        <w:bidi/>
        <w:spacing w:after="0" w:line="360" w:lineRule="auto"/>
        <w:ind w:left="360"/>
        <w:rPr>
          <w:sz w:val="16"/>
          <w:szCs w:val="16"/>
          <w:rtl/>
        </w:rPr>
      </w:pPr>
    </w:p>
    <w:p w14:paraId="15E3CEB2" w14:textId="0BE8590B" w:rsidR="001417B2" w:rsidRPr="00CA140A" w:rsidRDefault="001417B2" w:rsidP="000B1D2F">
      <w:pPr>
        <w:pStyle w:val="a9"/>
        <w:numPr>
          <w:ilvl w:val="0"/>
          <w:numId w:val="6"/>
        </w:numPr>
        <w:bidi/>
        <w:spacing w:line="360" w:lineRule="auto"/>
        <w:jc w:val="both"/>
      </w:pPr>
      <w:r w:rsidRPr="00CA140A">
        <w:rPr>
          <w:rFonts w:hint="cs"/>
          <w:b/>
          <w:bCs/>
          <w:rtl/>
        </w:rPr>
        <w:t>כתבי</w:t>
      </w:r>
      <w:r w:rsidRPr="00CA140A">
        <w:rPr>
          <w:rFonts w:hint="cs"/>
          <w:rtl/>
        </w:rPr>
        <w:t xml:space="preserve"> אלגוריתם חמדן המקבל מספר טבעי </w:t>
      </w:r>
      <m:oMath>
        <m:r>
          <m:rPr>
            <m:sty m:val="p"/>
          </m:rPr>
          <w:rPr>
            <w:rFonts w:ascii="Cambria Math" w:hAnsi="Cambria Math"/>
          </w:rPr>
          <m:t>T</m:t>
        </m:r>
      </m:oMath>
      <w:r w:rsidRPr="00CA140A">
        <w:rPr>
          <w:rFonts w:hint="cs"/>
          <w:rtl/>
        </w:rPr>
        <w:t xml:space="preserve"> (גודל המיכל) ואת </w:t>
      </w:r>
      <m:oMath>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n</m:t>
            </m:r>
          </m:sub>
        </m:sSub>
      </m:oMath>
      <w:r w:rsidRPr="00CA140A">
        <w:rPr>
          <w:rFonts w:hint="cs"/>
          <w:rtl/>
        </w:rPr>
        <w:t xml:space="preserve"> (מיקום תחנות התדלוק) ומחזיר </w:t>
      </w:r>
      <w:r w:rsidR="00610074" w:rsidRPr="00CA140A">
        <w:rPr>
          <w:rFonts w:hint="cs"/>
          <w:rtl/>
        </w:rPr>
        <w:t>את</w:t>
      </w:r>
      <w:r w:rsidRPr="00CA140A">
        <w:rPr>
          <w:rFonts w:hint="cs"/>
          <w:rtl/>
        </w:rPr>
        <w:t xml:space="preserve"> כמות </w:t>
      </w:r>
      <w:r w:rsidR="00587D47" w:rsidRPr="00CA140A">
        <w:rPr>
          <w:rFonts w:hint="cs"/>
          <w:rtl/>
        </w:rPr>
        <w:t>מילוי הדלק בכל תחנה</w:t>
      </w:r>
      <w:r w:rsidRPr="00CA140A">
        <w:rPr>
          <w:rFonts w:hint="cs"/>
          <w:rtl/>
        </w:rPr>
        <w:t xml:space="preserve"> </w:t>
      </w:r>
      <m:oMath>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n</m:t>
            </m:r>
          </m:sub>
        </m:sSub>
      </m:oMath>
      <w:r w:rsidRPr="00CA140A">
        <w:rPr>
          <w:rFonts w:hint="cs"/>
          <w:rtl/>
        </w:rPr>
        <w:t xml:space="preserve"> כך שהמכונית תבצע את הנסיעה מ</w:t>
      </w:r>
      <w:r w:rsidR="00610074" w:rsidRPr="00CA140A">
        <w:rPr>
          <w:rFonts w:hint="cs"/>
          <w:rtl/>
        </w:rPr>
        <w:t>-</w:t>
      </w:r>
      <m:oMath>
        <m:sSub>
          <m:sSubPr>
            <m:ctrlPr>
              <w:rPr>
                <w:rFonts w:ascii="Cambria Math" w:hAnsi="Cambria Math"/>
                <w:i/>
              </w:rPr>
            </m:ctrlPr>
          </m:sSubPr>
          <m:e>
            <m:r>
              <w:rPr>
                <w:rFonts w:ascii="Cambria Math" w:hAnsi="Cambria Math"/>
              </w:rPr>
              <m:t>a</m:t>
            </m:r>
          </m:e>
          <m:sub>
            <m:r>
              <w:rPr>
                <w:rFonts w:ascii="Cambria Math" w:hAnsi="Cambria Math"/>
              </w:rPr>
              <m:t>1</m:t>
            </m:r>
          </m:sub>
        </m:sSub>
      </m:oMath>
      <w:r w:rsidRPr="00CA140A">
        <w:rPr>
          <w:rFonts w:hint="cs"/>
          <w:rtl/>
        </w:rPr>
        <w:t xml:space="preserve"> </w:t>
      </w:r>
      <w:r w:rsidR="00610074" w:rsidRPr="00CA140A">
        <w:rPr>
          <w:rFonts w:hint="cs"/>
          <w:rtl/>
        </w:rPr>
        <w:t>ל-</w:t>
      </w:r>
      <m:oMath>
        <m:sSub>
          <m:sSubPr>
            <m:ctrlPr>
              <w:rPr>
                <w:rFonts w:ascii="Cambria Math" w:hAnsi="Cambria Math"/>
                <w:i/>
              </w:rPr>
            </m:ctrlPr>
          </m:sSubPr>
          <m:e>
            <m:r>
              <w:rPr>
                <w:rFonts w:ascii="Cambria Math" w:hAnsi="Cambria Math"/>
              </w:rPr>
              <m:t>a</m:t>
            </m:r>
          </m:e>
          <m:sub>
            <m:r>
              <w:rPr>
                <w:rFonts w:ascii="Cambria Math" w:hAnsi="Cambria Math"/>
              </w:rPr>
              <m:t>n</m:t>
            </m:r>
          </m:sub>
        </m:sSub>
      </m:oMath>
      <w:r w:rsidRPr="00CA140A">
        <w:rPr>
          <w:rFonts w:hint="cs"/>
          <w:rtl/>
        </w:rPr>
        <w:t xml:space="preserve"> במחיר תדלוק </w:t>
      </w:r>
      <w:r w:rsidR="00610074" w:rsidRPr="00CA140A">
        <w:rPr>
          <w:rFonts w:hint="cs"/>
          <w:rtl/>
        </w:rPr>
        <w:t xml:space="preserve"> </w:t>
      </w:r>
      <m:oMath>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i∙</m:t>
                </m:r>
                <m:sSub>
                  <m:sSubPr>
                    <m:ctrlPr>
                      <w:rPr>
                        <w:rFonts w:ascii="Cambria Math" w:hAnsi="Cambria Math" w:cs="Dreaming Outloud Script Pro"/>
                        <w:i/>
                      </w:rPr>
                    </m:ctrlPr>
                  </m:sSubPr>
                  <m:e>
                    <m:r>
                      <w:rPr>
                        <w:rFonts w:ascii="Cambria Math" w:hAnsi="Cambria Math" w:cs="Dreaming Outloud Script Pro"/>
                      </w:rPr>
                      <m:t>b</m:t>
                    </m:r>
                  </m:e>
                  <m:sub>
                    <m:r>
                      <w:rPr>
                        <w:rFonts w:ascii="Cambria Math" w:hAnsi="Cambria Math" w:cs="Dreaming Outloud Script Pro"/>
                      </w:rPr>
                      <m:t>i</m:t>
                    </m:r>
                  </m:sub>
                </m:sSub>
              </m:e>
            </m:d>
          </m:e>
        </m:nary>
      </m:oMath>
      <w:r w:rsidR="00587D47" w:rsidRPr="00CA140A">
        <w:rPr>
          <w:rFonts w:hint="cs"/>
          <w:rtl/>
        </w:rPr>
        <w:t xml:space="preserve">  </w:t>
      </w:r>
      <w:r w:rsidRPr="00CA140A">
        <w:rPr>
          <w:rFonts w:hint="cs"/>
          <w:u w:val="single"/>
          <w:rtl/>
        </w:rPr>
        <w:t>מינימלי</w:t>
      </w:r>
      <w:r w:rsidRPr="00CA140A">
        <w:rPr>
          <w:rFonts w:hint="cs"/>
          <w:rtl/>
        </w:rPr>
        <w:t>.</w:t>
      </w:r>
    </w:p>
    <w:p w14:paraId="5F7D4A72" w14:textId="77777777" w:rsidR="001417B2" w:rsidRPr="00CA140A" w:rsidRDefault="001417B2" w:rsidP="000D7889">
      <w:pPr>
        <w:pStyle w:val="a9"/>
        <w:bidi/>
        <w:spacing w:line="360" w:lineRule="auto"/>
        <w:ind w:left="360"/>
        <w:jc w:val="both"/>
        <w:rPr>
          <w:rtl/>
        </w:rPr>
      </w:pPr>
      <w:r w:rsidRPr="00CA140A">
        <w:rPr>
          <w:rFonts w:hint="cs"/>
          <w:b/>
          <w:bCs/>
          <w:rtl/>
        </w:rPr>
        <w:t>הסבירי</w:t>
      </w:r>
      <w:r w:rsidRPr="00CA140A">
        <w:rPr>
          <w:rFonts w:hint="cs"/>
          <w:rtl/>
        </w:rPr>
        <w:t xml:space="preserve"> בקצרה את הגישה החמדנית של האלגוריתם שכתבת.</w:t>
      </w:r>
    </w:p>
    <w:p w14:paraId="649DD1B3" w14:textId="77777777" w:rsidR="001417B2" w:rsidRPr="00CA140A" w:rsidRDefault="001417B2" w:rsidP="00737CCA">
      <w:pPr>
        <w:bidi/>
        <w:spacing w:after="0" w:line="360" w:lineRule="auto"/>
        <w:ind w:left="357"/>
        <w:rPr>
          <w:rtl/>
        </w:rPr>
      </w:pPr>
      <w:r w:rsidRPr="00CA140A">
        <w:rPr>
          <w:rFonts w:hint="cs"/>
          <w:rtl/>
        </w:rPr>
        <w:t>שימי לב:</w:t>
      </w:r>
    </w:p>
    <w:p w14:paraId="1582BB83" w14:textId="557C8DAB" w:rsidR="001417B2" w:rsidRPr="00CA140A" w:rsidRDefault="001417B2" w:rsidP="00737CCA">
      <w:pPr>
        <w:pStyle w:val="a9"/>
        <w:numPr>
          <w:ilvl w:val="0"/>
          <w:numId w:val="5"/>
        </w:numPr>
        <w:bidi/>
        <w:spacing w:line="360" w:lineRule="auto"/>
        <w:ind w:left="1138"/>
      </w:pPr>
      <w:r w:rsidRPr="00CA140A">
        <w:rPr>
          <w:rFonts w:hint="cs"/>
          <w:rtl/>
        </w:rPr>
        <w:t>התהליך מתחיל כאשר מיכל המכונית ריק</w:t>
      </w:r>
      <w:r w:rsidR="00587D47" w:rsidRPr="00CA140A">
        <w:rPr>
          <w:rFonts w:hint="cs"/>
          <w:rtl/>
        </w:rPr>
        <w:t>.</w:t>
      </w:r>
    </w:p>
    <w:p w14:paraId="53605141" w14:textId="2653A9D2" w:rsidR="001417B2" w:rsidRPr="00CA140A" w:rsidRDefault="001417B2" w:rsidP="00737CCA">
      <w:pPr>
        <w:pStyle w:val="a9"/>
        <w:numPr>
          <w:ilvl w:val="0"/>
          <w:numId w:val="5"/>
        </w:numPr>
        <w:bidi/>
        <w:spacing w:line="360" w:lineRule="auto"/>
        <w:ind w:left="1138"/>
      </w:pPr>
      <w:r w:rsidRPr="00CA140A">
        <w:rPr>
          <w:rFonts w:hint="cs"/>
          <w:rtl/>
        </w:rPr>
        <w:t xml:space="preserve">כמות הדלק במיכל לא עולה על </w:t>
      </w:r>
      <m:oMath>
        <m:r>
          <m:rPr>
            <m:sty m:val="p"/>
          </m:rPr>
          <w:rPr>
            <w:rFonts w:ascii="Cambria Math" w:hAnsi="Cambria Math"/>
          </w:rPr>
          <m:t>T</m:t>
        </m:r>
      </m:oMath>
      <w:r w:rsidRPr="00CA140A">
        <w:rPr>
          <w:rFonts w:hint="cs"/>
          <w:rtl/>
        </w:rPr>
        <w:t xml:space="preserve"> בשום שלב</w:t>
      </w:r>
      <w:r w:rsidR="00587D47" w:rsidRPr="00CA140A">
        <w:rPr>
          <w:rFonts w:hint="cs"/>
          <w:rtl/>
        </w:rPr>
        <w:t>.</w:t>
      </w:r>
    </w:p>
    <w:p w14:paraId="3119FB16" w14:textId="72A6A8D0" w:rsidR="001417B2" w:rsidRPr="00CA140A" w:rsidRDefault="001417B2" w:rsidP="00737CCA">
      <w:pPr>
        <w:pStyle w:val="a9"/>
        <w:numPr>
          <w:ilvl w:val="0"/>
          <w:numId w:val="5"/>
        </w:numPr>
        <w:bidi/>
        <w:spacing w:line="360" w:lineRule="auto"/>
        <w:ind w:left="1138"/>
      </w:pPr>
      <w:r w:rsidRPr="00CA140A">
        <w:rPr>
          <w:rFonts w:hint="cs"/>
          <w:rtl/>
        </w:rPr>
        <w:t>כמות הדלק במיכל ביציאה מכל תחנה מספיקה בכדי להגיע לפחות עד התחנה הבאה</w:t>
      </w:r>
      <w:r w:rsidR="00587D47" w:rsidRPr="00CA140A">
        <w:rPr>
          <w:rFonts w:hint="cs"/>
          <w:rtl/>
        </w:rPr>
        <w:t>.</w:t>
      </w:r>
    </w:p>
    <w:p w14:paraId="4CC257FA" w14:textId="77777777" w:rsidR="001417B2" w:rsidRPr="00CA140A" w:rsidRDefault="001417B2" w:rsidP="000B1D2F">
      <w:pPr>
        <w:bidi/>
        <w:spacing w:after="0" w:line="360" w:lineRule="auto"/>
        <w:rPr>
          <w:sz w:val="16"/>
          <w:szCs w:val="16"/>
          <w:rtl/>
        </w:rPr>
      </w:pPr>
    </w:p>
    <w:p w14:paraId="27AD5C96" w14:textId="77777777" w:rsidR="00737CCA" w:rsidRPr="00CA140A" w:rsidRDefault="00737CCA" w:rsidP="00737CCA">
      <w:pPr>
        <w:pStyle w:val="a9"/>
        <w:numPr>
          <w:ilvl w:val="0"/>
          <w:numId w:val="6"/>
        </w:numPr>
        <w:bidi/>
        <w:spacing w:after="0" w:line="360" w:lineRule="auto"/>
        <w:ind w:left="357" w:hanging="357"/>
        <w:jc w:val="both"/>
      </w:pPr>
    </w:p>
    <w:p w14:paraId="6809FF67" w14:textId="77777777" w:rsidR="00737CCA" w:rsidRPr="00CA140A" w:rsidRDefault="001417B2" w:rsidP="00737CCA">
      <w:pPr>
        <w:pStyle w:val="a9"/>
        <w:numPr>
          <w:ilvl w:val="0"/>
          <w:numId w:val="11"/>
        </w:numPr>
        <w:bidi/>
        <w:spacing w:line="360" w:lineRule="auto"/>
        <w:jc w:val="both"/>
      </w:pPr>
      <w:r w:rsidRPr="00CA140A">
        <w:rPr>
          <w:rFonts w:hint="cs"/>
          <w:b/>
          <w:bCs/>
          <w:rtl/>
        </w:rPr>
        <w:t>הוכיחי</w:t>
      </w:r>
      <w:r w:rsidRPr="00CA140A">
        <w:rPr>
          <w:rFonts w:hint="cs"/>
          <w:rtl/>
        </w:rPr>
        <w:t xml:space="preserve"> </w:t>
      </w:r>
      <w:r w:rsidR="00587D47" w:rsidRPr="00CA140A">
        <w:rPr>
          <w:rFonts w:hint="cs"/>
          <w:rtl/>
        </w:rPr>
        <w:t xml:space="preserve">את </w:t>
      </w:r>
      <w:r w:rsidRPr="00CA140A">
        <w:rPr>
          <w:rFonts w:hint="cs"/>
          <w:rtl/>
        </w:rPr>
        <w:t>חוקיות ואופטימליות הפתרון המוחזר על ידי האלגוריתם שהצעת,</w:t>
      </w:r>
    </w:p>
    <w:p w14:paraId="56B5FB9E" w14:textId="6808335E" w:rsidR="001417B2" w:rsidRPr="00CA140A" w:rsidRDefault="001417B2" w:rsidP="00737CCA">
      <w:pPr>
        <w:pStyle w:val="a9"/>
        <w:numPr>
          <w:ilvl w:val="0"/>
          <w:numId w:val="11"/>
        </w:numPr>
        <w:bidi/>
        <w:spacing w:line="360" w:lineRule="auto"/>
        <w:jc w:val="both"/>
      </w:pPr>
      <w:r w:rsidRPr="00CA140A">
        <w:rPr>
          <w:rFonts w:hint="cs"/>
          <w:b/>
          <w:bCs/>
          <w:rtl/>
        </w:rPr>
        <w:t>נתחי</w:t>
      </w:r>
      <w:r w:rsidRPr="00CA140A">
        <w:rPr>
          <w:rFonts w:hint="cs"/>
          <w:rtl/>
        </w:rPr>
        <w:t xml:space="preserve"> את </w:t>
      </w:r>
      <w:r w:rsidR="00737CCA" w:rsidRPr="00CA140A">
        <w:rPr>
          <w:rFonts w:hint="cs"/>
          <w:rtl/>
        </w:rPr>
        <w:t xml:space="preserve">סיבוכיות </w:t>
      </w:r>
      <w:r w:rsidRPr="00CA140A">
        <w:rPr>
          <w:rFonts w:hint="cs"/>
          <w:rtl/>
        </w:rPr>
        <w:t>זמן ריצתו.</w:t>
      </w:r>
    </w:p>
    <w:p w14:paraId="02BA2AA1" w14:textId="77777777" w:rsidR="00CA140A" w:rsidRPr="00B85305" w:rsidRDefault="00CA140A">
      <w:pPr>
        <w:rPr>
          <w:b/>
          <w:bCs/>
          <w:rtl/>
        </w:rPr>
      </w:pPr>
      <w:r w:rsidRPr="00B85305">
        <w:rPr>
          <w:b/>
          <w:bCs/>
          <w:rtl/>
        </w:rPr>
        <w:br w:type="page"/>
      </w:r>
    </w:p>
    <w:p w14:paraId="5CBF5BCD" w14:textId="4F4AC6D1" w:rsidR="00C375DB" w:rsidRPr="007E408B" w:rsidRDefault="00C375DB" w:rsidP="00C375DB">
      <w:pPr>
        <w:bidi/>
        <w:jc w:val="both"/>
        <w:rPr>
          <w:b/>
          <w:bCs/>
          <w:u w:val="single"/>
          <w:rtl/>
        </w:rPr>
      </w:pPr>
      <w:r w:rsidRPr="007E408B">
        <w:rPr>
          <w:rFonts w:hint="cs"/>
          <w:b/>
          <w:bCs/>
          <w:u w:val="single"/>
          <w:rtl/>
        </w:rPr>
        <w:lastRenderedPageBreak/>
        <w:t>פתרון</w:t>
      </w:r>
      <w:r w:rsidRPr="007E408B">
        <w:rPr>
          <w:b/>
          <w:bCs/>
          <w:u w:val="single"/>
          <w:rtl/>
        </w:rPr>
        <w:t>:</w:t>
      </w:r>
    </w:p>
    <w:p w14:paraId="3431B372" w14:textId="77777777" w:rsidR="00C375DB" w:rsidRDefault="00C375DB" w:rsidP="00C375DB">
      <w:pPr>
        <w:bidi/>
        <w:rPr>
          <w:rtl/>
        </w:rPr>
      </w:pPr>
      <w:r>
        <w:rPr>
          <w:rFonts w:hint="cs"/>
          <w:rtl/>
        </w:rPr>
        <w:t>האלגוריתם החמדן:</w:t>
      </w:r>
    </w:p>
    <w:p w14:paraId="71BDEC6F" w14:textId="77777777" w:rsidR="00C375DB" w:rsidRPr="000A6E9A" w:rsidRDefault="00C375DB" w:rsidP="00C375DB">
      <w:pPr>
        <w:rPr>
          <w:rFonts w:eastAsiaTheme="minorEastAsia"/>
          <w:iCs/>
        </w:rPr>
      </w:pPr>
      <m:oMathPara>
        <m:oMathParaPr>
          <m:jc m:val="left"/>
        </m:oMathParaPr>
        <m:oMath>
          <m:r>
            <w:rPr>
              <w:rFonts w:ascii="Cambria Math" w:hAnsi="Cambria Math"/>
            </w:rPr>
            <m:t>Tank←</m:t>
          </m:r>
          <m:r>
            <m:rPr>
              <m:sty m:val="p"/>
            </m:rPr>
            <w:rPr>
              <w:rFonts w:ascii="Cambria Math" w:hAnsi="Cambria Math"/>
            </w:rPr>
            <m:t>0</m:t>
          </m:r>
        </m:oMath>
      </m:oMathPara>
    </w:p>
    <w:p w14:paraId="1E245E3B" w14:textId="77777777" w:rsidR="00C375DB" w:rsidRPr="000A6E9A" w:rsidRDefault="00C375DB" w:rsidP="00C375DB">
      <w:pPr>
        <w:rPr>
          <w:rFonts w:eastAsiaTheme="minorEastAsia"/>
        </w:rPr>
      </w:pPr>
      <m:oMathPara>
        <m:oMathParaPr>
          <m:jc m:val="left"/>
        </m:oMathParaPr>
        <m:oMath>
          <m:r>
            <w:rPr>
              <w:rFonts w:ascii="Cambria Math" w:eastAsiaTheme="minorEastAsia" w:hAnsi="Cambria Math"/>
            </w:rPr>
            <m:t>for i←1 to n-1</m:t>
          </m:r>
        </m:oMath>
      </m:oMathPara>
    </w:p>
    <w:p w14:paraId="743FB34E" w14:textId="77777777" w:rsidR="00C375DB" w:rsidRPr="006C3EC1" w:rsidRDefault="00C375DB" w:rsidP="00C375DB">
      <w:pPr>
        <w:ind w:left="720"/>
        <w:rPr>
          <w:rFonts w:eastAsiaTheme="minorEastAsia"/>
          <w:iCs/>
        </w:rPr>
      </w:pPr>
      <m:oMathPara>
        <m:oMathParaPr>
          <m:jc m:val="left"/>
        </m:oMathParaPr>
        <m:oMath>
          <m:r>
            <w:rPr>
              <w:rFonts w:ascii="Cambria Math" w:eastAsiaTheme="minorEastAsia" w:hAnsi="Cambria Math"/>
            </w:rPr>
            <m:t xml:space="preserve">if </m:t>
          </m:r>
          <m:sSub>
            <m:sSubPr>
              <m:ctrlPr>
                <w:rPr>
                  <w:rFonts w:ascii="Cambria Math" w:hAnsi="Cambria Math"/>
                  <w:i/>
                </w:rPr>
              </m:ctrlPr>
            </m:sSubPr>
            <m:e>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-a</m:t>
              </m:r>
            </m:e>
            <m:sub>
              <m:r>
                <w:rPr>
                  <w:rFonts w:ascii="Cambria Math" w:hAnsi="Cambria Math"/>
                </w:rPr>
                <m:t>i</m:t>
              </m:r>
            </m:sub>
          </m:sSub>
          <m:r>
            <w:rPr>
              <w:rFonts w:ascii="Cambria Math" w:hAnsi="Cambria Math"/>
            </w:rPr>
            <m:t>≥</m:t>
          </m:r>
          <m:r>
            <m:rPr>
              <m:sty m:val="p"/>
            </m:rPr>
            <w:rPr>
              <w:rFonts w:ascii="Cambria Math" w:hAnsi="Cambria Math"/>
            </w:rPr>
            <m:t>T</m:t>
          </m:r>
          <m:r>
            <w:rPr>
              <w:rFonts w:ascii="Cambria Math" w:eastAsiaTheme="minorEastAsia" w:hAnsi="Cambria Math"/>
            </w:rPr>
            <m:t xml:space="preserve"> </m:t>
          </m:r>
        </m:oMath>
      </m:oMathPara>
    </w:p>
    <w:p w14:paraId="4ACEA82D" w14:textId="7EF9613C" w:rsidR="00C375DB" w:rsidRPr="006C3EC1" w:rsidRDefault="00C375DB" w:rsidP="00C375DB">
      <w:pPr>
        <w:ind w:left="1440"/>
        <w:rPr>
          <w:rFonts w:eastAsiaTheme="minorEastAsia"/>
        </w:rPr>
      </w:pPr>
      <m:oMathPara>
        <m:oMathParaPr>
          <m:jc m:val="left"/>
        </m:oMathParaPr>
        <m:oMath>
          <m:r>
            <w:rPr>
              <w:rFonts w:ascii="Cambria Math" w:eastAsiaTheme="minorEastAsia" w:hAnsi="Cambria Math"/>
            </w:rPr>
            <m:t xml:space="preserve">then      </m:t>
          </m:r>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m:t>
          </m:r>
          <m:r>
            <m:rPr>
              <m:sty m:val="p"/>
            </m:rPr>
            <w:rPr>
              <w:rFonts w:ascii="Cambria Math" w:hAnsi="Cambria Math"/>
            </w:rPr>
            <m:t>T</m:t>
          </m:r>
          <m:r>
            <w:rPr>
              <w:rFonts w:ascii="Cambria Math" w:eastAsiaTheme="minorEastAsia" w:hAnsi="Cambria Math"/>
            </w:rPr>
            <m:t>-Tank</m:t>
          </m:r>
        </m:oMath>
      </m:oMathPara>
    </w:p>
    <w:p w14:paraId="7516B577" w14:textId="77777777" w:rsidR="00C375DB" w:rsidRPr="000A6E9A" w:rsidRDefault="00C375DB" w:rsidP="00C375DB">
      <w:pPr>
        <w:ind w:left="2160"/>
        <w:rPr>
          <w:rFonts w:eastAsiaTheme="minorEastAsia"/>
          <w:iCs/>
        </w:rPr>
      </w:pPr>
      <m:oMathPara>
        <m:oMathParaPr>
          <m:jc m:val="left"/>
        </m:oMathParaPr>
        <m:oMath>
          <m:r>
            <w:rPr>
              <w:rFonts w:ascii="Cambria Math" w:hAnsi="Cambria Math"/>
            </w:rPr>
            <m:t>Tank←</m:t>
          </m:r>
          <m:r>
            <m:rPr>
              <m:sty m:val="p"/>
            </m:rPr>
            <w:rPr>
              <w:rFonts w:ascii="Cambria Math" w:hAnsi="Cambria Math"/>
            </w:rPr>
            <m:t>T</m:t>
          </m:r>
        </m:oMath>
      </m:oMathPara>
    </w:p>
    <w:p w14:paraId="033C7E63" w14:textId="5FB2E894" w:rsidR="00C375DB" w:rsidRPr="006C3EC1" w:rsidRDefault="00C375DB" w:rsidP="00C375DB">
      <w:pPr>
        <w:ind w:left="1440"/>
        <w:rPr>
          <w:rFonts w:eastAsiaTheme="minorEastAsia"/>
        </w:rPr>
      </w:pPr>
      <m:oMathPara>
        <m:oMathParaPr>
          <m:jc m:val="left"/>
        </m:oMathParaPr>
        <m:oMath>
          <m:r>
            <w:rPr>
              <w:rFonts w:ascii="Cambria Math" w:eastAsiaTheme="minorEastAsia" w:hAnsi="Cambria Math"/>
            </w:rPr>
            <m:t xml:space="preserve">else      </m:t>
          </m:r>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-a</m:t>
              </m:r>
            </m:e>
            <m:sub>
              <m:r>
                <w:rPr>
                  <w:rFonts w:ascii="Cambria Math" w:hAnsi="Cambria Math"/>
                </w:rPr>
                <m:t>i</m:t>
              </m:r>
            </m:sub>
          </m:sSub>
          <m:r>
            <w:rPr>
              <w:rFonts w:ascii="Cambria Math" w:eastAsiaTheme="minorEastAsia" w:hAnsi="Cambria Math"/>
            </w:rPr>
            <m:t>-Tank</m:t>
          </m:r>
        </m:oMath>
      </m:oMathPara>
    </w:p>
    <w:p w14:paraId="42C93BA9" w14:textId="7C204E09" w:rsidR="00C375DB" w:rsidRPr="000E47FD" w:rsidRDefault="00C375DB" w:rsidP="00C375DB">
      <w:pPr>
        <w:ind w:left="1440"/>
        <w:rPr>
          <w:rFonts w:eastAsiaTheme="minorEastAsia"/>
          <w:iCs/>
        </w:rPr>
      </w:pPr>
      <w:r>
        <w:rPr>
          <w:rFonts w:eastAsiaTheme="minorEastAsia"/>
        </w:rPr>
        <w:t xml:space="preserve">               </w:t>
      </w:r>
      <m:oMath>
        <m:r>
          <w:rPr>
            <w:rFonts w:ascii="Cambria Math" w:hAnsi="Cambria Math"/>
          </w:rPr>
          <m:t>Tank←Tank</m:t>
        </m:r>
        <m:r>
          <w:rPr>
            <w:rFonts w:ascii="Cambria Math" w:eastAsiaTheme="minorEastAsia" w:hAnsi="Cambria Math"/>
          </w:rPr>
          <m:t>+</m:t>
        </m:r>
        <m:sSub>
          <m:sSubPr>
            <m:ctrlPr>
              <w:rPr>
                <w:rFonts w:ascii="Cambria Math" w:hAnsi="Cambria Math"/>
                <w:i/>
              </w:rPr>
            </m:ctrlPr>
          </m:sSubPr>
          <m:e>
            <m:r>
              <w:rPr>
                <w:rFonts w:ascii="Cambria Math" w:hAnsi="Cambria Math"/>
              </w:rPr>
              <m:t>b</m:t>
            </m:r>
          </m:e>
          <m:sub>
            <m:r>
              <w:rPr>
                <w:rFonts w:ascii="Cambria Math" w:hAnsi="Cambria Math"/>
              </w:rPr>
              <m:t>i</m:t>
            </m:r>
          </m:sub>
        </m:sSub>
      </m:oMath>
    </w:p>
    <w:p w14:paraId="3D0295DE" w14:textId="77777777" w:rsidR="00C375DB" w:rsidRPr="000A6E9A" w:rsidRDefault="00C375DB" w:rsidP="00C375DB">
      <w:pPr>
        <w:ind w:left="720"/>
        <w:rPr>
          <w:rFonts w:eastAsiaTheme="minorEastAsia"/>
          <w:iCs/>
        </w:rPr>
      </w:pPr>
      <m:oMathPara>
        <m:oMathParaPr>
          <m:jc m:val="left"/>
        </m:oMathParaPr>
        <m:oMath>
          <m:r>
            <w:rPr>
              <w:rFonts w:ascii="Cambria Math" w:eastAsiaTheme="minorEastAsia" w:hAnsi="Cambria Math"/>
            </w:rPr>
            <m:t xml:space="preserve">Tank ←Tank- </m:t>
          </m:r>
          <m:d>
            <m:dPr>
              <m:ctrlPr>
                <w:rPr>
                  <w:rFonts w:ascii="Cambria Math" w:eastAsiaTheme="minorEastAsia" w:hAnsi="Cambria Math"/>
                  <w:i/>
                  <w:iCs/>
                </w:rPr>
              </m:ctrlPr>
            </m:dPr>
            <m:e>
              <m:sSub>
                <m:sSubPr>
                  <m:ctrlPr>
                    <w:rPr>
                      <w:rFonts w:ascii="Cambria Math" w:hAnsi="Cambria Math"/>
                      <w:i/>
                    </w:rPr>
                  </m:ctrlPr>
                </m:sSubPr>
                <m:e>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-a</m:t>
                  </m:r>
                </m:e>
                <m:sub>
                  <m:r>
                    <w:rPr>
                      <w:rFonts w:ascii="Cambria Math" w:hAnsi="Cambria Math"/>
                    </w:rPr>
                    <m:t>i-1</m:t>
                  </m:r>
                </m:sub>
              </m:sSub>
            </m:e>
          </m:d>
        </m:oMath>
      </m:oMathPara>
    </w:p>
    <w:p w14:paraId="273C3D77" w14:textId="77777777" w:rsidR="00C375DB" w:rsidRDefault="00C375DB" w:rsidP="00C375DB">
      <w:pPr>
        <w:ind w:left="1440"/>
        <w:rPr>
          <w:rFonts w:eastAsiaTheme="minorEastAsia"/>
          <w:iCs/>
        </w:rPr>
      </w:pPr>
    </w:p>
    <w:p w14:paraId="4D0ED393" w14:textId="77777777" w:rsidR="00C375DB" w:rsidRDefault="00C375DB" w:rsidP="00C375DB">
      <w:pPr>
        <w:bidi/>
        <w:rPr>
          <w:rFonts w:eastAsiaTheme="minorEastAsia"/>
          <w:i/>
          <w:rtl/>
        </w:rPr>
      </w:pPr>
      <w:r w:rsidRPr="006C3EC1">
        <w:rPr>
          <w:rFonts w:eastAsiaTheme="minorEastAsia" w:hint="eastAsia"/>
          <w:i/>
          <w:u w:val="single"/>
          <w:rtl/>
        </w:rPr>
        <w:t>הוכחת</w:t>
      </w:r>
      <w:r w:rsidRPr="006C3EC1">
        <w:rPr>
          <w:rFonts w:eastAsiaTheme="minorEastAsia"/>
          <w:i/>
          <w:u w:val="single"/>
          <w:rtl/>
        </w:rPr>
        <w:t xml:space="preserve"> </w:t>
      </w:r>
      <w:r w:rsidRPr="006C3EC1">
        <w:rPr>
          <w:rFonts w:eastAsiaTheme="minorEastAsia" w:hint="eastAsia"/>
          <w:i/>
          <w:u w:val="single"/>
          <w:rtl/>
        </w:rPr>
        <w:t>חוקיות</w:t>
      </w:r>
      <w:r w:rsidRPr="006C3EC1">
        <w:rPr>
          <w:rFonts w:eastAsiaTheme="minorEastAsia"/>
          <w:i/>
          <w:u w:val="single"/>
          <w:rtl/>
        </w:rPr>
        <w:t xml:space="preserve"> </w:t>
      </w:r>
      <w:r w:rsidRPr="006C3EC1">
        <w:rPr>
          <w:rFonts w:eastAsiaTheme="minorEastAsia" w:hint="eastAsia"/>
          <w:i/>
          <w:u w:val="single"/>
          <w:rtl/>
        </w:rPr>
        <w:t>האלגוריתם</w:t>
      </w:r>
      <w:r>
        <w:rPr>
          <w:rFonts w:eastAsiaTheme="minorEastAsia" w:hint="cs"/>
          <w:i/>
          <w:u w:val="single"/>
          <w:rtl/>
        </w:rPr>
        <w:t xml:space="preserve"> החמדן </w:t>
      </w:r>
      <w:r>
        <w:rPr>
          <w:rFonts w:eastAsiaTheme="minorEastAsia"/>
          <w:i/>
          <w:u w:val="single"/>
        </w:rPr>
        <w:t>ALG</w:t>
      </w:r>
      <w:r>
        <w:rPr>
          <w:rFonts w:eastAsiaTheme="minorEastAsia" w:hint="cs"/>
          <w:i/>
          <w:rtl/>
        </w:rPr>
        <w:t xml:space="preserve">: </w:t>
      </w:r>
    </w:p>
    <w:p w14:paraId="4CD783F8" w14:textId="77777777" w:rsidR="00C375DB" w:rsidRDefault="00C375DB" w:rsidP="00C375DB">
      <w:pPr>
        <w:bidi/>
        <w:rPr>
          <w:rFonts w:eastAsiaTheme="minorEastAsia"/>
          <w:i/>
          <w:rtl/>
        </w:rPr>
      </w:pPr>
      <w:r>
        <w:rPr>
          <w:rFonts w:eastAsiaTheme="minorEastAsia" w:hint="cs"/>
          <w:i/>
          <w:rtl/>
        </w:rPr>
        <w:t xml:space="preserve">כמות הדלק במיכל לאחר התדלוק אינה עולה על </w:t>
      </w:r>
      <w:r>
        <w:rPr>
          <w:rFonts w:eastAsiaTheme="minorEastAsia"/>
          <w:i/>
        </w:rPr>
        <w:t>T</w:t>
      </w:r>
      <w:r>
        <w:rPr>
          <w:rFonts w:eastAsiaTheme="minorEastAsia" w:hint="cs"/>
          <w:i/>
          <w:rtl/>
        </w:rPr>
        <w:t xml:space="preserve"> בשום שלב: </w:t>
      </w:r>
    </w:p>
    <w:p w14:paraId="02EEAB92" w14:textId="77777777" w:rsidR="00C375DB" w:rsidRDefault="00C375DB" w:rsidP="00C375DB">
      <w:pPr>
        <w:pStyle w:val="a9"/>
        <w:numPr>
          <w:ilvl w:val="0"/>
          <w:numId w:val="12"/>
        </w:numPr>
        <w:bidi/>
        <w:rPr>
          <w:rFonts w:eastAsiaTheme="minorEastAsia"/>
          <w:i/>
        </w:rPr>
      </w:pPr>
      <w:r w:rsidRPr="006C3EC1">
        <w:rPr>
          <w:rFonts w:eastAsiaTheme="minorEastAsia" w:hint="cs"/>
          <w:i/>
          <w:rtl/>
        </w:rPr>
        <w:t>במקרה</w:t>
      </w:r>
      <w:r w:rsidRPr="006C3EC1">
        <w:rPr>
          <w:rFonts w:eastAsiaTheme="minorEastAsia"/>
          <w:i/>
          <w:rtl/>
        </w:rPr>
        <w:t xml:space="preserve"> </w:t>
      </w:r>
      <w:r w:rsidRPr="006C3EC1">
        <w:rPr>
          <w:rFonts w:eastAsiaTheme="minorEastAsia" w:hint="cs"/>
          <w:i/>
          <w:rtl/>
        </w:rPr>
        <w:t>ראשון</w:t>
      </w:r>
      <w:r w:rsidRPr="006C3EC1">
        <w:rPr>
          <w:rFonts w:eastAsiaTheme="minorEastAsia"/>
          <w:i/>
          <w:rtl/>
        </w:rPr>
        <w:t xml:space="preserve"> – </w:t>
      </w:r>
      <w:r w:rsidRPr="006C3EC1">
        <w:rPr>
          <w:rFonts w:eastAsiaTheme="minorEastAsia" w:hint="cs"/>
          <w:i/>
          <w:rtl/>
        </w:rPr>
        <w:t>בדיוק</w:t>
      </w:r>
      <w:r w:rsidRPr="006C3EC1">
        <w:rPr>
          <w:rFonts w:eastAsiaTheme="minorEastAsia"/>
          <w:i/>
          <w:rtl/>
        </w:rPr>
        <w:t xml:space="preserve"> </w:t>
      </w:r>
      <w:r w:rsidRPr="006C3EC1">
        <w:rPr>
          <w:rFonts w:eastAsiaTheme="minorEastAsia"/>
          <w:i/>
        </w:rPr>
        <w:t>T</w:t>
      </w:r>
      <w:r w:rsidRPr="006C3EC1">
        <w:rPr>
          <w:rFonts w:eastAsiaTheme="minorEastAsia"/>
          <w:i/>
          <w:rtl/>
        </w:rPr>
        <w:t>.</w:t>
      </w:r>
    </w:p>
    <w:p w14:paraId="1938B7CA" w14:textId="77777777" w:rsidR="00C375DB" w:rsidRDefault="00C375DB" w:rsidP="00C375DB">
      <w:pPr>
        <w:pStyle w:val="a9"/>
        <w:numPr>
          <w:ilvl w:val="0"/>
          <w:numId w:val="12"/>
        </w:numPr>
        <w:bidi/>
        <w:rPr>
          <w:rFonts w:eastAsiaTheme="minorEastAsia"/>
          <w:i/>
        </w:rPr>
      </w:pPr>
      <w:r>
        <w:rPr>
          <w:rFonts w:eastAsiaTheme="minorEastAsia" w:hint="cs"/>
          <w:i/>
          <w:rtl/>
        </w:rPr>
        <w:t>במקרה שני     - הכמות הנחוצה להגיע עד התחנה האחרונה, כאשר המרחק (בק"מ) קטן מ-</w:t>
      </w:r>
      <w:r>
        <w:rPr>
          <w:rFonts w:eastAsiaTheme="minorEastAsia"/>
          <w:i/>
        </w:rPr>
        <w:t>T</w:t>
      </w:r>
    </w:p>
    <w:p w14:paraId="2FEF7942" w14:textId="77777777" w:rsidR="00C375DB" w:rsidRDefault="00C375DB" w:rsidP="00C375DB">
      <w:pPr>
        <w:bidi/>
        <w:rPr>
          <w:rFonts w:eastAsiaTheme="minorEastAsia"/>
          <w:i/>
          <w:rtl/>
        </w:rPr>
      </w:pPr>
      <w:r>
        <w:rPr>
          <w:rFonts w:eastAsiaTheme="minorEastAsia" w:hint="cs"/>
          <w:i/>
          <w:rtl/>
        </w:rPr>
        <w:t>יש מספיק דלק בכדאי להגיע עד לתחנה הבאה:</w:t>
      </w:r>
    </w:p>
    <w:p w14:paraId="110B9E4A" w14:textId="77777777" w:rsidR="00C375DB" w:rsidRDefault="00C375DB" w:rsidP="00C375DB">
      <w:pPr>
        <w:pStyle w:val="a9"/>
        <w:numPr>
          <w:ilvl w:val="0"/>
          <w:numId w:val="13"/>
        </w:numPr>
        <w:bidi/>
        <w:rPr>
          <w:rFonts w:eastAsiaTheme="minorEastAsia"/>
          <w:i/>
        </w:rPr>
      </w:pPr>
      <w:r w:rsidRPr="00B77343">
        <w:rPr>
          <w:rFonts w:eastAsiaTheme="minorEastAsia" w:hint="cs"/>
          <w:i/>
          <w:rtl/>
        </w:rPr>
        <w:t xml:space="preserve">במקרה ראשון </w:t>
      </w:r>
      <w:r w:rsidRPr="00B77343">
        <w:rPr>
          <w:rFonts w:eastAsiaTheme="minorEastAsia"/>
          <w:i/>
          <w:rtl/>
        </w:rPr>
        <w:t>–</w:t>
      </w:r>
      <w:r w:rsidRPr="00B77343">
        <w:rPr>
          <w:rFonts w:eastAsiaTheme="minorEastAsia" w:hint="cs"/>
          <w:i/>
          <w:rtl/>
        </w:rPr>
        <w:t xml:space="preserve"> </w:t>
      </w:r>
      <w:r>
        <w:rPr>
          <w:rFonts w:eastAsiaTheme="minorEastAsia" w:hint="cs"/>
          <w:i/>
          <w:rtl/>
        </w:rPr>
        <w:t>המיכל מלא, ולפי תנאי השאלה מאפשר להתקדם לתחנה הבאה</w:t>
      </w:r>
      <w:r w:rsidRPr="00B77343">
        <w:rPr>
          <w:rFonts w:eastAsiaTheme="minorEastAsia" w:hint="cs"/>
          <w:i/>
          <w:rtl/>
        </w:rPr>
        <w:t>.</w:t>
      </w:r>
    </w:p>
    <w:p w14:paraId="05C43109" w14:textId="77777777" w:rsidR="00C375DB" w:rsidRDefault="00C375DB" w:rsidP="00C375DB">
      <w:pPr>
        <w:pStyle w:val="a9"/>
        <w:numPr>
          <w:ilvl w:val="0"/>
          <w:numId w:val="13"/>
        </w:numPr>
        <w:bidi/>
        <w:rPr>
          <w:rFonts w:eastAsiaTheme="minorEastAsia"/>
          <w:i/>
        </w:rPr>
      </w:pPr>
      <w:r>
        <w:rPr>
          <w:rFonts w:eastAsiaTheme="minorEastAsia" w:hint="cs"/>
          <w:i/>
          <w:rtl/>
        </w:rPr>
        <w:t>במקרה שני     - במיכל כמות הנחוצה להגיע עד התחנה האחרונה, ולכן לתחנה הבאה.</w:t>
      </w:r>
    </w:p>
    <w:p w14:paraId="75B02A1F" w14:textId="77777777" w:rsidR="00C375DB" w:rsidRDefault="00C375DB" w:rsidP="00C375DB">
      <w:pPr>
        <w:bidi/>
        <w:rPr>
          <w:rFonts w:eastAsiaTheme="minorEastAsia"/>
          <w:i/>
          <w:rtl/>
        </w:rPr>
      </w:pPr>
      <w:r w:rsidRPr="006C3EC1">
        <w:rPr>
          <w:rFonts w:eastAsiaTheme="minorEastAsia" w:hint="eastAsia"/>
          <w:i/>
          <w:u w:val="single"/>
          <w:rtl/>
        </w:rPr>
        <w:t>הוכחת</w:t>
      </w:r>
      <w:r w:rsidRPr="006C3EC1">
        <w:rPr>
          <w:rFonts w:eastAsiaTheme="minorEastAsia"/>
          <w:i/>
          <w:u w:val="single"/>
          <w:rtl/>
        </w:rPr>
        <w:t xml:space="preserve"> </w:t>
      </w:r>
      <w:r w:rsidRPr="006C3EC1">
        <w:rPr>
          <w:rFonts w:eastAsiaTheme="minorEastAsia" w:hint="eastAsia"/>
          <w:i/>
          <w:u w:val="single"/>
          <w:rtl/>
        </w:rPr>
        <w:t>אופטימליות</w:t>
      </w:r>
      <w:r w:rsidRPr="006C3EC1">
        <w:rPr>
          <w:rFonts w:eastAsiaTheme="minorEastAsia"/>
          <w:i/>
          <w:u w:val="single"/>
          <w:rtl/>
        </w:rPr>
        <w:t xml:space="preserve"> </w:t>
      </w:r>
      <w:r w:rsidRPr="006C3EC1">
        <w:rPr>
          <w:rFonts w:eastAsiaTheme="minorEastAsia" w:hint="eastAsia"/>
          <w:i/>
          <w:u w:val="single"/>
          <w:rtl/>
        </w:rPr>
        <w:t>האלגוריתם</w:t>
      </w:r>
      <w:r w:rsidRPr="006C3EC1">
        <w:rPr>
          <w:rFonts w:eastAsiaTheme="minorEastAsia"/>
          <w:i/>
          <w:u w:val="single"/>
          <w:rtl/>
        </w:rPr>
        <w:t xml:space="preserve"> </w:t>
      </w:r>
      <w:r w:rsidRPr="006C3EC1">
        <w:rPr>
          <w:rFonts w:eastAsiaTheme="minorEastAsia" w:hint="eastAsia"/>
          <w:i/>
          <w:u w:val="single"/>
          <w:rtl/>
        </w:rPr>
        <w:t>החמדן</w:t>
      </w:r>
      <w:r w:rsidRPr="006C3EC1">
        <w:rPr>
          <w:rFonts w:eastAsiaTheme="minorEastAsia"/>
          <w:i/>
          <w:u w:val="single"/>
          <w:rtl/>
        </w:rPr>
        <w:t xml:space="preserve"> </w:t>
      </w:r>
      <w:r w:rsidRPr="006C3EC1">
        <w:rPr>
          <w:rFonts w:eastAsiaTheme="minorEastAsia"/>
          <w:i/>
          <w:u w:val="single"/>
        </w:rPr>
        <w:t>ALG</w:t>
      </w:r>
      <w:r>
        <w:rPr>
          <w:rFonts w:eastAsiaTheme="minorEastAsia" w:hint="cs"/>
          <w:i/>
          <w:rtl/>
        </w:rPr>
        <w:t xml:space="preserve">: </w:t>
      </w:r>
    </w:p>
    <w:p w14:paraId="024CDF3A" w14:textId="4F1DCC8F" w:rsidR="00C375DB" w:rsidRDefault="00C375DB" w:rsidP="00C375DB">
      <w:pPr>
        <w:bidi/>
        <w:rPr>
          <w:rFonts w:eastAsiaTheme="minorEastAsia"/>
          <w:i/>
          <w:rtl/>
        </w:rPr>
      </w:pPr>
      <w:r>
        <w:rPr>
          <w:rFonts w:eastAsiaTheme="minorEastAsia" w:hint="cs"/>
          <w:i/>
          <w:rtl/>
        </w:rPr>
        <w:t xml:space="preserve">יהי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oMath>
      <w:r>
        <w:rPr>
          <w:rFonts w:eastAsiaTheme="minorEastAsia" w:hint="cs"/>
          <w:i/>
          <w:rtl/>
        </w:rPr>
        <w:t xml:space="preserve"> הפתרון האופטימלי </w:t>
      </w:r>
      <w:r>
        <w:rPr>
          <w:rFonts w:eastAsiaTheme="minorEastAsia"/>
          <w:i/>
        </w:rPr>
        <w:t>OPT</w:t>
      </w:r>
      <w:r>
        <w:rPr>
          <w:rFonts w:eastAsiaTheme="minorEastAsia" w:hint="cs"/>
          <w:i/>
          <w:rtl/>
        </w:rPr>
        <w:t xml:space="preserve"> לבעיה  (לבעיה יש פתרון אופטימלי יחיד).</w:t>
      </w:r>
    </w:p>
    <w:p w14:paraId="5A1C6034" w14:textId="1679FD02" w:rsidR="00C375DB" w:rsidRDefault="00C375DB" w:rsidP="00C375DB">
      <w:pPr>
        <w:bidi/>
        <w:rPr>
          <w:rFonts w:eastAsiaTheme="minorEastAsia"/>
          <w:i/>
          <w:rtl/>
        </w:rPr>
      </w:pPr>
      <w:r>
        <w:rPr>
          <w:rFonts w:eastAsiaTheme="minorEastAsia" w:hint="cs"/>
          <w:i/>
          <w:rtl/>
        </w:rPr>
        <w:t xml:space="preserve">ויהי האינדקס </w:t>
      </w:r>
      <w:r>
        <w:rPr>
          <w:rFonts w:eastAsiaTheme="minorEastAsia"/>
          <w:i/>
        </w:rPr>
        <w:t>j</w:t>
      </w:r>
      <w:r>
        <w:rPr>
          <w:rFonts w:eastAsiaTheme="minorEastAsia" w:hint="cs"/>
          <w:i/>
          <w:rtl/>
        </w:rPr>
        <w:t xml:space="preserve"> האינדקס הראשון שבו </w:t>
      </w:r>
      <m:oMath>
        <m:sSub>
          <m:sSubPr>
            <m:ctrlPr>
              <w:rPr>
                <w:rFonts w:ascii="Cambria Math" w:hAnsi="Cambria Math"/>
                <w:i/>
              </w:rPr>
            </m:ctrlPr>
          </m:sSubPr>
          <m:e>
            <m:r>
              <w:rPr>
                <w:rFonts w:ascii="Cambria Math" w:hAnsi="Cambria Math"/>
              </w:rPr>
              <m:t>b</m:t>
            </m:r>
          </m:e>
          <m:sub>
            <m:r>
              <w:rPr>
                <w:rFonts w:ascii="Cambria Math" w:hAnsi="Cambria Math"/>
              </w:rPr>
              <m:t>j</m:t>
            </m:r>
          </m:sub>
        </m:sSub>
        <m:r>
          <w:rPr>
            <w:rFonts w:ascii="Cambria Math" w:eastAsiaTheme="minorEastAsia" w:hAnsi="Cambria Math"/>
          </w:rPr>
          <m:t>≠</m:t>
        </m:r>
        <m:sSub>
          <m:sSubPr>
            <m:ctrlPr>
              <w:rPr>
                <w:rFonts w:ascii="Cambria Math" w:hAnsi="Cambria Math"/>
                <w:i/>
              </w:rPr>
            </m:ctrlPr>
          </m:sSubPr>
          <m:e>
            <m:r>
              <w:rPr>
                <w:rFonts w:ascii="Cambria Math" w:hAnsi="Cambria Math"/>
              </w:rPr>
              <m:t>p</m:t>
            </m:r>
          </m:e>
          <m:sub>
            <m:r>
              <w:rPr>
                <w:rFonts w:ascii="Cambria Math" w:hAnsi="Cambria Math"/>
              </w:rPr>
              <m:t>j</m:t>
            </m:r>
          </m:sub>
        </m:sSub>
      </m:oMath>
      <w:r>
        <w:rPr>
          <w:rFonts w:eastAsiaTheme="minorEastAsia" w:hint="cs"/>
          <w:i/>
          <w:rtl/>
        </w:rPr>
        <w:t>.</w:t>
      </w:r>
    </w:p>
    <w:p w14:paraId="0DA38436" w14:textId="2D77E830" w:rsidR="00C375DB" w:rsidRDefault="00C375DB" w:rsidP="00C375DB">
      <w:pPr>
        <w:bidi/>
        <w:rPr>
          <w:rFonts w:eastAsiaTheme="minorEastAsia"/>
          <w:i/>
          <w:rtl/>
        </w:rPr>
      </w:pPr>
      <w:r>
        <w:rPr>
          <w:rFonts w:eastAsiaTheme="minorEastAsia" w:hint="cs"/>
          <w:i/>
          <w:rtl/>
        </w:rPr>
        <w:t xml:space="preserve">אם </w:t>
      </w:r>
      <m:oMath>
        <m:sSub>
          <m:sSubPr>
            <m:ctrlPr>
              <w:rPr>
                <w:rFonts w:ascii="Cambria Math" w:hAnsi="Cambria Math"/>
                <w:i/>
              </w:rPr>
            </m:ctrlPr>
          </m:sSubPr>
          <m:e>
            <m:sSub>
              <m:sSubPr>
                <m:ctrlPr>
                  <w:rPr>
                    <w:rFonts w:ascii="Cambria Math" w:hAnsi="Cambria Math"/>
                    <w:i/>
                  </w:rPr>
                </m:ctrlPr>
              </m:sSubPr>
              <m:e>
                <m:r>
                  <w:rPr>
                    <w:rFonts w:ascii="Cambria Math" w:hAnsi="Cambria Math"/>
                  </w:rPr>
                  <m:t>p</m:t>
                </m:r>
              </m:e>
              <m:sub>
                <m:r>
                  <w:rPr>
                    <w:rFonts w:ascii="Cambria Math" w:hAnsi="Cambria Math"/>
                  </w:rPr>
                  <m:t>j</m:t>
                </m:r>
              </m:sub>
            </m:sSub>
            <m:r>
              <w:rPr>
                <w:rFonts w:ascii="Cambria Math" w:hAnsi="Cambria Math"/>
              </w:rPr>
              <m:t>&gt;b</m:t>
            </m:r>
          </m:e>
          <m:sub>
            <m:r>
              <w:rPr>
                <w:rFonts w:ascii="Cambria Math" w:hAnsi="Cambria Math"/>
              </w:rPr>
              <m:t>j</m:t>
            </m:r>
          </m:sub>
        </m:sSub>
      </m:oMath>
      <w:r w:rsidR="00B602DA">
        <w:rPr>
          <w:rFonts w:eastAsiaTheme="minorEastAsia" w:hint="cs"/>
          <w:i/>
          <w:rtl/>
        </w:rPr>
        <w:t xml:space="preserve"> </w:t>
      </w:r>
      <w:r>
        <w:rPr>
          <w:rFonts w:eastAsiaTheme="minorEastAsia"/>
          <w:i/>
          <w:rtl/>
        </w:rPr>
        <w:t>–</w:t>
      </w:r>
      <w:r>
        <w:rPr>
          <w:rFonts w:eastAsiaTheme="minorEastAsia" w:hint="cs"/>
          <w:i/>
          <w:rtl/>
        </w:rPr>
        <w:t xml:space="preserve"> זה אפשרי רק כאשר </w:t>
      </w:r>
      <m:oMath>
        <m:sSub>
          <m:sSubPr>
            <m:ctrlPr>
              <w:rPr>
                <w:rFonts w:ascii="Cambria Math" w:hAnsi="Cambria Math"/>
                <w:i/>
              </w:rPr>
            </m:ctrlPr>
          </m:sSubPr>
          <m:e>
            <m:r>
              <w:rPr>
                <w:rFonts w:ascii="Cambria Math" w:hAnsi="Cambria Math"/>
              </w:rPr>
              <m:t>p</m:t>
            </m:r>
          </m:e>
          <m:sub>
            <m:r>
              <w:rPr>
                <w:rFonts w:ascii="Cambria Math" w:hAnsi="Cambria Math"/>
              </w:rPr>
              <m:t>j</m:t>
            </m:r>
          </m:sub>
        </m:sSub>
      </m:oMath>
      <w:r w:rsidR="006B1332">
        <w:rPr>
          <w:rFonts w:eastAsiaTheme="minorEastAsia" w:hint="cs"/>
          <w:i/>
          <w:rtl/>
        </w:rPr>
        <w:t xml:space="preserve"> </w:t>
      </w:r>
      <w:r>
        <w:rPr>
          <w:rFonts w:eastAsiaTheme="minorEastAsia" w:hint="cs"/>
          <w:i/>
          <w:rtl/>
        </w:rPr>
        <w:t>אינו ממלא את המיכל מעבר ל-</w:t>
      </w:r>
      <w:r>
        <w:rPr>
          <w:rFonts w:eastAsiaTheme="minorEastAsia"/>
          <w:i/>
        </w:rPr>
        <w:t>T</w:t>
      </w:r>
      <w:r>
        <w:rPr>
          <w:rFonts w:eastAsiaTheme="minorEastAsia" w:hint="cs"/>
          <w:i/>
          <w:rtl/>
        </w:rPr>
        <w:t xml:space="preserve"> (אחרת, בסתירה לנכונות), אולם אז המיכל ימולא מעבר לנחוץ בעלות גבוה מזו של הפתרון חמדן בסתירה לאופטימליות</w:t>
      </w:r>
      <w:r w:rsidR="00B602DA">
        <w:rPr>
          <w:rFonts w:eastAsiaTheme="minorEastAsia" w:hint="cs"/>
          <w:i/>
          <w:rtl/>
        </w:rPr>
        <w:t xml:space="preserve"> </w:t>
      </w:r>
      <w:r w:rsidR="00B602DA" w:rsidRPr="00B602DA">
        <w:rPr>
          <w:rFonts w:eastAsiaTheme="minorEastAsia"/>
          <w:i/>
        </w:rPr>
        <w:t xml:space="preserve"> </w:t>
      </w:r>
      <w:r w:rsidR="00B602DA">
        <w:rPr>
          <w:rFonts w:eastAsiaTheme="minorEastAsia"/>
          <w:i/>
        </w:rPr>
        <w:t>OPT</w:t>
      </w:r>
      <w:r>
        <w:rPr>
          <w:rFonts w:eastAsiaTheme="minorEastAsia" w:hint="cs"/>
          <w:i/>
          <w:rtl/>
        </w:rPr>
        <w:t>.</w:t>
      </w:r>
    </w:p>
    <w:p w14:paraId="724065C2" w14:textId="3D65A9F6" w:rsidR="00C375DB" w:rsidRDefault="00C375DB" w:rsidP="007E408B">
      <w:pPr>
        <w:bidi/>
        <w:rPr>
          <w:rFonts w:eastAsiaTheme="minorEastAsia"/>
          <w:i/>
          <w:rtl/>
        </w:rPr>
      </w:pPr>
      <w:r>
        <w:rPr>
          <w:rFonts w:eastAsiaTheme="minorEastAsia" w:hint="cs"/>
          <w:i/>
          <w:rtl/>
        </w:rPr>
        <w:t xml:space="preserve">אם </w:t>
      </w:r>
      <m:oMath>
        <m:sSub>
          <m:sSubPr>
            <m:ctrlPr>
              <w:rPr>
                <w:rFonts w:ascii="Cambria Math" w:hAnsi="Cambria Math"/>
                <w:i/>
              </w:rPr>
            </m:ctrlPr>
          </m:sSubPr>
          <m:e>
            <m:sSub>
              <m:sSubPr>
                <m:ctrlPr>
                  <w:rPr>
                    <w:rFonts w:ascii="Cambria Math" w:hAnsi="Cambria Math"/>
                    <w:i/>
                  </w:rPr>
                </m:ctrlPr>
              </m:sSubPr>
              <m:e>
                <m:r>
                  <w:rPr>
                    <w:rFonts w:ascii="Cambria Math" w:hAnsi="Cambria Math"/>
                  </w:rPr>
                  <m:t>p</m:t>
                </m:r>
              </m:e>
              <m:sub>
                <m:r>
                  <w:rPr>
                    <w:rFonts w:ascii="Cambria Math" w:hAnsi="Cambria Math"/>
                  </w:rPr>
                  <m:t>j</m:t>
                </m:r>
              </m:sub>
            </m:sSub>
            <m:r>
              <w:rPr>
                <w:rFonts w:ascii="Cambria Math" w:hAnsi="Cambria Math"/>
              </w:rPr>
              <m:t>&lt;b</m:t>
            </m:r>
          </m:e>
          <m:sub>
            <m:r>
              <w:rPr>
                <w:rFonts w:ascii="Cambria Math" w:hAnsi="Cambria Math"/>
              </w:rPr>
              <m:t>j</m:t>
            </m:r>
          </m:sub>
        </m:sSub>
      </m:oMath>
      <w:r w:rsidR="006B1332">
        <w:rPr>
          <w:rFonts w:eastAsiaTheme="minorEastAsia" w:hint="cs"/>
          <w:i/>
          <w:rtl/>
        </w:rPr>
        <w:t xml:space="preserve"> </w:t>
      </w:r>
      <w:r w:rsidR="00B602DA">
        <w:rPr>
          <w:rFonts w:eastAsiaTheme="minorEastAsia"/>
          <w:i/>
        </w:rPr>
        <w:t>-</w:t>
      </w:r>
      <w:r>
        <w:rPr>
          <w:rFonts w:eastAsiaTheme="minorEastAsia" w:hint="cs"/>
          <w:i/>
          <w:rtl/>
        </w:rPr>
        <w:t xml:space="preserve"> </w:t>
      </w:r>
      <w:r w:rsidR="00B602DA">
        <w:rPr>
          <w:rFonts w:eastAsiaTheme="minorEastAsia" w:hint="cs"/>
          <w:i/>
          <w:rtl/>
        </w:rPr>
        <w:t xml:space="preserve">זה אפשרי רק כאשר </w:t>
      </w:r>
      <m:oMath>
        <m:sSub>
          <m:sSubPr>
            <m:ctrlPr>
              <w:rPr>
                <w:rFonts w:ascii="Cambria Math" w:hAnsi="Cambria Math"/>
                <w:i/>
              </w:rPr>
            </m:ctrlPr>
          </m:sSubPr>
          <m:e>
            <m:r>
              <w:rPr>
                <w:rFonts w:ascii="Cambria Math" w:hAnsi="Cambria Math"/>
              </w:rPr>
              <m:t>p</m:t>
            </m:r>
          </m:e>
          <m:sub>
            <m:r>
              <w:rPr>
                <w:rFonts w:ascii="Cambria Math" w:hAnsi="Cambria Math"/>
              </w:rPr>
              <m:t>j</m:t>
            </m:r>
          </m:sub>
        </m:sSub>
      </m:oMath>
      <w:r w:rsidR="00B602DA">
        <w:rPr>
          <w:rFonts w:eastAsiaTheme="minorEastAsia" w:hint="cs"/>
          <w:i/>
          <w:rtl/>
        </w:rPr>
        <w:t xml:space="preserve"> מספק מספיק דלק בכדי להגיע לתחנה הבאה (אחרת, בסתירה לנכונות), אולם אז </w:t>
      </w:r>
      <w:r>
        <w:rPr>
          <w:rFonts w:eastAsiaTheme="minorEastAsia" w:hint="cs"/>
          <w:i/>
          <w:rtl/>
        </w:rPr>
        <w:t xml:space="preserve">יהיה צורך בהמשך למלא עוד דלק </w:t>
      </w:r>
      <w:r w:rsidR="00B602DA">
        <w:rPr>
          <w:rFonts w:eastAsiaTheme="minorEastAsia" w:hint="cs"/>
          <w:i/>
          <w:rtl/>
        </w:rPr>
        <w:t xml:space="preserve">במחיר גבוה </w:t>
      </w:r>
      <w:r>
        <w:rPr>
          <w:rFonts w:eastAsiaTheme="minorEastAsia" w:hint="cs"/>
          <w:i/>
          <w:rtl/>
        </w:rPr>
        <w:t>יחסית לפתרון החמדן, ולכן בסתירה לאופטימליות</w:t>
      </w:r>
      <w:r w:rsidR="00B602DA">
        <w:rPr>
          <w:rFonts w:eastAsiaTheme="minorEastAsia" w:hint="cs"/>
          <w:i/>
          <w:rtl/>
        </w:rPr>
        <w:t xml:space="preserve"> </w:t>
      </w:r>
      <w:r w:rsidR="00B602DA">
        <w:rPr>
          <w:rFonts w:eastAsiaTheme="minorEastAsia"/>
          <w:i/>
        </w:rPr>
        <w:t>OPT</w:t>
      </w:r>
      <w:r>
        <w:rPr>
          <w:rFonts w:eastAsiaTheme="minorEastAsia" w:hint="cs"/>
          <w:i/>
          <w:rtl/>
        </w:rPr>
        <w:t>.</w:t>
      </w:r>
    </w:p>
    <w:p w14:paraId="2B8CB645" w14:textId="28431AAB" w:rsidR="00C375DB" w:rsidRDefault="00C375DB" w:rsidP="00C375DB">
      <w:pPr>
        <w:bidi/>
        <w:rPr>
          <w:rFonts w:eastAsiaTheme="minorEastAsia"/>
          <w:i/>
          <w:rtl/>
        </w:rPr>
      </w:pPr>
      <w:r>
        <w:rPr>
          <w:rFonts w:eastAsiaTheme="minorEastAsia" w:hint="cs"/>
          <w:i/>
          <w:rtl/>
        </w:rPr>
        <w:t xml:space="preserve">הערה: יתכנו פתרונות נוספים </w:t>
      </w:r>
      <w:r>
        <w:rPr>
          <w:rFonts w:eastAsiaTheme="minorEastAsia"/>
          <w:i/>
          <w:rtl/>
        </w:rPr>
        <w:t>–</w:t>
      </w:r>
      <w:r>
        <w:rPr>
          <w:rFonts w:eastAsiaTheme="minorEastAsia" w:hint="cs"/>
          <w:i/>
          <w:rtl/>
        </w:rPr>
        <w:t xml:space="preserve"> אינדוקציה, צעד חמדן ותת-מבנה אופטימלי </w:t>
      </w:r>
    </w:p>
    <w:p w14:paraId="15436F5D" w14:textId="54883B1A" w:rsidR="00C375DB" w:rsidRDefault="00802B87" w:rsidP="00CA140A">
      <w:pPr>
        <w:bidi/>
        <w:rPr>
          <w:rFonts w:eastAsiaTheme="minorEastAsia"/>
          <w:i/>
          <w:rtl/>
        </w:rPr>
      </w:pPr>
      <w:r w:rsidRPr="00B602DA">
        <w:rPr>
          <w:rFonts w:eastAsiaTheme="minorEastAsia" w:hint="cs"/>
          <w:i/>
          <w:u w:val="single"/>
          <w:rtl/>
        </w:rPr>
        <w:t>סיבוכיות זמן ריצה</w:t>
      </w:r>
      <w:r>
        <w:rPr>
          <w:rFonts w:eastAsiaTheme="minorEastAsia" w:hint="cs"/>
          <w:i/>
          <w:rtl/>
        </w:rPr>
        <w:t xml:space="preserve">: </w:t>
      </w:r>
      <w:r>
        <w:rPr>
          <w:rFonts w:eastAsiaTheme="minorEastAsia"/>
          <w:i/>
        </w:rPr>
        <w:t>O(n)</w:t>
      </w:r>
    </w:p>
    <w:p w14:paraId="635FFFF3" w14:textId="0E7188EC" w:rsidR="00CA140A" w:rsidRDefault="00CA140A">
      <w:pPr>
        <w:rPr>
          <w:rFonts w:eastAsiaTheme="minorEastAsia"/>
          <w:i/>
          <w:rtl/>
        </w:rPr>
      </w:pPr>
      <w:r>
        <w:rPr>
          <w:rFonts w:eastAsiaTheme="minorEastAsia"/>
          <w:i/>
          <w:rtl/>
        </w:rPr>
        <w:br w:type="page"/>
      </w:r>
    </w:p>
    <w:p w14:paraId="5E1E080F" w14:textId="17FC79B9" w:rsidR="001417B2" w:rsidRDefault="001417B2" w:rsidP="000B1D2F">
      <w:pPr>
        <w:bidi/>
        <w:spacing w:line="360" w:lineRule="auto"/>
        <w:rPr>
          <w:u w:val="single"/>
          <w:rtl/>
        </w:rPr>
      </w:pPr>
      <w:r w:rsidRPr="00737CCA">
        <w:rPr>
          <w:rFonts w:hint="cs"/>
          <w:b/>
          <w:bCs/>
          <w:u w:val="single"/>
          <w:rtl/>
        </w:rPr>
        <w:lastRenderedPageBreak/>
        <w:t>שאלה 2</w:t>
      </w:r>
      <w:r w:rsidRPr="001417B2">
        <w:rPr>
          <w:rFonts w:hint="cs"/>
          <w:rtl/>
        </w:rPr>
        <w:t xml:space="preserve"> - (</w:t>
      </w:r>
      <w:r w:rsidR="00636AB0" w:rsidRPr="00737CCA">
        <w:rPr>
          <w:rFonts w:hint="cs"/>
          <w:b/>
          <w:bCs/>
          <w:rtl/>
        </w:rPr>
        <w:t>25 נקודות</w:t>
      </w:r>
      <w:r w:rsidR="00636AB0">
        <w:rPr>
          <w:rFonts w:hint="cs"/>
          <w:rtl/>
        </w:rPr>
        <w:t xml:space="preserve">: סעיף א </w:t>
      </w:r>
      <w:r w:rsidR="00636AB0">
        <w:rPr>
          <w:rtl/>
        </w:rPr>
        <w:t>–</w:t>
      </w:r>
      <w:r w:rsidR="00636AB0">
        <w:rPr>
          <w:rFonts w:hint="cs"/>
          <w:rtl/>
        </w:rPr>
        <w:t xml:space="preserve"> </w:t>
      </w:r>
      <w:r w:rsidR="005F33F5">
        <w:t>12</w:t>
      </w:r>
      <w:r w:rsidR="00636AB0">
        <w:rPr>
          <w:rFonts w:hint="cs"/>
          <w:rtl/>
        </w:rPr>
        <w:t xml:space="preserve"> נק'</w:t>
      </w:r>
      <w:r w:rsidR="00636AB0">
        <w:t xml:space="preserve">; </w:t>
      </w:r>
      <w:r w:rsidR="00636AB0">
        <w:rPr>
          <w:rFonts w:hint="cs"/>
          <w:rtl/>
        </w:rPr>
        <w:t xml:space="preserve"> סעיף ב </w:t>
      </w:r>
      <w:r w:rsidR="00636AB0">
        <w:rPr>
          <w:rtl/>
        </w:rPr>
        <w:t>–</w:t>
      </w:r>
      <w:r w:rsidR="00636AB0">
        <w:rPr>
          <w:rFonts w:hint="cs"/>
          <w:rtl/>
        </w:rPr>
        <w:t xml:space="preserve"> </w:t>
      </w:r>
      <w:r w:rsidR="005F33F5">
        <w:t>13</w:t>
      </w:r>
      <w:r w:rsidR="00636AB0">
        <w:rPr>
          <w:rFonts w:hint="cs"/>
          <w:rtl/>
        </w:rPr>
        <w:t xml:space="preserve"> נק'</w:t>
      </w:r>
      <w:r w:rsidRPr="001417B2">
        <w:rPr>
          <w:rFonts w:hint="cs"/>
          <w:rtl/>
        </w:rPr>
        <w:t>)</w:t>
      </w:r>
    </w:p>
    <w:p w14:paraId="68FCF44C" w14:textId="77777777" w:rsidR="00D921F5" w:rsidRPr="00CA140A" w:rsidRDefault="001417B2" w:rsidP="000B1D2F">
      <w:pPr>
        <w:bidi/>
        <w:spacing w:line="360" w:lineRule="auto"/>
        <w:jc w:val="both"/>
        <w:rPr>
          <w:rtl/>
        </w:rPr>
      </w:pPr>
      <w:r w:rsidRPr="00CA140A">
        <w:rPr>
          <w:rFonts w:hint="cs"/>
          <w:rtl/>
        </w:rPr>
        <w:t xml:space="preserve">נתונות </w:t>
      </w:r>
      <m:oMath>
        <m:r>
          <w:rPr>
            <w:rFonts w:ascii="Cambria Math" w:hAnsi="Cambria Math"/>
          </w:rPr>
          <m:t>n</m:t>
        </m:r>
      </m:oMath>
      <w:r w:rsidRPr="00CA140A">
        <w:rPr>
          <w:rFonts w:hint="cs"/>
          <w:rtl/>
        </w:rPr>
        <w:t xml:space="preserve"> משימות על ציר הזמן. </w:t>
      </w:r>
    </w:p>
    <w:p w14:paraId="41281153" w14:textId="5742BE99" w:rsidR="001417B2" w:rsidRPr="00CA140A" w:rsidRDefault="001417B2" w:rsidP="000B1D2F">
      <w:pPr>
        <w:bidi/>
        <w:spacing w:line="360" w:lineRule="auto"/>
        <w:jc w:val="both"/>
        <w:rPr>
          <w:rtl/>
        </w:rPr>
      </w:pPr>
      <w:r w:rsidRPr="00CA140A">
        <w:rPr>
          <w:rFonts w:hint="cs"/>
          <w:rtl/>
        </w:rPr>
        <w:t xml:space="preserve">כל משימה נתונה ע"י זמן התחלה וזמן סיום </w:t>
      </w:r>
      <w:r w:rsidR="00D921F5" w:rsidRPr="00CA140A">
        <w:rPr>
          <w:rFonts w:hint="cs"/>
          <w:rtl/>
        </w:rPr>
        <w:t>המייצגים את הקטע</w:t>
      </w:r>
      <w:r w:rsidRPr="00CA140A">
        <w:rPr>
          <w:rFonts w:hint="cs"/>
          <w:rtl/>
        </w:rPr>
        <w:t xml:space="preserve"> </w:t>
      </w:r>
      <m:oMath>
        <m:r>
          <w:rPr>
            <w:rFonts w:ascii="Cambria Math" w:hAnsi="Cambria Math"/>
          </w:rPr>
          <m:t xml:space="preserve">1≤i≤n,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e>
        </m:d>
      </m:oMath>
      <w:r w:rsidRPr="00CA140A">
        <w:rPr>
          <w:rFonts w:hint="cs"/>
          <w:rtl/>
        </w:rPr>
        <w:t xml:space="preserve">. </w:t>
      </w:r>
    </w:p>
    <w:p w14:paraId="392D69E1" w14:textId="3389B92C" w:rsidR="001417B2" w:rsidRPr="00CA140A" w:rsidRDefault="001417B2" w:rsidP="000B1D2F">
      <w:pPr>
        <w:bidi/>
        <w:spacing w:line="360" w:lineRule="auto"/>
        <w:jc w:val="both"/>
        <w:rPr>
          <w:rtl/>
        </w:rPr>
      </w:pPr>
      <w:r w:rsidRPr="00CA140A">
        <w:rPr>
          <w:rFonts w:hint="cs"/>
          <w:rtl/>
        </w:rPr>
        <w:t>המשימות ממוינות בסדר עולה על פי זמ</w:t>
      </w:r>
      <w:r w:rsidR="00D921F5" w:rsidRPr="00CA140A">
        <w:rPr>
          <w:rFonts w:hint="cs"/>
          <w:rtl/>
        </w:rPr>
        <w:t>ן</w:t>
      </w:r>
      <w:r w:rsidRPr="00CA140A">
        <w:rPr>
          <w:rFonts w:hint="cs"/>
          <w:rtl/>
        </w:rPr>
        <w:t xml:space="preserve"> הסיום שלהן. כלומר </w:t>
      </w:r>
      <m:oMath>
        <m:r>
          <w:rPr>
            <w:rFonts w:ascii="Cambria Math" w:hAnsi="Cambria Math"/>
          </w:rPr>
          <m:t xml:space="preserve">1≤i&lt;n,  </m:t>
        </m:r>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&lt;</m:t>
        </m:r>
        <m:sSub>
          <m:sSubPr>
            <m:ctrlPr>
              <w:rPr>
                <w:rFonts w:ascii="Cambria Math" w:hAnsi="Cambria Math"/>
                <w:i/>
              </w:rPr>
            </m:ctrlPr>
          </m:sSubPr>
          <m:e>
            <m:r>
              <w:rPr>
                <w:rFonts w:ascii="Cambria Math" w:hAnsi="Cambria Math"/>
              </w:rPr>
              <m:t>f</m:t>
            </m:r>
          </m:e>
          <m:sub>
            <m:r>
              <w:rPr>
                <w:rFonts w:ascii="Cambria Math" w:hAnsi="Cambria Math"/>
              </w:rPr>
              <m:t>i+1</m:t>
            </m:r>
          </m:sub>
        </m:sSub>
      </m:oMath>
      <w:r w:rsidRPr="00CA140A">
        <w:rPr>
          <w:rFonts w:hint="cs"/>
          <w:rtl/>
        </w:rPr>
        <w:t>.</w:t>
      </w:r>
    </w:p>
    <w:p w14:paraId="1E43B694" w14:textId="1CF67E0D" w:rsidR="001417B2" w:rsidRPr="00CA140A" w:rsidRDefault="001417B2" w:rsidP="000B1D2F">
      <w:pPr>
        <w:bidi/>
        <w:spacing w:line="360" w:lineRule="auto"/>
        <w:jc w:val="both"/>
        <w:rPr>
          <w:rtl/>
        </w:rPr>
      </w:pPr>
      <w:r w:rsidRPr="00CA140A">
        <w:rPr>
          <w:rFonts w:hint="cs"/>
          <w:rtl/>
        </w:rPr>
        <w:t xml:space="preserve">בנוסף, לכל משימה </w:t>
      </w:r>
      <m:oMath>
        <m:r>
          <w:rPr>
            <w:rFonts w:ascii="Cambria Math" w:hAnsi="Cambria Math"/>
          </w:rPr>
          <m:t xml:space="preserve"> 1≤i≤n</m:t>
        </m:r>
      </m:oMath>
      <w:r w:rsidRPr="00CA140A">
        <w:rPr>
          <w:rFonts w:hint="cs"/>
          <w:rtl/>
        </w:rPr>
        <w:t xml:space="preserve"> נתון משקלה </w:t>
      </w:r>
      <m:oMath>
        <m:sSub>
          <m:sSubPr>
            <m:ctrlPr>
              <w:rPr>
                <w:rFonts w:ascii="Cambria Math" w:hAnsi="Cambria Math"/>
                <w:i/>
              </w:rPr>
            </m:ctrlPr>
          </m:sSubPr>
          <m:e>
            <m:r>
              <w:rPr>
                <w:rFonts w:ascii="Cambria Math" w:hAnsi="Cambria Math"/>
              </w:rPr>
              <m:t>w</m:t>
            </m:r>
          </m:e>
          <m:sub>
            <m:r>
              <w:rPr>
                <w:rFonts w:ascii="Cambria Math" w:hAnsi="Cambria Math"/>
              </w:rPr>
              <m:t>i</m:t>
            </m:r>
          </m:sub>
        </m:sSub>
      </m:oMath>
      <w:r w:rsidRPr="00CA140A">
        <w:rPr>
          <w:rFonts w:hint="cs"/>
          <w:rtl/>
        </w:rPr>
        <w:t xml:space="preserve"> (מספר חיובי). </w:t>
      </w:r>
      <w:r w:rsidR="000B1D2F" w:rsidRPr="00CA140A">
        <w:rPr>
          <w:rFonts w:hint="cs"/>
          <w:rtl/>
        </w:rPr>
        <w:t>ה</w:t>
      </w:r>
      <w:r w:rsidRPr="00CA140A">
        <w:rPr>
          <w:rFonts w:hint="cs"/>
          <w:rtl/>
        </w:rPr>
        <w:t xml:space="preserve">משקל </w:t>
      </w:r>
      <m:oMath>
        <m:r>
          <w:rPr>
            <w:rFonts w:ascii="Cambria Math" w:hAnsi="Cambria Math" w:cs="Cambria Math"/>
          </w:rPr>
          <m:t>w</m:t>
        </m:r>
      </m:oMath>
      <w:r w:rsidRPr="00CA140A">
        <w:rPr>
          <w:rFonts w:hint="cs"/>
          <w:rtl/>
        </w:rPr>
        <w:t xml:space="preserve"> של קבוצת משימו</w:t>
      </w:r>
      <w:r w:rsidR="000B1D2F" w:rsidRPr="00CA140A">
        <w:rPr>
          <w:rFonts w:hint="cs"/>
          <w:rtl/>
        </w:rPr>
        <w:t>ת</w:t>
      </w:r>
      <w:r w:rsidRPr="00CA140A">
        <w:rPr>
          <w:rFonts w:hint="cs"/>
          <w:rtl/>
        </w:rPr>
        <w:t xml:space="preserve"> </w:t>
      </w:r>
      <m:oMath>
        <m:r>
          <w:rPr>
            <w:rFonts w:ascii="Cambria Math" w:hAnsi="Cambria Math" w:cs="Cambria Math"/>
          </w:rPr>
          <m:t>M</m:t>
        </m:r>
      </m:oMath>
      <w:r w:rsidRPr="00CA140A">
        <w:rPr>
          <w:rFonts w:hint="cs"/>
          <w:rtl/>
        </w:rPr>
        <w:t xml:space="preserve"> הוא סכום משקלי המשימות בה: </w:t>
      </w:r>
      <m:oMath>
        <m:r>
          <w:rPr>
            <w:rFonts w:ascii="Cambria Math" w:hAnsi="Cambria Math"/>
          </w:rPr>
          <m:t>w</m:t>
        </m:r>
        <m:d>
          <m:dPr>
            <m:ctrlPr>
              <w:rPr>
                <w:rFonts w:ascii="Cambria Math" w:hAnsi="Cambria Math"/>
                <w:i/>
              </w:rPr>
            </m:ctrlPr>
          </m:dPr>
          <m:e>
            <m:r>
              <w:rPr>
                <w:rFonts w:ascii="Cambria Math" w:hAnsi="Cambria Math"/>
              </w:rPr>
              <m:t>M</m:t>
            </m:r>
          </m:e>
        </m:d>
        <m:r>
          <w:rPr>
            <w:rFonts w:ascii="Cambria Math" w:hAnsi="Cambria Math"/>
          </w:rPr>
          <m:t>=</m:t>
        </m:r>
        <m:nary>
          <m:naryPr>
            <m:chr m:val="∑"/>
            <m:limLoc m:val="subSup"/>
            <m:supHide m:val="1"/>
            <m:ctrlPr>
              <w:rPr>
                <w:rFonts w:ascii="Cambria Math" w:hAnsi="Cambria Math"/>
                <w:i/>
              </w:rPr>
            </m:ctrlPr>
          </m:naryPr>
          <m:sub>
            <m:r>
              <w:rPr>
                <w:rFonts w:ascii="Cambria Math" w:hAnsi="Cambria Math"/>
              </w:rPr>
              <m:t>i∈M</m:t>
            </m:r>
          </m:sub>
          <m:sup/>
          <m:e>
            <m:sSub>
              <m:sSubPr>
                <m:ctrlPr>
                  <w:rPr>
                    <w:rFonts w:ascii="Cambria Math" w:hAnsi="Cambria Math"/>
                    <w:i/>
                  </w:rPr>
                </m:ctrlPr>
              </m:sSubPr>
              <m:e>
                <m:r>
                  <w:rPr>
                    <w:rFonts w:ascii="Cambria Math" w:hAnsi="Cambria Math"/>
                  </w:rPr>
                  <m:t>w</m:t>
                </m:r>
              </m:e>
              <m:sub>
                <m:r>
                  <w:rPr>
                    <w:rFonts w:ascii="Cambria Math" w:hAnsi="Cambria Math"/>
                  </w:rPr>
                  <m:t>i</m:t>
                </m:r>
              </m:sub>
            </m:sSub>
          </m:e>
        </m:nary>
      </m:oMath>
      <w:r w:rsidRPr="00CA140A">
        <w:rPr>
          <w:rFonts w:hint="cs"/>
          <w:rtl/>
        </w:rPr>
        <w:t>.</w:t>
      </w:r>
    </w:p>
    <w:p w14:paraId="26C01D70" w14:textId="040D6F2B" w:rsidR="001417B2" w:rsidRPr="00CA140A" w:rsidRDefault="001417B2" w:rsidP="000B1D2F">
      <w:pPr>
        <w:bidi/>
        <w:spacing w:line="360" w:lineRule="auto"/>
        <w:jc w:val="both"/>
        <w:rPr>
          <w:rtl/>
        </w:rPr>
      </w:pPr>
      <w:r w:rsidRPr="00CA140A">
        <w:rPr>
          <w:rFonts w:hint="cs"/>
          <w:rtl/>
        </w:rPr>
        <w:t xml:space="preserve">המטרה היא לבחור מתוך </w:t>
      </w:r>
      <m:oMath>
        <m:r>
          <w:rPr>
            <w:rFonts w:ascii="Cambria Math" w:hAnsi="Cambria Math"/>
          </w:rPr>
          <m:t>n</m:t>
        </m:r>
      </m:oMath>
      <w:r w:rsidRPr="00CA140A">
        <w:rPr>
          <w:rFonts w:hint="cs"/>
          <w:rtl/>
        </w:rPr>
        <w:t xml:space="preserve"> המשימות תת קבוצה </w:t>
      </w:r>
      <m:oMath>
        <m:r>
          <w:rPr>
            <w:rFonts w:ascii="Cambria Math" w:hAnsi="Cambria Math"/>
          </w:rPr>
          <m:t>M</m:t>
        </m:r>
      </m:oMath>
      <w:r w:rsidRPr="00CA140A">
        <w:rPr>
          <w:rFonts w:hint="cs"/>
          <w:rtl/>
        </w:rPr>
        <w:t xml:space="preserve"> המקיימת את שני התנאים הבאים:</w:t>
      </w:r>
    </w:p>
    <w:p w14:paraId="33362B14" w14:textId="66E8C0DC" w:rsidR="001417B2" w:rsidRPr="00CA140A" w:rsidRDefault="001417B2" w:rsidP="000B1D2F">
      <w:pPr>
        <w:pStyle w:val="a9"/>
        <w:numPr>
          <w:ilvl w:val="0"/>
          <w:numId w:val="8"/>
        </w:numPr>
        <w:bidi/>
        <w:spacing w:line="360" w:lineRule="auto"/>
        <w:jc w:val="both"/>
        <w:rPr>
          <w:rtl/>
        </w:rPr>
      </w:pPr>
      <w:r w:rsidRPr="00CA140A">
        <w:rPr>
          <w:rFonts w:hint="cs"/>
          <w:rtl/>
        </w:rPr>
        <w:t xml:space="preserve">המשימות ב- </w:t>
      </w:r>
      <m:oMath>
        <m:r>
          <w:rPr>
            <w:rFonts w:ascii="Cambria Math" w:hAnsi="Cambria Math"/>
          </w:rPr>
          <m:t>M</m:t>
        </m:r>
      </m:oMath>
      <w:r w:rsidRPr="00CA140A">
        <w:rPr>
          <w:rFonts w:hint="cs"/>
          <w:rtl/>
        </w:rPr>
        <w:t xml:space="preserve"> הן ללא חפיפת זמנים ביניהן, כלומר, </w:t>
      </w:r>
    </w:p>
    <w:p w14:paraId="401F6C7E" w14:textId="302D5422" w:rsidR="001417B2" w:rsidRPr="00CA140A" w:rsidRDefault="001417B2" w:rsidP="000B1D2F">
      <w:pPr>
        <w:bidi/>
        <w:spacing w:line="360" w:lineRule="auto"/>
        <w:jc w:val="both"/>
        <w:rPr>
          <w:i/>
          <w:rtl/>
        </w:rPr>
      </w:pPr>
      <m:oMathPara>
        <m:oMath>
          <m:r>
            <w:rPr>
              <w:rFonts w:ascii="Cambria Math" w:hAnsi="Cambria Math" w:cs="Cambria Math" w:hint="cs"/>
              <w:rtl/>
            </w:rPr>
            <m:t>∀</m:t>
          </m:r>
          <m:r>
            <w:rPr>
              <w:rFonts w:ascii="Cambria Math" w:hAnsi="Cambria Math"/>
            </w:rPr>
            <m:t xml:space="preserve">i,j∈M, i≠j , </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j</m:t>
                  </m:r>
                </m:sub>
              </m:sSub>
            </m:e>
          </m:d>
          <m:r>
            <w:rPr>
              <w:rFonts w:ascii="Cambria Math" w:hAnsi="Cambria Math"/>
            </w:rPr>
            <m:t xml:space="preserve">=∅ </m:t>
          </m:r>
        </m:oMath>
      </m:oMathPara>
    </w:p>
    <w:p w14:paraId="1091E987" w14:textId="113FA60E" w:rsidR="001417B2" w:rsidRPr="00CA140A" w:rsidRDefault="001417B2" w:rsidP="000B1D2F">
      <w:pPr>
        <w:pStyle w:val="a9"/>
        <w:numPr>
          <w:ilvl w:val="0"/>
          <w:numId w:val="8"/>
        </w:numPr>
        <w:bidi/>
        <w:spacing w:line="360" w:lineRule="auto"/>
        <w:jc w:val="both"/>
      </w:pPr>
      <w:r w:rsidRPr="00CA140A">
        <w:rPr>
          <w:rFonts w:hint="cs"/>
          <w:rtl/>
        </w:rPr>
        <w:t xml:space="preserve">המשקל </w:t>
      </w:r>
      <m:oMath>
        <m:r>
          <w:rPr>
            <w:rFonts w:ascii="Cambria Math" w:hAnsi="Cambria Math"/>
          </w:rPr>
          <m:t>w</m:t>
        </m:r>
        <m:d>
          <m:dPr>
            <m:ctrlPr>
              <w:rPr>
                <w:rFonts w:ascii="Cambria Math" w:hAnsi="Cambria Math"/>
                <w:i/>
              </w:rPr>
            </m:ctrlPr>
          </m:dPr>
          <m:e>
            <m:r>
              <w:rPr>
                <w:rFonts w:ascii="Cambria Math" w:hAnsi="Cambria Math"/>
              </w:rPr>
              <m:t>M</m:t>
            </m:r>
          </m:e>
        </m:d>
      </m:oMath>
      <w:r w:rsidRPr="00CA140A">
        <w:rPr>
          <w:rFonts w:hint="cs"/>
          <w:rtl/>
        </w:rPr>
        <w:t xml:space="preserve"> הוא המקסימלי מבין כל תתי הקבוצות המקיימות את תנאי 1.</w:t>
      </w:r>
    </w:p>
    <w:p w14:paraId="48B8AC05" w14:textId="6257329B" w:rsidR="001417B2" w:rsidRPr="00CA140A" w:rsidRDefault="001417B2" w:rsidP="00D21520">
      <w:pPr>
        <w:bidi/>
        <w:spacing w:after="0" w:line="360" w:lineRule="auto"/>
        <w:rPr>
          <w:rtl/>
        </w:rPr>
      </w:pPr>
      <w:r w:rsidRPr="00CA140A">
        <w:rPr>
          <w:rFonts w:hint="cs"/>
          <w:rtl/>
        </w:rPr>
        <w:t xml:space="preserve">לצורך פתרון הבעיה בשיטת תכנון דינמי בסיבוכיות זמן </w:t>
      </w:r>
      <w:proofErr w:type="spellStart"/>
      <w:r w:rsidRPr="00CA140A">
        <w:rPr>
          <w:rFonts w:hint="cs"/>
          <w:rtl/>
        </w:rPr>
        <w:t>פולינומית</w:t>
      </w:r>
      <w:proofErr w:type="spellEnd"/>
      <w:r w:rsidRPr="00CA140A">
        <w:rPr>
          <w:rFonts w:hint="cs"/>
          <w:rtl/>
        </w:rPr>
        <w:t xml:space="preserve"> ב-</w:t>
      </w:r>
      <m:oMath>
        <m:r>
          <w:rPr>
            <w:rFonts w:ascii="Cambria Math" w:hAnsi="Cambria Math"/>
          </w:rPr>
          <m:t>n</m:t>
        </m:r>
      </m:oMath>
      <w:r w:rsidRPr="00CA140A">
        <w:t xml:space="preserve">  </w:t>
      </w:r>
      <w:r w:rsidR="00566E14" w:rsidRPr="00CA140A">
        <w:rPr>
          <w:rFonts w:hint="cs"/>
          <w:b/>
          <w:bCs/>
          <w:rtl/>
        </w:rPr>
        <w:t>כתבי</w:t>
      </w:r>
      <w:r w:rsidR="00566E14" w:rsidRPr="00CA140A">
        <w:rPr>
          <w:rFonts w:hint="cs"/>
          <w:rtl/>
        </w:rPr>
        <w:t>:</w:t>
      </w:r>
    </w:p>
    <w:p w14:paraId="6FAC1CB2" w14:textId="4C3E9393" w:rsidR="001417B2" w:rsidRPr="00CA140A" w:rsidRDefault="001417B2" w:rsidP="000B1D2F">
      <w:pPr>
        <w:pStyle w:val="a9"/>
        <w:numPr>
          <w:ilvl w:val="0"/>
          <w:numId w:val="7"/>
        </w:numPr>
        <w:bidi/>
        <w:spacing w:after="360" w:line="360" w:lineRule="auto"/>
        <w:ind w:left="357" w:hanging="357"/>
      </w:pPr>
      <w:r w:rsidRPr="00CA140A">
        <w:rPr>
          <w:rFonts w:hint="cs"/>
          <w:rtl/>
        </w:rPr>
        <w:t>נוסחת נסיגה (מבנה הרקורסיבי) מתאימה (כולל תנאי העצירה) ו</w:t>
      </w:r>
      <w:r w:rsidRPr="00CA140A">
        <w:rPr>
          <w:rFonts w:hint="cs"/>
          <w:b/>
          <w:bCs/>
          <w:rtl/>
        </w:rPr>
        <w:t>הסבירי</w:t>
      </w:r>
      <w:r w:rsidRPr="00CA140A">
        <w:rPr>
          <w:rFonts w:hint="cs"/>
          <w:rtl/>
        </w:rPr>
        <w:t xml:space="preserve"> את מרכיביה.</w:t>
      </w:r>
    </w:p>
    <w:p w14:paraId="38D5D38C" w14:textId="2A7CA5FC" w:rsidR="001417B2" w:rsidRPr="00CA140A" w:rsidRDefault="001417B2" w:rsidP="000B1D2F">
      <w:pPr>
        <w:pStyle w:val="a9"/>
        <w:numPr>
          <w:ilvl w:val="0"/>
          <w:numId w:val="7"/>
        </w:numPr>
        <w:bidi/>
        <w:spacing w:line="360" w:lineRule="auto"/>
      </w:pPr>
      <w:r w:rsidRPr="00CA140A">
        <w:rPr>
          <w:rFonts w:hint="cs"/>
          <w:rtl/>
        </w:rPr>
        <w:t xml:space="preserve">אלגוריתם לחילוץ הפתרון מתוך טבלה </w:t>
      </w:r>
      <w:r w:rsidR="00566E14" w:rsidRPr="00CA140A">
        <w:rPr>
          <w:rFonts w:hint="cs"/>
          <w:rtl/>
        </w:rPr>
        <w:t>ה</w:t>
      </w:r>
      <w:r w:rsidRPr="00CA140A">
        <w:rPr>
          <w:rFonts w:hint="cs"/>
          <w:rtl/>
        </w:rPr>
        <w:t>מתאימה</w:t>
      </w:r>
      <w:r w:rsidR="00566E14" w:rsidRPr="00CA140A">
        <w:rPr>
          <w:rFonts w:hint="cs"/>
          <w:rtl/>
        </w:rPr>
        <w:t xml:space="preserve"> לבעיה</w:t>
      </w:r>
      <w:r w:rsidR="00D921F5" w:rsidRPr="00CA140A">
        <w:rPr>
          <w:rFonts w:hint="cs"/>
          <w:rtl/>
        </w:rPr>
        <w:t xml:space="preserve"> ומכילה את הערכים הנדרשים</w:t>
      </w:r>
      <w:r w:rsidRPr="00CA140A">
        <w:rPr>
          <w:rFonts w:hint="cs"/>
          <w:rtl/>
        </w:rPr>
        <w:t>.</w:t>
      </w:r>
    </w:p>
    <w:p w14:paraId="5CB29F42" w14:textId="5F99F89E" w:rsidR="007E408B" w:rsidRDefault="007E408B" w:rsidP="007E408B">
      <w:pPr>
        <w:bidi/>
        <w:spacing w:line="360" w:lineRule="auto"/>
        <w:rPr>
          <w:b/>
          <w:bCs/>
          <w:u w:val="single"/>
          <w:rtl/>
        </w:rPr>
      </w:pPr>
      <w:r w:rsidRPr="007E408B">
        <w:rPr>
          <w:rFonts w:hint="cs"/>
          <w:b/>
          <w:bCs/>
          <w:u w:val="single"/>
          <w:rtl/>
        </w:rPr>
        <w:t>פתרון</w:t>
      </w:r>
    </w:p>
    <w:p w14:paraId="4C878AA1" w14:textId="77777777" w:rsidR="007E408B" w:rsidRDefault="007E408B" w:rsidP="007E408B">
      <w:pPr>
        <w:pStyle w:val="a9"/>
        <w:numPr>
          <w:ilvl w:val="0"/>
          <w:numId w:val="14"/>
        </w:numPr>
        <w:bidi/>
      </w:pPr>
      <w:r>
        <w:rPr>
          <w:rtl/>
        </w:rPr>
        <w:t xml:space="preserve">עבור </w:t>
      </w:r>
      <m:oMath>
        <m:r>
          <w:rPr>
            <w:rFonts w:ascii="Cambria Math" w:hAnsi="Cambria Math"/>
          </w:rPr>
          <m:t>1≤j≤n</m:t>
        </m:r>
      </m:oMath>
      <w:r>
        <w:rPr>
          <w:rtl/>
        </w:rPr>
        <w:t xml:space="preserve"> </w:t>
      </w:r>
      <w:r w:rsidRPr="007E408B">
        <w:rPr>
          <w:rFonts w:ascii="Arial" w:hAnsi="Arial" w:cs="Arial" w:hint="cs"/>
          <w:rtl/>
        </w:rPr>
        <w:t>נסמן</w:t>
      </w:r>
      <w:r>
        <w:rPr>
          <w:rtl/>
        </w:rPr>
        <w:t xml:space="preserve"> </w:t>
      </w:r>
      <w:r w:rsidRPr="007E408B">
        <w:rPr>
          <w:rFonts w:ascii="Arial" w:hAnsi="Arial" w:cs="Arial" w:hint="cs"/>
          <w:rtl/>
        </w:rPr>
        <w:t>ב</w:t>
      </w:r>
      <w:r>
        <w:rPr>
          <w:rtl/>
        </w:rPr>
        <w:t xml:space="preserve">- </w:t>
      </w:r>
      <w:r w:rsidRPr="007E408B">
        <w:rPr>
          <w:rFonts w:ascii="Cambria Math" w:hAnsi="Cambria Math" w:cs="Cambria Math"/>
        </w:rPr>
        <w:t>𝑝</w:t>
      </w:r>
      <w:r>
        <w:t>(</w:t>
      </w:r>
      <w:r w:rsidRPr="007E408B">
        <w:rPr>
          <w:rFonts w:ascii="Cambria Math" w:hAnsi="Cambria Math" w:cs="Cambria Math"/>
        </w:rPr>
        <w:t>𝑗</w:t>
      </w:r>
      <w:r>
        <w:t>)</w:t>
      </w:r>
      <w:r>
        <w:rPr>
          <w:rtl/>
        </w:rPr>
        <w:t xml:space="preserve"> </w:t>
      </w:r>
      <w:r w:rsidRPr="007E408B">
        <w:rPr>
          <w:rFonts w:ascii="Arial" w:hAnsi="Arial" w:cs="Arial" w:hint="cs"/>
          <w:rtl/>
        </w:rPr>
        <w:t>את</w:t>
      </w:r>
      <w:r>
        <w:rPr>
          <w:rtl/>
        </w:rPr>
        <w:t xml:space="preserve"> </w:t>
      </w:r>
      <w:r w:rsidRPr="007E408B">
        <w:rPr>
          <w:rFonts w:ascii="Arial" w:hAnsi="Arial" w:cs="Arial" w:hint="cs"/>
          <w:rtl/>
        </w:rPr>
        <w:t>האינדקס</w:t>
      </w:r>
      <w:r>
        <w:rPr>
          <w:rtl/>
        </w:rPr>
        <w:t xml:space="preserve"> </w:t>
      </w:r>
      <w:r w:rsidRPr="007E408B">
        <w:rPr>
          <w:rFonts w:ascii="Arial" w:hAnsi="Arial" w:cs="Arial" w:hint="cs"/>
          <w:rtl/>
        </w:rPr>
        <w:t>של</w:t>
      </w:r>
      <w:r>
        <w:rPr>
          <w:rtl/>
        </w:rPr>
        <w:t xml:space="preserve"> </w:t>
      </w:r>
      <w:r w:rsidRPr="007E408B">
        <w:rPr>
          <w:rFonts w:ascii="Arial" w:hAnsi="Arial" w:cs="Arial" w:hint="cs"/>
          <w:rtl/>
        </w:rPr>
        <w:t>הקטע</w:t>
      </w:r>
      <w:r>
        <w:rPr>
          <w:rtl/>
        </w:rPr>
        <w:t xml:space="preserve"> </w:t>
      </w:r>
      <w:r w:rsidRPr="007E408B">
        <w:rPr>
          <w:rFonts w:ascii="Arial" w:hAnsi="Arial" w:cs="Arial" w:hint="cs"/>
          <w:rtl/>
        </w:rPr>
        <w:t>הקרוב ביותר  ל-</w:t>
      </w:r>
      <w:r w:rsidRPr="007E408B">
        <w:rPr>
          <w:rFonts w:ascii="Cambria Math" w:hAnsi="Cambria Math"/>
          <w:i/>
        </w:rPr>
        <w:t xml:space="preserve"> </w:t>
      </w:r>
      <m:oMath>
        <m:r>
          <w:rPr>
            <w:rFonts w:ascii="Cambria Math" w:hAnsi="Cambria Math"/>
          </w:rPr>
          <m:t>j</m:t>
        </m:r>
      </m:oMath>
      <w:r w:rsidRPr="007E408B">
        <w:rPr>
          <w:rFonts w:ascii="Arial" w:hAnsi="Arial" w:cs="Arial" w:hint="cs"/>
          <w:rtl/>
        </w:rPr>
        <w:t xml:space="preserve"> במיון</w:t>
      </w:r>
      <w:r>
        <w:rPr>
          <w:rtl/>
        </w:rPr>
        <w:t xml:space="preserve"> </w:t>
      </w:r>
      <w:r w:rsidRPr="007E408B">
        <w:rPr>
          <w:rFonts w:ascii="Arial" w:hAnsi="Arial" w:cs="Arial" w:hint="cs"/>
          <w:rtl/>
        </w:rPr>
        <w:t>שמסתיים</w:t>
      </w:r>
      <w:r>
        <w:rPr>
          <w:rtl/>
        </w:rPr>
        <w:t xml:space="preserve"> </w:t>
      </w:r>
      <w:r w:rsidRPr="007E408B">
        <w:rPr>
          <w:rFonts w:ascii="Arial" w:hAnsi="Arial" w:cs="Arial" w:hint="cs"/>
          <w:rtl/>
        </w:rPr>
        <w:t>לכל</w:t>
      </w:r>
      <w:r>
        <w:rPr>
          <w:rtl/>
        </w:rPr>
        <w:t xml:space="preserve"> </w:t>
      </w:r>
      <w:r w:rsidRPr="007E408B">
        <w:rPr>
          <w:rFonts w:ascii="Arial" w:hAnsi="Arial" w:cs="Arial" w:hint="cs"/>
          <w:rtl/>
        </w:rPr>
        <w:t>המאוחר</w:t>
      </w:r>
      <w:r>
        <w:rPr>
          <w:rtl/>
        </w:rPr>
        <w:t xml:space="preserve"> </w:t>
      </w:r>
      <w:r w:rsidRPr="007E408B">
        <w:rPr>
          <w:rFonts w:ascii="Arial" w:hAnsi="Arial" w:cs="Arial" w:hint="cs"/>
          <w:rtl/>
        </w:rPr>
        <w:t>בזמ</w:t>
      </w:r>
      <w:r>
        <w:rPr>
          <w:rtl/>
        </w:rPr>
        <w:t>ן</w:t>
      </w:r>
      <w:r>
        <w:rPr>
          <w:rFonts w:hint="cs"/>
          <w:rtl/>
        </w:rPr>
        <w:t xml:space="preserve"> קטן מ-</w:t>
      </w:r>
      <m:oMath>
        <m:sSub>
          <m:sSubPr>
            <m:ctrlPr>
              <w:rPr>
                <w:rFonts w:ascii="Cambria Math" w:hAnsi="Cambria Math"/>
                <w:i/>
              </w:rPr>
            </m:ctrlPr>
          </m:sSubPr>
          <m:e>
            <m:r>
              <w:rPr>
                <w:rFonts w:ascii="Cambria Math" w:hAnsi="Cambria Math"/>
              </w:rPr>
              <m:t>s</m:t>
            </m:r>
          </m:e>
          <m:sub>
            <m:r>
              <w:rPr>
                <w:rFonts w:ascii="Cambria Math" w:hAnsi="Cambria Math"/>
              </w:rPr>
              <m:t>j</m:t>
            </m:r>
          </m:sub>
        </m:sSub>
      </m:oMath>
      <w:r>
        <w:rPr>
          <w:rFonts w:hint="cs"/>
          <w:rtl/>
        </w:rPr>
        <w:t xml:space="preserve"> </w:t>
      </w:r>
      <w:r>
        <w:rPr>
          <w:rtl/>
        </w:rPr>
        <w:t xml:space="preserve"> כלומר</w:t>
      </w:r>
      <w:r>
        <w:t xml:space="preserve">, </w:t>
      </w:r>
      <w:r w:rsidRPr="007E408B">
        <w:rPr>
          <w:rFonts w:ascii="Cambria Math" w:hAnsi="Cambria Math" w:cs="Cambria Math"/>
        </w:rPr>
        <w:t>𝑝</w:t>
      </w:r>
      <w:r>
        <w:t>(</w:t>
      </w:r>
      <w:r w:rsidRPr="007E408B">
        <w:rPr>
          <w:rFonts w:ascii="Cambria Math" w:hAnsi="Cambria Math" w:cs="Cambria Math"/>
        </w:rPr>
        <w:t>𝑗</w:t>
      </w:r>
      <w:r>
        <w:t>) = max{</w:t>
      </w:r>
      <w:r w:rsidRPr="007E408B">
        <w:rPr>
          <w:rFonts w:ascii="Cambria Math" w:hAnsi="Cambria Math" w:cs="Cambria Math"/>
        </w:rPr>
        <w:t>𝑖</w:t>
      </w:r>
      <w:r>
        <w:t xml:space="preserve"> ∶ </w:t>
      </w:r>
      <m:oMath>
        <m:sSub>
          <m:sSubPr>
            <m:ctrlPr>
              <w:rPr>
                <w:rFonts w:ascii="Cambria Math" w:hAnsi="Cambria Math"/>
                <w:i/>
              </w:rPr>
            </m:ctrlPr>
          </m:sSubPr>
          <m:e>
            <m:r>
              <w:rPr>
                <w:rFonts w:ascii="Cambria Math" w:hAnsi="Cambria Math"/>
              </w:rPr>
              <m:t>f</m:t>
            </m:r>
          </m:e>
          <m:sub>
            <m:r>
              <w:rPr>
                <w:rFonts w:ascii="Cambria Math" w:hAnsi="Cambria Math"/>
              </w:rPr>
              <m:t>i</m:t>
            </m:r>
          </m:sub>
        </m:sSub>
      </m:oMath>
      <w:r>
        <w:t xml:space="preserve"> &lt; </w:t>
      </w:r>
      <m:oMath>
        <m:sSub>
          <m:sSubPr>
            <m:ctrlPr>
              <w:rPr>
                <w:rFonts w:ascii="Cambria Math" w:hAnsi="Cambria Math"/>
                <w:i/>
              </w:rPr>
            </m:ctrlPr>
          </m:sSubPr>
          <m:e>
            <m:r>
              <w:rPr>
                <w:rFonts w:ascii="Cambria Math" w:hAnsi="Cambria Math"/>
              </w:rPr>
              <m:t>s</m:t>
            </m:r>
          </m:e>
          <m:sub>
            <m:r>
              <w:rPr>
                <w:rFonts w:ascii="Cambria Math" w:hAnsi="Cambria Math"/>
              </w:rPr>
              <m:t>j</m:t>
            </m:r>
          </m:sub>
        </m:sSub>
      </m:oMath>
      <w:r>
        <w:t xml:space="preserve"> }</w:t>
      </w:r>
      <w:r>
        <w:rPr>
          <w:rFonts w:hint="cs"/>
          <w:rtl/>
        </w:rPr>
        <w:t xml:space="preserve"> לכן,</w:t>
      </w:r>
    </w:p>
    <w:p w14:paraId="06DE294B" w14:textId="77777777" w:rsidR="007E408B" w:rsidRPr="0015504C" w:rsidRDefault="007E408B" w:rsidP="007E408B">
      <w:pPr>
        <w:pStyle w:val="a9"/>
        <w:bidi/>
        <w:ind w:left="1440"/>
        <w:rPr>
          <w:rtl/>
        </w:rPr>
      </w:pPr>
      <w:r>
        <w:rPr>
          <w:rFonts w:hint="cs"/>
          <w:rtl/>
        </w:rPr>
        <w:t xml:space="preserve">נוסחת הנסיגה היא: </w:t>
      </w:r>
      <m:oMath>
        <m:r>
          <w:rPr>
            <w:rFonts w:ascii="Cambria Math" w:hAnsi="Cambria Math" w:cs="Cambria Math"/>
          </w:rPr>
          <m:t>S</m:t>
        </m:r>
        <m:r>
          <w:rPr>
            <w:rFonts w:ascii="Cambria Math" w:hAnsi="Cambria Math"/>
          </w:rPr>
          <m:t>(</m:t>
        </m:r>
        <m:r>
          <w:rPr>
            <w:rFonts w:ascii="Cambria Math" w:hAnsi="Cambria Math" w:cs="Cambria Math"/>
          </w:rPr>
          <m:t>j</m:t>
        </m:r>
        <m:r>
          <w:rPr>
            <w:rFonts w:ascii="Cambria Math" w:hAnsi="Cambria Math"/>
          </w:rPr>
          <m:t>) = max{</m:t>
        </m:r>
        <m:r>
          <w:rPr>
            <w:rFonts w:ascii="Cambria Math" w:hAnsi="Cambria Math" w:cs="Cambria Math"/>
          </w:rPr>
          <m:t>S</m:t>
        </m:r>
        <m:r>
          <w:rPr>
            <w:rFonts w:ascii="Cambria Math" w:hAnsi="Cambria Math"/>
          </w:rPr>
          <m:t>(</m:t>
        </m:r>
        <m:r>
          <w:rPr>
            <w:rFonts w:ascii="Cambria Math" w:hAnsi="Cambria Math" w:cs="Cambria Math"/>
          </w:rPr>
          <m:t>j</m:t>
        </m:r>
        <m:r>
          <w:rPr>
            <w:rFonts w:ascii="Cambria Math" w:hAnsi="Cambria Math"/>
          </w:rPr>
          <m:t xml:space="preserve"> - 1) , </m:t>
        </m:r>
        <m:sSub>
          <m:sSubPr>
            <m:ctrlPr>
              <w:rPr>
                <w:rFonts w:ascii="Cambria Math" w:hAnsi="Cambria Math" w:cs="Cambria Math"/>
                <w:i/>
              </w:rPr>
            </m:ctrlPr>
          </m:sSubPr>
          <m:e>
            <m:r>
              <w:rPr>
                <w:rFonts w:ascii="Cambria Math" w:hAnsi="Cambria Math" w:cs="Cambria Math"/>
              </w:rPr>
              <m:t>w</m:t>
            </m:r>
          </m:e>
          <m:sub>
            <m:r>
              <w:rPr>
                <w:rFonts w:ascii="Cambria Math" w:hAnsi="Cambria Math" w:cs="Cambria Math"/>
              </w:rPr>
              <m:t>j</m:t>
            </m:r>
          </m:sub>
        </m:sSub>
        <m:r>
          <w:rPr>
            <w:rFonts w:ascii="Cambria Math" w:hAnsi="Cambria Math"/>
          </w:rPr>
          <m:t xml:space="preserve"> + </m:t>
        </m:r>
        <m:r>
          <w:rPr>
            <w:rFonts w:ascii="Cambria Math" w:hAnsi="Cambria Math" w:cs="Cambria Math"/>
          </w:rPr>
          <m:t>S</m:t>
        </m:r>
        <m:r>
          <w:rPr>
            <w:rFonts w:ascii="Cambria Math" w:hAnsi="Cambria Math"/>
          </w:rPr>
          <m:t>(</m:t>
        </m:r>
        <m:r>
          <w:rPr>
            <w:rFonts w:ascii="Cambria Math" w:hAnsi="Cambria Math" w:cs="Cambria Math"/>
          </w:rPr>
          <m:t>p</m:t>
        </m:r>
        <m:r>
          <w:rPr>
            <w:rFonts w:ascii="Cambria Math" w:hAnsi="Cambria Math"/>
          </w:rPr>
          <m:t>(</m:t>
        </m:r>
        <m:r>
          <w:rPr>
            <w:rFonts w:ascii="Cambria Math" w:hAnsi="Cambria Math" w:cs="Cambria Math"/>
          </w:rPr>
          <m:t>j</m:t>
        </m:r>
        <m:r>
          <w:rPr>
            <w:rFonts w:ascii="Cambria Math" w:hAnsi="Cambria Math"/>
          </w:rPr>
          <m:t>))}</m:t>
        </m:r>
      </m:oMath>
      <w:r>
        <w:t xml:space="preserve"> </w:t>
      </w:r>
    </w:p>
    <w:p w14:paraId="13E2DDD1" w14:textId="77777777" w:rsidR="007E408B" w:rsidRDefault="007E408B" w:rsidP="007E408B">
      <w:pPr>
        <w:pStyle w:val="a9"/>
        <w:bidi/>
        <w:ind w:left="1440"/>
        <w:rPr>
          <w:rtl/>
        </w:rPr>
      </w:pPr>
      <w:r>
        <w:rPr>
          <w:rFonts w:hint="cs"/>
          <w:rtl/>
        </w:rPr>
        <w:t xml:space="preserve">תנאי העצירה הוא </w:t>
      </w:r>
      <m:oMath>
        <m:r>
          <w:rPr>
            <w:rFonts w:ascii="Cambria Math" w:hAnsi="Cambria Math"/>
          </w:rPr>
          <m:t>S</m:t>
        </m:r>
        <m:d>
          <m:dPr>
            <m:ctrlPr>
              <w:rPr>
                <w:rFonts w:ascii="Cambria Math" w:hAnsi="Cambria Math"/>
                <w:i/>
              </w:rPr>
            </m:ctrlPr>
          </m:dPr>
          <m:e>
            <m:r>
              <w:rPr>
                <w:rFonts w:ascii="Cambria Math" w:hAnsi="Cambria Math"/>
              </w:rPr>
              <m:t>0</m:t>
            </m:r>
          </m:e>
        </m:d>
        <m:r>
          <w:rPr>
            <w:rFonts w:ascii="Cambria Math" w:hAnsi="Cambria Math"/>
          </w:rPr>
          <m:t>=0</m:t>
        </m:r>
      </m:oMath>
    </w:p>
    <w:p w14:paraId="01645DEA" w14:textId="77777777" w:rsidR="007E408B" w:rsidRDefault="007E408B" w:rsidP="007E408B">
      <w:pPr>
        <w:pStyle w:val="a9"/>
        <w:bidi/>
        <w:ind w:left="1440"/>
        <w:rPr>
          <w:rtl/>
        </w:rPr>
      </w:pPr>
    </w:p>
    <w:p w14:paraId="02739C53" w14:textId="4DC87509" w:rsidR="007E408B" w:rsidRDefault="007E408B" w:rsidP="007E408B">
      <w:pPr>
        <w:pStyle w:val="a9"/>
        <w:numPr>
          <w:ilvl w:val="0"/>
          <w:numId w:val="14"/>
        </w:numPr>
        <w:bidi/>
        <w:rPr>
          <w:rtl/>
        </w:rPr>
      </w:pPr>
      <w:r>
        <w:rPr>
          <w:rFonts w:hint="cs"/>
          <w:rtl/>
        </w:rPr>
        <w:t xml:space="preserve">הטבלה היא מערך </w:t>
      </w:r>
      <m:oMath>
        <m:d>
          <m:dPr>
            <m:ctrlPr>
              <w:rPr>
                <w:rFonts w:ascii="Cambria Math" w:hAnsi="Cambria Math"/>
                <w:i/>
              </w:rPr>
            </m:ctrlPr>
          </m:dPr>
          <m:e>
            <m:r>
              <w:rPr>
                <w:rFonts w:ascii="Cambria Math" w:hAnsi="Cambria Math"/>
              </w:rPr>
              <m:t>1×n+1</m:t>
            </m:r>
          </m:e>
        </m:d>
      </m:oMath>
      <w:r>
        <w:rPr>
          <w:rFonts w:hint="cs"/>
          <w:rtl/>
        </w:rPr>
        <w:t>. חילוץ הפתרון: נתחיל מהאיבר האחרון בטבלה ונפעיל את נוסחת הנסיגה באופן הפוך</w:t>
      </w:r>
      <w:r w:rsidR="00F460D8">
        <w:rPr>
          <w:rFonts w:hint="cs"/>
          <w:rtl/>
        </w:rPr>
        <w:t xml:space="preserve">. אפשר גם להקצות את </w:t>
      </w:r>
      <w:r w:rsidR="00F460D8">
        <w:t>T</w:t>
      </w:r>
      <w:r w:rsidR="00F460D8">
        <w:rPr>
          <w:rFonts w:hint="cs"/>
          <w:rtl/>
        </w:rPr>
        <w:t xml:space="preserve"> כמערך ביטים בגודל </w:t>
      </w:r>
      <w:r w:rsidR="00F460D8">
        <w:t>n</w:t>
      </w:r>
      <w:r w:rsidR="00F460D8">
        <w:rPr>
          <w:rFonts w:hint="cs"/>
          <w:rtl/>
        </w:rPr>
        <w:t xml:space="preserve"> המאופס בהתחלה, ולהדליק ביט רק באינדקסים של המשימות הנבחרות  </w:t>
      </w:r>
      <w:r>
        <w:rPr>
          <w:rFonts w:hint="cs"/>
          <w:rtl/>
        </w:rPr>
        <w:t>:</w:t>
      </w:r>
    </w:p>
    <w:p w14:paraId="2840C61D" w14:textId="77777777" w:rsidR="007E408B" w:rsidRPr="00EB70F2" w:rsidRDefault="007E408B" w:rsidP="007E408B">
      <w:pPr>
        <w:pStyle w:val="a9"/>
        <w:ind w:left="1440"/>
      </w:pPr>
      <m:oMathPara>
        <m:oMathParaPr>
          <m:jc m:val="left"/>
        </m:oMathParaPr>
        <m:oMath>
          <m:r>
            <w:rPr>
              <w:rFonts w:ascii="Cambria Math" w:hAnsi="Cambria Math"/>
            </w:rPr>
            <m:t>j ← n , T ←∅</m:t>
          </m:r>
        </m:oMath>
      </m:oMathPara>
    </w:p>
    <w:p w14:paraId="57FD2115" w14:textId="77777777" w:rsidR="007E408B" w:rsidRDefault="007E408B" w:rsidP="007E408B">
      <w:pPr>
        <w:pStyle w:val="a9"/>
        <w:ind w:left="1440"/>
      </w:pPr>
      <w:r>
        <w:t xml:space="preserve">While </w:t>
      </w:r>
      <m:oMath>
        <m:r>
          <w:rPr>
            <w:rFonts w:ascii="Cambria Math" w:hAnsi="Cambria Math"/>
          </w:rPr>
          <m:t>j&gt; 0</m:t>
        </m:r>
      </m:oMath>
    </w:p>
    <w:p w14:paraId="24EB0C51" w14:textId="77777777" w:rsidR="007E408B" w:rsidRPr="00EB70F2" w:rsidRDefault="007E408B" w:rsidP="007E408B">
      <w:pPr>
        <w:pStyle w:val="a9"/>
        <w:ind w:left="1440"/>
        <w:rPr>
          <w:rFonts w:eastAsiaTheme="minorEastAsia"/>
        </w:rPr>
      </w:pPr>
      <w:r>
        <w:t xml:space="preserve">   If </w:t>
      </w:r>
      <m:oMath>
        <m:r>
          <w:rPr>
            <w:rFonts w:ascii="Cambria Math" w:hAnsi="Cambria Math"/>
          </w:rPr>
          <m:t>S</m:t>
        </m:r>
        <m:d>
          <m:dPr>
            <m:ctrlPr>
              <w:rPr>
                <w:rFonts w:ascii="Cambria Math" w:hAnsi="Cambria Math"/>
                <w:i/>
              </w:rPr>
            </m:ctrlPr>
          </m:dPr>
          <m:e>
            <m:r>
              <w:rPr>
                <w:rFonts w:ascii="Cambria Math" w:hAnsi="Cambria Math"/>
              </w:rPr>
              <m:t>j</m:t>
            </m:r>
          </m:e>
        </m:d>
        <m:r>
          <w:rPr>
            <w:rFonts w:ascii="Cambria Math" w:hAnsi="Cambria Math"/>
          </w:rPr>
          <m:t>&gt;S</m:t>
        </m:r>
        <m:d>
          <m:dPr>
            <m:ctrlPr>
              <w:rPr>
                <w:rFonts w:ascii="Cambria Math" w:hAnsi="Cambria Math"/>
                <w:i/>
              </w:rPr>
            </m:ctrlPr>
          </m:dPr>
          <m:e>
            <m:r>
              <w:rPr>
                <w:rFonts w:ascii="Cambria Math" w:hAnsi="Cambria Math"/>
              </w:rPr>
              <m:t>j-1</m:t>
            </m:r>
          </m:e>
        </m:d>
        <m:r>
          <w:rPr>
            <w:rFonts w:ascii="Cambria Math" w:hAnsi="Cambria Math"/>
          </w:rPr>
          <m:t xml:space="preserve"> </m:t>
        </m:r>
      </m:oMath>
    </w:p>
    <w:p w14:paraId="68444DF3" w14:textId="77777777" w:rsidR="007E408B" w:rsidRPr="00EB70F2" w:rsidRDefault="007E408B" w:rsidP="007E408B">
      <w:pPr>
        <w:pStyle w:val="a9"/>
        <w:ind w:left="1440"/>
        <w:rPr>
          <w:rFonts w:eastAsiaTheme="minorEastAsia"/>
        </w:rPr>
      </w:pPr>
      <w:r>
        <w:rPr>
          <w:rFonts w:eastAsiaTheme="minorEastAsia"/>
        </w:rPr>
        <w:t xml:space="preserve">    Then </w:t>
      </w:r>
      <m:oMath>
        <m:r>
          <w:rPr>
            <w:rFonts w:ascii="Cambria Math" w:hAnsi="Cambria Math"/>
          </w:rPr>
          <m:t xml:space="preserve">T ←T∪ </m:t>
        </m:r>
        <m:d>
          <m:dPr>
            <m:begChr m:val="{"/>
            <m:endChr m:val="}"/>
            <m:ctrlPr>
              <w:rPr>
                <w:rFonts w:ascii="Cambria Math" w:hAnsi="Cambria Math"/>
                <w:i/>
              </w:rPr>
            </m:ctrlPr>
          </m:dPr>
          <m:e>
            <m:r>
              <w:rPr>
                <w:rFonts w:ascii="Cambria Math" w:hAnsi="Cambria Math"/>
              </w:rPr>
              <m:t>j</m:t>
            </m:r>
          </m:e>
        </m:d>
      </m:oMath>
    </w:p>
    <w:p w14:paraId="1F6F4AE8" w14:textId="77777777" w:rsidR="007E408B" w:rsidRDefault="007E408B" w:rsidP="007E408B">
      <w:pPr>
        <w:pStyle w:val="a9"/>
        <w:ind w:left="1440"/>
        <w:rPr>
          <w:rFonts w:eastAsiaTheme="minorEastAsia"/>
        </w:rPr>
      </w:pPr>
      <w:r>
        <w:rPr>
          <w:rFonts w:eastAsiaTheme="minorEastAsia"/>
        </w:rPr>
        <w:t xml:space="preserve">               </w:t>
      </w:r>
      <m:oMath>
        <m:r>
          <w:rPr>
            <w:rFonts w:ascii="Cambria Math" w:hAnsi="Cambria Math"/>
          </w:rPr>
          <m:t>j ←</m:t>
        </m:r>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j</m:t>
            </m:r>
          </m:e>
        </m:d>
      </m:oMath>
    </w:p>
    <w:p w14:paraId="0B9961C7" w14:textId="77777777" w:rsidR="007E408B" w:rsidRPr="00EB70F2" w:rsidRDefault="007E408B" w:rsidP="007E408B">
      <w:pPr>
        <w:pStyle w:val="a9"/>
        <w:ind w:left="1440"/>
        <w:rPr>
          <w:rFonts w:eastAsiaTheme="minorEastAsia"/>
        </w:rPr>
      </w:pPr>
      <w:r>
        <w:rPr>
          <w:rFonts w:eastAsiaTheme="minorEastAsia"/>
        </w:rPr>
        <w:t xml:space="preserve">    Else  </w:t>
      </w:r>
      <m:oMath>
        <m:r>
          <w:rPr>
            <w:rFonts w:ascii="Cambria Math" w:hAnsi="Cambria Math"/>
          </w:rPr>
          <m:t>j ←</m:t>
        </m:r>
        <m:r>
          <w:rPr>
            <w:rFonts w:ascii="Cambria Math" w:eastAsiaTheme="minorEastAsia" w:hAnsi="Cambria Math"/>
          </w:rPr>
          <m:t>j-1</m:t>
        </m:r>
      </m:oMath>
    </w:p>
    <w:p w14:paraId="3EA1F806" w14:textId="77777777" w:rsidR="00CA140A" w:rsidRPr="00B85305" w:rsidRDefault="00CA140A">
      <w:pPr>
        <w:rPr>
          <w:b/>
          <w:bCs/>
          <w:rtl/>
        </w:rPr>
      </w:pPr>
      <w:r w:rsidRPr="00B85305">
        <w:rPr>
          <w:b/>
          <w:bCs/>
          <w:rtl/>
        </w:rPr>
        <w:br w:type="page"/>
      </w:r>
    </w:p>
    <w:p w14:paraId="7796A0FD" w14:textId="3E6EE05C" w:rsidR="001417B2" w:rsidRDefault="001417B2" w:rsidP="00B85305">
      <w:pPr>
        <w:bidi/>
        <w:spacing w:after="120" w:line="360" w:lineRule="auto"/>
        <w:rPr>
          <w:rtl/>
        </w:rPr>
      </w:pPr>
      <w:r w:rsidRPr="00737CCA">
        <w:rPr>
          <w:rFonts w:hint="cs"/>
          <w:b/>
          <w:bCs/>
          <w:u w:val="single"/>
          <w:rtl/>
        </w:rPr>
        <w:lastRenderedPageBreak/>
        <w:t>שאלה 3</w:t>
      </w:r>
      <w:r>
        <w:rPr>
          <w:rFonts w:hint="cs"/>
          <w:rtl/>
        </w:rPr>
        <w:t xml:space="preserve"> - (</w:t>
      </w:r>
      <w:r w:rsidR="00D12664" w:rsidRPr="00737CCA">
        <w:rPr>
          <w:rFonts w:hint="cs"/>
          <w:b/>
          <w:bCs/>
          <w:rtl/>
        </w:rPr>
        <w:t>40 נקודות</w:t>
      </w:r>
      <w:r w:rsidR="00D12664">
        <w:rPr>
          <w:rFonts w:hint="cs"/>
          <w:rtl/>
        </w:rPr>
        <w:t xml:space="preserve">: סעיף א </w:t>
      </w:r>
      <w:r w:rsidR="00D12664">
        <w:rPr>
          <w:rtl/>
        </w:rPr>
        <w:t>–</w:t>
      </w:r>
      <w:r w:rsidR="00D12664">
        <w:rPr>
          <w:rFonts w:hint="cs"/>
          <w:rtl/>
        </w:rPr>
        <w:t xml:space="preserve"> 16 נק'</w:t>
      </w:r>
      <w:r w:rsidR="00D12664">
        <w:t xml:space="preserve">; </w:t>
      </w:r>
      <w:r w:rsidR="00D12664">
        <w:rPr>
          <w:rFonts w:hint="cs"/>
          <w:rtl/>
        </w:rPr>
        <w:t xml:space="preserve"> סעיף ב </w:t>
      </w:r>
      <w:r w:rsidR="00D12664">
        <w:rPr>
          <w:rtl/>
        </w:rPr>
        <w:t>–</w:t>
      </w:r>
      <w:r w:rsidR="00D12664">
        <w:rPr>
          <w:rFonts w:hint="cs"/>
          <w:rtl/>
        </w:rPr>
        <w:t xml:space="preserve"> 12 נק'</w:t>
      </w:r>
      <w:r w:rsidR="00D12664">
        <w:t xml:space="preserve">; </w:t>
      </w:r>
      <w:r w:rsidR="00D12664">
        <w:rPr>
          <w:rFonts w:hint="cs"/>
          <w:rtl/>
        </w:rPr>
        <w:t xml:space="preserve"> סעיף ב </w:t>
      </w:r>
      <w:r w:rsidR="00D12664">
        <w:rPr>
          <w:rtl/>
        </w:rPr>
        <w:t>–</w:t>
      </w:r>
      <w:r w:rsidR="00D12664">
        <w:rPr>
          <w:rFonts w:hint="cs"/>
          <w:rtl/>
        </w:rPr>
        <w:t xml:space="preserve"> 12 נק'</w:t>
      </w:r>
      <w:r>
        <w:rPr>
          <w:rFonts w:hint="cs"/>
          <w:rtl/>
        </w:rPr>
        <w:t>)</w:t>
      </w:r>
    </w:p>
    <w:p w14:paraId="68AB04CA" w14:textId="3B647039" w:rsidR="001417B2" w:rsidRPr="00CA140A" w:rsidRDefault="001417B2" w:rsidP="00B85305">
      <w:pPr>
        <w:pStyle w:val="a9"/>
        <w:numPr>
          <w:ilvl w:val="0"/>
          <w:numId w:val="3"/>
        </w:numPr>
        <w:bidi/>
        <w:spacing w:after="0" w:line="240" w:lineRule="auto"/>
        <w:rPr>
          <w:rFonts w:eastAsiaTheme="minorEastAsia"/>
        </w:rPr>
      </w:pPr>
      <w:r w:rsidRPr="00CA140A">
        <w:rPr>
          <w:rFonts w:hint="cs"/>
          <w:rtl/>
        </w:rPr>
        <w:t xml:space="preserve">נתון מערך </w:t>
      </w:r>
      <m:oMath>
        <m:r>
          <w:rPr>
            <w:rFonts w:ascii="Cambria Math" w:hAnsi="Cambria Math"/>
          </w:rPr>
          <m:t>A</m:t>
        </m:r>
      </m:oMath>
      <w:r w:rsidRPr="00CA140A">
        <w:rPr>
          <w:rFonts w:hint="cs"/>
          <w:rtl/>
        </w:rPr>
        <w:t xml:space="preserve"> באורך </w:t>
      </w:r>
      <m:oMath>
        <m:r>
          <w:rPr>
            <w:rFonts w:ascii="Cambria Math" w:hAnsi="Cambria Math"/>
          </w:rPr>
          <m:t>n</m:t>
        </m:r>
      </m:oMath>
      <w:r w:rsidRPr="00CA140A">
        <w:rPr>
          <w:rFonts w:hint="cs"/>
          <w:rtl/>
        </w:rPr>
        <w:t xml:space="preserve"> שכל איבריו הם ערכים מתוך קבוצה נתונה </w:t>
      </w:r>
      <m:oMath>
        <m:r>
          <w:rPr>
            <w:rFonts w:ascii="Cambria Math" w:hAnsi="Cambria Math"/>
          </w:rPr>
          <m:t>B=</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k</m:t>
                </m:r>
              </m:sub>
            </m:sSub>
          </m:e>
        </m:d>
      </m:oMath>
      <w:r w:rsidRPr="00CA140A">
        <w:rPr>
          <w:rFonts w:hint="cs"/>
          <w:rtl/>
        </w:rPr>
        <w:t xml:space="preserve"> של מספרים ממשיים שונים זה מזה</w:t>
      </w:r>
      <w:r w:rsidR="000B1D2F" w:rsidRPr="00CA140A">
        <w:rPr>
          <w:rFonts w:hint="cs"/>
          <w:rtl/>
        </w:rPr>
        <w:t>,</w:t>
      </w:r>
      <w:r w:rsidRPr="00CA140A">
        <w:rPr>
          <w:rFonts w:hint="cs"/>
          <w:rtl/>
        </w:rPr>
        <w:t xml:space="preserve"> כאשר </w:t>
      </w:r>
      <m:oMath>
        <m:r>
          <w:rPr>
            <w:rFonts w:ascii="Cambria Math" w:hAnsi="Cambria Math"/>
          </w:rPr>
          <m:t>k&lt;n</m:t>
        </m:r>
      </m:oMath>
      <w:r w:rsidRPr="00CA140A">
        <w:rPr>
          <w:rFonts w:hint="cs"/>
          <w:rtl/>
        </w:rPr>
        <w:t xml:space="preserve"> </w:t>
      </w:r>
      <w:r w:rsidR="000B1D2F" w:rsidRPr="00CA140A">
        <w:rPr>
          <w:rFonts w:hint="cs"/>
          <w:rtl/>
        </w:rPr>
        <w:t>.</w:t>
      </w:r>
    </w:p>
    <w:p w14:paraId="03E3B565" w14:textId="77777777" w:rsidR="001417B2" w:rsidRPr="00CA140A" w:rsidRDefault="001417B2" w:rsidP="00B85305">
      <w:pPr>
        <w:pStyle w:val="a9"/>
        <w:bidi/>
        <w:spacing w:after="0" w:line="240" w:lineRule="auto"/>
        <w:ind w:left="360"/>
        <w:rPr>
          <w:rFonts w:eastAsiaTheme="minorEastAsia"/>
          <w:rtl/>
        </w:rPr>
      </w:pPr>
      <w:r w:rsidRPr="00CA140A">
        <w:rPr>
          <w:rFonts w:eastAsiaTheme="minorEastAsia" w:hint="cs"/>
          <w:rtl/>
        </w:rPr>
        <w:t xml:space="preserve">הערה: אין הכרח שכל המספרים ב- </w:t>
      </w:r>
      <m:oMath>
        <m:r>
          <w:rPr>
            <w:rFonts w:ascii="Cambria Math" w:hAnsi="Cambria Math"/>
          </w:rPr>
          <m:t>B</m:t>
        </m:r>
      </m:oMath>
      <w:r w:rsidRPr="00CA140A">
        <w:rPr>
          <w:rFonts w:eastAsiaTheme="minorEastAsia" w:hint="cs"/>
          <w:rtl/>
        </w:rPr>
        <w:t xml:space="preserve"> יופיעו במערך </w:t>
      </w:r>
      <m:oMath>
        <m:r>
          <w:rPr>
            <w:rFonts w:ascii="Cambria Math" w:hAnsi="Cambria Math"/>
          </w:rPr>
          <m:t>A</m:t>
        </m:r>
      </m:oMath>
      <w:r w:rsidRPr="00CA140A">
        <w:rPr>
          <w:rFonts w:eastAsiaTheme="minorEastAsia" w:hint="cs"/>
          <w:rtl/>
        </w:rPr>
        <w:t>.</w:t>
      </w:r>
    </w:p>
    <w:p w14:paraId="67AA01E9" w14:textId="2E6915A0" w:rsidR="000B1D2F" w:rsidRPr="00CA140A" w:rsidRDefault="001417B2" w:rsidP="00B85305">
      <w:pPr>
        <w:pStyle w:val="a9"/>
        <w:numPr>
          <w:ilvl w:val="0"/>
          <w:numId w:val="9"/>
        </w:numPr>
        <w:bidi/>
        <w:spacing w:after="0" w:line="240" w:lineRule="auto"/>
        <w:rPr>
          <w:rFonts w:eastAsiaTheme="minorEastAsia"/>
        </w:rPr>
      </w:pPr>
      <w:r w:rsidRPr="00CA140A">
        <w:rPr>
          <w:rFonts w:hint="cs"/>
          <w:b/>
          <w:bCs/>
          <w:rtl/>
        </w:rPr>
        <w:t>תארי</w:t>
      </w:r>
      <w:r w:rsidRPr="00CA140A">
        <w:rPr>
          <w:rFonts w:hint="cs"/>
          <w:rtl/>
        </w:rPr>
        <w:t xml:space="preserve"> אלגוריתם יעיל ככל הניתן </w:t>
      </w:r>
      <w:r w:rsidR="0034343C" w:rsidRPr="00CA140A">
        <w:rPr>
          <w:rFonts w:hint="cs"/>
          <w:rtl/>
        </w:rPr>
        <w:t>המקבל את</w:t>
      </w:r>
      <w:r w:rsidRPr="00CA140A">
        <w:rPr>
          <w:rFonts w:hint="cs"/>
          <w:rtl/>
        </w:rPr>
        <w:t xml:space="preserve"> המערך </w:t>
      </w:r>
      <m:oMath>
        <m:r>
          <w:rPr>
            <w:rFonts w:ascii="Cambria Math" w:hAnsi="Cambria Math"/>
          </w:rPr>
          <m:t>A</m:t>
        </m:r>
      </m:oMath>
      <w:r w:rsidR="0034343C" w:rsidRPr="00CA140A">
        <w:t xml:space="preserve"> </w:t>
      </w:r>
      <w:r w:rsidR="0034343C" w:rsidRPr="00CA140A">
        <w:rPr>
          <w:rFonts w:hint="cs"/>
          <w:rtl/>
        </w:rPr>
        <w:t>וממיין אותו.</w:t>
      </w:r>
    </w:p>
    <w:p w14:paraId="51B28868" w14:textId="7ECBB349" w:rsidR="001417B2" w:rsidRPr="00CA140A" w:rsidRDefault="001417B2" w:rsidP="00B85305">
      <w:pPr>
        <w:pStyle w:val="a9"/>
        <w:numPr>
          <w:ilvl w:val="0"/>
          <w:numId w:val="9"/>
        </w:numPr>
        <w:bidi/>
        <w:spacing w:after="0" w:line="240" w:lineRule="auto"/>
        <w:rPr>
          <w:rFonts w:eastAsiaTheme="minorEastAsia"/>
        </w:rPr>
      </w:pPr>
      <w:r w:rsidRPr="00CA140A">
        <w:rPr>
          <w:rFonts w:hint="cs"/>
          <w:b/>
          <w:bCs/>
          <w:rtl/>
        </w:rPr>
        <w:t>נתחי והסבירי</w:t>
      </w:r>
      <w:r w:rsidRPr="00CA140A">
        <w:rPr>
          <w:rFonts w:hint="cs"/>
          <w:rtl/>
        </w:rPr>
        <w:t xml:space="preserve"> את סיבוכיות זמן הריצה שלו.</w:t>
      </w:r>
    </w:p>
    <w:p w14:paraId="516E6023" w14:textId="77777777" w:rsidR="00B85305" w:rsidRDefault="00B85305" w:rsidP="00B85305">
      <w:pPr>
        <w:bidi/>
        <w:spacing w:after="0" w:line="140" w:lineRule="exact"/>
        <w:rPr>
          <w:b/>
          <w:bCs/>
          <w:u w:val="single"/>
          <w:rtl/>
        </w:rPr>
      </w:pPr>
    </w:p>
    <w:p w14:paraId="1C71A47C" w14:textId="6FC0C5BA" w:rsidR="00EF09BA" w:rsidRPr="00CA140A" w:rsidRDefault="00EF09BA" w:rsidP="00B85305">
      <w:pPr>
        <w:bidi/>
        <w:spacing w:after="0" w:line="360" w:lineRule="auto"/>
        <w:rPr>
          <w:b/>
          <w:bCs/>
          <w:u w:val="single"/>
          <w:rtl/>
        </w:rPr>
      </w:pPr>
      <w:r w:rsidRPr="00CA140A">
        <w:rPr>
          <w:rFonts w:hint="cs"/>
          <w:b/>
          <w:bCs/>
          <w:u w:val="single"/>
          <w:rtl/>
        </w:rPr>
        <w:t xml:space="preserve">פתרון </w:t>
      </w:r>
      <w:r w:rsidR="000703CC" w:rsidRPr="00CA140A">
        <w:rPr>
          <w:rFonts w:hint="cs"/>
          <w:b/>
          <w:bCs/>
          <w:u w:val="single"/>
          <w:rtl/>
        </w:rPr>
        <w:t xml:space="preserve">סעיף </w:t>
      </w:r>
      <w:r w:rsidR="00AB3CA5" w:rsidRPr="00CA140A">
        <w:rPr>
          <w:rFonts w:hint="cs"/>
          <w:b/>
          <w:bCs/>
          <w:u w:val="single"/>
          <w:rtl/>
        </w:rPr>
        <w:t>3-</w:t>
      </w:r>
      <w:r w:rsidRPr="00CA140A">
        <w:rPr>
          <w:rFonts w:hint="cs"/>
          <w:b/>
          <w:bCs/>
          <w:u w:val="single"/>
          <w:rtl/>
        </w:rPr>
        <w:t>א:</w:t>
      </w:r>
    </w:p>
    <w:p w14:paraId="4EBFE8E3" w14:textId="3A2A962D" w:rsidR="00EF09BA" w:rsidRDefault="00EF09BA" w:rsidP="00B85305">
      <w:pPr>
        <w:bidi/>
        <w:spacing w:after="0" w:line="360" w:lineRule="auto"/>
      </w:pPr>
      <w:r>
        <w:rPr>
          <w:rFonts w:hint="cs"/>
          <w:rtl/>
        </w:rPr>
        <w:t xml:space="preserve">נמיין את </w:t>
      </w:r>
      <w:r>
        <w:t>k</w:t>
      </w:r>
      <w:r>
        <w:rPr>
          <w:rFonts w:hint="cs"/>
          <w:rtl/>
        </w:rPr>
        <w:t xml:space="preserve"> איברי </w:t>
      </w:r>
      <w:r>
        <w:t>B</w:t>
      </w:r>
      <w:r>
        <w:rPr>
          <w:rFonts w:hint="cs"/>
          <w:rtl/>
        </w:rPr>
        <w:t xml:space="preserve"> במיון מיזוג ב</w:t>
      </w:r>
      <w:r w:rsidR="00B85305">
        <w:rPr>
          <w:rFonts w:hint="cs"/>
          <w:rtl/>
        </w:rPr>
        <w:t xml:space="preserve">סיבוכיות </w:t>
      </w:r>
      <w:r>
        <w:rPr>
          <w:rFonts w:hint="cs"/>
          <w:rtl/>
        </w:rPr>
        <w:t xml:space="preserve">זמן- </w:t>
      </w:r>
      <w:r w:rsidR="00B85305">
        <w:rPr>
          <w:rFonts w:hint="cs"/>
          <w:rtl/>
        </w:rPr>
        <w:t>(</w:t>
      </w:r>
      <w:r w:rsidR="00B85305">
        <w:t>Θ(</w:t>
      </w:r>
      <w:proofErr w:type="spellStart"/>
      <w:r w:rsidR="00B85305">
        <w:t>k</w:t>
      </w:r>
      <w:r>
        <w:t>logk</w:t>
      </w:r>
      <w:proofErr w:type="spellEnd"/>
    </w:p>
    <w:p w14:paraId="09A3E00C" w14:textId="3047BF0F" w:rsidR="00EF09BA" w:rsidRDefault="005A44BE" w:rsidP="00B85305">
      <w:pPr>
        <w:bidi/>
        <w:spacing w:after="0" w:line="360" w:lineRule="auto"/>
        <w:rPr>
          <w:rtl/>
        </w:rPr>
      </w:pPr>
      <w:r>
        <w:rPr>
          <w:rFonts w:hint="cs"/>
          <w:rtl/>
        </w:rPr>
        <w:t xml:space="preserve">אפשרות א - </w:t>
      </w:r>
      <w:r w:rsidR="00EF09BA">
        <w:rPr>
          <w:rFonts w:hint="cs"/>
          <w:rtl/>
        </w:rPr>
        <w:t>ניקח את האיבר האמצעי מ-</w:t>
      </w:r>
      <w:r w:rsidR="00EF09BA">
        <w:t>B</w:t>
      </w:r>
      <w:r w:rsidR="00EF09BA">
        <w:rPr>
          <w:rFonts w:hint="cs"/>
          <w:rtl/>
        </w:rPr>
        <w:t xml:space="preserve"> הממוין בתור 'איבר ציר' ונבצע לפיו </w:t>
      </w:r>
      <w:r w:rsidR="00EF09BA">
        <w:t>partition</w:t>
      </w:r>
      <w:r w:rsidR="00EF09BA">
        <w:rPr>
          <w:rFonts w:hint="cs"/>
          <w:rtl/>
        </w:rPr>
        <w:t xml:space="preserve"> במערך </w:t>
      </w:r>
      <w:r w:rsidR="00EF09BA">
        <w:t>A</w:t>
      </w:r>
      <w:r w:rsidR="002E0CAE">
        <w:rPr>
          <w:rFonts w:hint="cs"/>
          <w:rtl/>
        </w:rPr>
        <w:t xml:space="preserve"> </w:t>
      </w:r>
      <w:r w:rsidR="00EF09BA">
        <w:rPr>
          <w:rFonts w:hint="cs"/>
          <w:rtl/>
        </w:rPr>
        <w:t>נמשיך ברקורסיה בשני תתי המערכים</w:t>
      </w:r>
      <w:r w:rsidR="002E0CAE">
        <w:rPr>
          <w:rFonts w:hint="cs"/>
          <w:rtl/>
        </w:rPr>
        <w:t>.</w:t>
      </w:r>
    </w:p>
    <w:p w14:paraId="5F94053F" w14:textId="5C50D662" w:rsidR="00B85305" w:rsidRDefault="005A44BE" w:rsidP="00B85305">
      <w:pPr>
        <w:bidi/>
        <w:spacing w:after="0" w:line="360" w:lineRule="auto"/>
        <w:rPr>
          <w:rtl/>
        </w:rPr>
      </w:pPr>
      <w:r>
        <w:rPr>
          <w:rFonts w:hint="cs"/>
          <w:rtl/>
        </w:rPr>
        <w:t xml:space="preserve">אפשרות ב </w:t>
      </w:r>
      <w:r>
        <w:rPr>
          <w:rtl/>
        </w:rPr>
        <w:t>–</w:t>
      </w:r>
      <w:r>
        <w:rPr>
          <w:rFonts w:hint="cs"/>
          <w:rtl/>
        </w:rPr>
        <w:t xml:space="preserve"> לכל איבר ב-</w:t>
      </w:r>
      <w:r>
        <w:t>A</w:t>
      </w:r>
      <w:r>
        <w:rPr>
          <w:rFonts w:hint="cs"/>
          <w:rtl/>
        </w:rPr>
        <w:t xml:space="preserve"> נבצע חיפוש בינרי ב-</w:t>
      </w:r>
      <w:r>
        <w:t>B</w:t>
      </w:r>
      <w:r>
        <w:rPr>
          <w:rFonts w:hint="cs"/>
          <w:rtl/>
        </w:rPr>
        <w:t xml:space="preserve"> ו</w:t>
      </w:r>
      <w:r w:rsidR="002E0CAE">
        <w:rPr>
          <w:rFonts w:hint="cs"/>
          <w:rtl/>
        </w:rPr>
        <w:t>נקדם מערך מונים. ואז נבנה מערך חדש לפי הערכים ומערך המונים.</w:t>
      </w:r>
    </w:p>
    <w:p w14:paraId="6ED6EBAC" w14:textId="0ED013CB" w:rsidR="00EF09BA" w:rsidRDefault="00B85305" w:rsidP="00B85305">
      <w:pPr>
        <w:bidi/>
        <w:spacing w:after="0" w:line="360" w:lineRule="auto"/>
        <w:rPr>
          <w:rtl/>
        </w:rPr>
      </w:pPr>
      <w:r>
        <w:rPr>
          <w:rFonts w:hint="cs"/>
          <w:rtl/>
        </w:rPr>
        <w:t xml:space="preserve">סיבוכיות </w:t>
      </w:r>
      <w:r w:rsidR="00EF09BA">
        <w:rPr>
          <w:rFonts w:hint="cs"/>
          <w:rtl/>
        </w:rPr>
        <w:t>זמן ה</w:t>
      </w:r>
      <w:r>
        <w:rPr>
          <w:rFonts w:hint="cs"/>
          <w:rtl/>
        </w:rPr>
        <w:t>ריצה (</w:t>
      </w:r>
      <w:r>
        <w:t>O(</w:t>
      </w:r>
      <w:proofErr w:type="spellStart"/>
      <w:r>
        <w:t>n</w:t>
      </w:r>
      <w:r w:rsidR="00EF09BA">
        <w:t>logk</w:t>
      </w:r>
      <w:proofErr w:type="spellEnd"/>
    </w:p>
    <w:p w14:paraId="2B49F50D" w14:textId="77777777" w:rsidR="00CA140A" w:rsidRDefault="00CA140A" w:rsidP="00B85305">
      <w:pPr>
        <w:bidi/>
        <w:spacing w:after="120" w:line="240" w:lineRule="auto"/>
        <w:rPr>
          <w:rtl/>
        </w:rPr>
      </w:pPr>
    </w:p>
    <w:p w14:paraId="4927D7C5" w14:textId="2F3A2F35" w:rsidR="001417B2" w:rsidRPr="00CA140A" w:rsidRDefault="001417B2" w:rsidP="00B85305">
      <w:pPr>
        <w:pStyle w:val="a9"/>
        <w:numPr>
          <w:ilvl w:val="0"/>
          <w:numId w:val="3"/>
        </w:numPr>
        <w:bidi/>
        <w:spacing w:after="0" w:line="240" w:lineRule="auto"/>
        <w:ind w:left="357" w:hanging="357"/>
        <w:contextualSpacing w:val="0"/>
      </w:pPr>
      <w:r w:rsidRPr="00CA140A">
        <w:rPr>
          <w:rFonts w:hint="cs"/>
          <w:rtl/>
        </w:rPr>
        <w:t xml:space="preserve">נתייחס למערך הממוין </w:t>
      </w:r>
      <m:oMath>
        <m:r>
          <w:rPr>
            <w:rFonts w:ascii="Cambria Math" w:hAnsi="Cambria Math"/>
          </w:rPr>
          <m:t>A</m:t>
        </m:r>
      </m:oMath>
      <w:r w:rsidRPr="00CA140A">
        <w:rPr>
          <w:rFonts w:hint="cs"/>
          <w:rtl/>
        </w:rPr>
        <w:t xml:space="preserve"> </w:t>
      </w:r>
      <w:r w:rsidRPr="00CA140A">
        <w:rPr>
          <w:rFonts w:hint="cs"/>
          <w:u w:val="single"/>
          <w:rtl/>
        </w:rPr>
        <w:t>שהתקבל</w:t>
      </w:r>
      <w:r w:rsidRPr="00CA140A">
        <w:rPr>
          <w:rFonts w:hint="cs"/>
          <w:rtl/>
        </w:rPr>
        <w:t xml:space="preserve"> מסעיף א</w:t>
      </w:r>
      <w:r w:rsidR="0034343C" w:rsidRPr="00CA140A">
        <w:rPr>
          <w:rFonts w:hint="cs"/>
          <w:rtl/>
        </w:rPr>
        <w:t>'</w:t>
      </w:r>
      <w:r w:rsidRPr="00CA140A">
        <w:rPr>
          <w:rFonts w:hint="cs"/>
          <w:rtl/>
        </w:rPr>
        <w:t xml:space="preserve"> ולקבוצה </w:t>
      </w:r>
      <m:oMath>
        <m:r>
          <w:rPr>
            <w:rFonts w:ascii="Cambria Math" w:hAnsi="Cambria Math"/>
          </w:rPr>
          <m:t>B</m:t>
        </m:r>
      </m:oMath>
      <w:r w:rsidRPr="00CA140A">
        <w:rPr>
          <w:rFonts w:hint="cs"/>
          <w:rtl/>
        </w:rPr>
        <w:t xml:space="preserve"> כמוגדר לעיל. </w:t>
      </w:r>
    </w:p>
    <w:p w14:paraId="188D802D" w14:textId="77777777" w:rsidR="001417B2" w:rsidRPr="00CA140A" w:rsidRDefault="001417B2" w:rsidP="00B85305">
      <w:pPr>
        <w:pStyle w:val="a9"/>
        <w:bidi/>
        <w:spacing w:after="0" w:line="240" w:lineRule="auto"/>
        <w:ind w:left="360"/>
        <w:contextualSpacing w:val="0"/>
        <w:rPr>
          <w:rtl/>
        </w:rPr>
      </w:pPr>
      <w:r w:rsidRPr="00CA140A">
        <w:rPr>
          <w:rFonts w:hint="cs"/>
          <w:rtl/>
        </w:rPr>
        <w:t xml:space="preserve">נגדיר </w:t>
      </w:r>
      <w:r w:rsidRPr="00CA140A">
        <w:rPr>
          <w:rFonts w:hint="cs"/>
          <w:u w:val="single"/>
          <w:rtl/>
        </w:rPr>
        <w:t>ריבוי</w:t>
      </w:r>
      <w:r w:rsidRPr="00CA140A">
        <w:rPr>
          <w:rFonts w:hint="cs"/>
          <w:rtl/>
        </w:rPr>
        <w:t xml:space="preserve"> של ערך במערך כמספר מופעיו במערך.</w:t>
      </w:r>
    </w:p>
    <w:p w14:paraId="077B0F80" w14:textId="6631E210" w:rsidR="001417B2" w:rsidRPr="00CA140A" w:rsidRDefault="001417B2" w:rsidP="00B85305">
      <w:pPr>
        <w:pStyle w:val="a9"/>
        <w:numPr>
          <w:ilvl w:val="0"/>
          <w:numId w:val="2"/>
        </w:numPr>
        <w:bidi/>
        <w:spacing w:after="0" w:line="240" w:lineRule="auto"/>
        <w:ind w:left="1080"/>
      </w:pPr>
      <w:r w:rsidRPr="00CA140A">
        <w:rPr>
          <w:rFonts w:hint="cs"/>
          <w:b/>
          <w:bCs/>
          <w:rtl/>
        </w:rPr>
        <w:t xml:space="preserve">תארי </w:t>
      </w:r>
      <w:r w:rsidRPr="00CA140A">
        <w:rPr>
          <w:rFonts w:hint="cs"/>
          <w:rtl/>
        </w:rPr>
        <w:t xml:space="preserve">אלגוריתם המקבל את המערך הממוין </w:t>
      </w:r>
      <m:oMath>
        <m:r>
          <w:rPr>
            <w:rFonts w:ascii="Cambria Math" w:hAnsi="Cambria Math"/>
          </w:rPr>
          <m:t>A</m:t>
        </m:r>
      </m:oMath>
      <w:r w:rsidRPr="00CA140A">
        <w:rPr>
          <w:rFonts w:hint="cs"/>
          <w:rtl/>
        </w:rPr>
        <w:t xml:space="preserve"> ומספר </w:t>
      </w:r>
      <m:oMath>
        <m:r>
          <w:rPr>
            <w:rFonts w:ascii="Cambria Math" w:hAnsi="Cambria Math"/>
          </w:rPr>
          <m:t>x∈B</m:t>
        </m:r>
      </m:oMath>
      <w:r w:rsidR="0034343C" w:rsidRPr="00CA140A">
        <w:rPr>
          <w:rFonts w:hint="cs"/>
          <w:rtl/>
        </w:rPr>
        <w:t>,</w:t>
      </w:r>
      <w:r w:rsidRPr="00CA140A">
        <w:rPr>
          <w:rFonts w:hint="cs"/>
          <w:rtl/>
        </w:rPr>
        <w:t xml:space="preserve"> ומחזיר את הריבוי של </w:t>
      </w:r>
      <w:r w:rsidRPr="00CA140A">
        <w:t xml:space="preserve"> </w:t>
      </w:r>
      <m:oMath>
        <m:r>
          <w:rPr>
            <w:rFonts w:ascii="Cambria Math" w:hAnsi="Cambria Math"/>
          </w:rPr>
          <m:t>x</m:t>
        </m:r>
      </m:oMath>
      <w:r w:rsidRPr="00CA140A">
        <w:t xml:space="preserve"> </w:t>
      </w:r>
      <w:r w:rsidRPr="00CA140A">
        <w:rPr>
          <w:rFonts w:hint="cs"/>
          <w:rtl/>
        </w:rPr>
        <w:t xml:space="preserve"> במערך </w:t>
      </w:r>
      <m:oMath>
        <m:r>
          <w:rPr>
            <w:rFonts w:ascii="Cambria Math" w:hAnsi="Cambria Math"/>
          </w:rPr>
          <m:t>A</m:t>
        </m:r>
      </m:oMath>
      <w:r w:rsidRPr="00CA140A">
        <w:rPr>
          <w:rFonts w:hint="cs"/>
          <w:rtl/>
        </w:rPr>
        <w:t xml:space="preserve">. סיבוכיות זמן הריצה הנדרשת היא </w:t>
      </w:r>
      <m:oMath>
        <m:r>
          <w:rPr>
            <w:rFonts w:ascii="Cambria Math" w:hAnsi="Cambria Math"/>
          </w:rPr>
          <m:t>Ο</m:t>
        </m:r>
        <m:d>
          <m:dPr>
            <m:ctrlPr>
              <w:rPr>
                <w:rFonts w:ascii="Cambria Math" w:hAnsi="Cambria Math"/>
                <w:i/>
              </w:rPr>
            </m:ctrlPr>
          </m:dPr>
          <m:e>
            <m:func>
              <m:funcPr>
                <m:ctrlPr>
                  <w:rPr>
                    <w:rFonts w:ascii="Cambria Math" w:hAnsi="Cambria Math"/>
                    <w:i/>
                  </w:rPr>
                </m:ctrlPr>
              </m:funcPr>
              <m:fName>
                <m:r>
                  <m:rPr>
                    <m:sty m:val="p"/>
                  </m:rPr>
                  <w:rPr>
                    <w:rFonts w:ascii="Cambria Math" w:hAnsi="Cambria Math"/>
                  </w:rPr>
                  <m:t>log</m:t>
                </m:r>
              </m:fName>
              <m:e>
                <m:r>
                  <w:rPr>
                    <w:rFonts w:ascii="Cambria Math" w:hAnsi="Cambria Math"/>
                  </w:rPr>
                  <m:t>n</m:t>
                </m:r>
              </m:e>
            </m:func>
          </m:e>
        </m:d>
      </m:oMath>
      <w:r w:rsidRPr="00CA140A">
        <w:rPr>
          <w:rFonts w:hint="cs"/>
          <w:rtl/>
        </w:rPr>
        <w:t>.</w:t>
      </w:r>
    </w:p>
    <w:p w14:paraId="170E4A1D" w14:textId="76BE276A" w:rsidR="001417B2" w:rsidRPr="00CA140A" w:rsidRDefault="001417B2" w:rsidP="00B85305">
      <w:pPr>
        <w:pStyle w:val="a9"/>
        <w:numPr>
          <w:ilvl w:val="0"/>
          <w:numId w:val="2"/>
        </w:numPr>
        <w:bidi/>
        <w:spacing w:after="0" w:line="240" w:lineRule="auto"/>
        <w:ind w:left="1080"/>
        <w:jc w:val="both"/>
      </w:pPr>
      <w:r w:rsidRPr="00CA140A">
        <w:rPr>
          <w:rFonts w:hint="cs"/>
          <w:b/>
          <w:bCs/>
          <w:rtl/>
        </w:rPr>
        <w:t xml:space="preserve">תארי </w:t>
      </w:r>
      <w:r w:rsidRPr="00CA140A">
        <w:rPr>
          <w:rFonts w:hint="cs"/>
          <w:rtl/>
        </w:rPr>
        <w:t xml:space="preserve">אלגוריתם המקבל את המערך הממוין </w:t>
      </w:r>
      <m:oMath>
        <m:r>
          <w:rPr>
            <w:rFonts w:ascii="Cambria Math" w:hAnsi="Cambria Math"/>
          </w:rPr>
          <m:t>A</m:t>
        </m:r>
      </m:oMath>
      <w:r w:rsidRPr="00CA140A">
        <w:rPr>
          <w:rFonts w:hint="cs"/>
          <w:rtl/>
        </w:rPr>
        <w:t xml:space="preserve"> ואינדקס </w:t>
      </w:r>
      <m:oMath>
        <m:r>
          <w:rPr>
            <w:rFonts w:ascii="Cambria Math" w:hAnsi="Cambria Math"/>
          </w:rPr>
          <m:t>i</m:t>
        </m:r>
      </m:oMath>
      <w:r w:rsidRPr="00CA140A">
        <w:rPr>
          <w:rFonts w:hint="cs"/>
          <w:rtl/>
        </w:rPr>
        <w:t xml:space="preserve"> </w:t>
      </w:r>
      <m:oMath>
        <m:d>
          <m:dPr>
            <m:ctrlPr>
              <w:rPr>
                <w:rFonts w:ascii="Cambria Math" w:hAnsi="Cambria Math"/>
                <w:i/>
              </w:rPr>
            </m:ctrlPr>
          </m:dPr>
          <m:e>
            <m:r>
              <w:rPr>
                <w:rFonts w:ascii="Cambria Math" w:hAnsi="Cambria Math"/>
              </w:rPr>
              <m:t xml:space="preserve">1≤i≤n </m:t>
            </m:r>
          </m:e>
        </m:d>
      </m:oMath>
      <w:r w:rsidRPr="00CA140A">
        <w:rPr>
          <w:rFonts w:hint="cs"/>
          <w:rtl/>
        </w:rPr>
        <w:t>, ומחזיר את הריבוי של ה</w:t>
      </w:r>
      <w:r w:rsidR="0034343C" w:rsidRPr="00CA140A">
        <w:rPr>
          <w:rFonts w:hint="cs"/>
          <w:rtl/>
        </w:rPr>
        <w:t>ערך</w:t>
      </w:r>
      <w:r w:rsidRPr="00CA140A">
        <w:t xml:space="preserve"> </w:t>
      </w:r>
      <m:oMath>
        <m:r>
          <w:rPr>
            <w:rFonts w:ascii="Cambria Math" w:hAnsi="Cambria Math"/>
          </w:rPr>
          <m:t>A</m:t>
        </m:r>
        <m:d>
          <m:dPr>
            <m:begChr m:val="["/>
            <m:endChr m:val="]"/>
            <m:ctrlPr>
              <w:rPr>
                <w:rFonts w:ascii="Cambria Math" w:hAnsi="Cambria Math"/>
                <w:i/>
              </w:rPr>
            </m:ctrlPr>
          </m:dPr>
          <m:e>
            <m:r>
              <w:rPr>
                <w:rFonts w:ascii="Cambria Math" w:hAnsi="Cambria Math"/>
              </w:rPr>
              <m:t>i</m:t>
            </m:r>
          </m:e>
        </m:d>
      </m:oMath>
      <w:r w:rsidRPr="00CA140A">
        <w:t xml:space="preserve"> </w:t>
      </w:r>
      <w:r w:rsidRPr="00CA140A">
        <w:rPr>
          <w:rFonts w:hint="cs"/>
          <w:rtl/>
        </w:rPr>
        <w:t xml:space="preserve"> במערך </w:t>
      </w:r>
      <m:oMath>
        <m:r>
          <w:rPr>
            <w:rFonts w:ascii="Cambria Math" w:hAnsi="Cambria Math"/>
          </w:rPr>
          <m:t>A</m:t>
        </m:r>
      </m:oMath>
      <w:r w:rsidRPr="00CA140A">
        <w:rPr>
          <w:rFonts w:hint="cs"/>
          <w:rtl/>
        </w:rPr>
        <w:t xml:space="preserve">. סיבוכיות זמן הריצה הנדרשת היא </w:t>
      </w:r>
      <m:oMath>
        <m:r>
          <w:rPr>
            <w:rFonts w:ascii="Cambria Math" w:hAnsi="Cambria Math"/>
          </w:rPr>
          <m:t>Ο</m:t>
        </m:r>
        <m:d>
          <m:dPr>
            <m:ctrlPr>
              <w:rPr>
                <w:rFonts w:ascii="Cambria Math" w:hAnsi="Cambria Math"/>
                <w:i/>
              </w:rPr>
            </m:ctrlPr>
          </m:dPr>
          <m:e>
            <m:func>
              <m:funcPr>
                <m:ctrlPr>
                  <w:rPr>
                    <w:rFonts w:ascii="Cambria Math" w:hAnsi="Cambria Math"/>
                    <w:i/>
                  </w:rPr>
                </m:ctrlPr>
              </m:funcPr>
              <m:fName>
                <m:r>
                  <m:rPr>
                    <m:sty m:val="p"/>
                  </m:rPr>
                  <w:rPr>
                    <w:rFonts w:ascii="Cambria Math" w:hAnsi="Cambria Math"/>
                  </w:rPr>
                  <m:t>log</m:t>
                </m:r>
              </m:fName>
              <m:e>
                <m:r>
                  <w:rPr>
                    <w:rFonts w:ascii="Cambria Math" w:hAnsi="Cambria Math"/>
                  </w:rPr>
                  <m:t>r</m:t>
                </m:r>
              </m:e>
            </m:func>
          </m:e>
        </m:d>
      </m:oMath>
      <w:r w:rsidRPr="00CA140A">
        <w:t xml:space="preserve"> </w:t>
      </w:r>
      <w:r w:rsidRPr="00CA140A">
        <w:rPr>
          <w:rFonts w:hint="cs"/>
          <w:rtl/>
        </w:rPr>
        <w:t xml:space="preserve">כאשר </w:t>
      </w:r>
      <m:oMath>
        <m:r>
          <w:rPr>
            <w:rFonts w:ascii="Cambria Math" w:hAnsi="Cambria Math"/>
          </w:rPr>
          <m:t>r</m:t>
        </m:r>
      </m:oMath>
      <w:r w:rsidRPr="00CA140A">
        <w:rPr>
          <w:rFonts w:hint="cs"/>
          <w:rtl/>
        </w:rPr>
        <w:t xml:space="preserve"> הוא הריבוי של </w:t>
      </w:r>
      <m:oMath>
        <m:r>
          <w:rPr>
            <w:rFonts w:ascii="Cambria Math" w:hAnsi="Cambria Math"/>
          </w:rPr>
          <m:t>A</m:t>
        </m:r>
        <m:d>
          <m:dPr>
            <m:begChr m:val="["/>
            <m:endChr m:val="]"/>
            <m:ctrlPr>
              <w:rPr>
                <w:rFonts w:ascii="Cambria Math" w:hAnsi="Cambria Math"/>
                <w:i/>
              </w:rPr>
            </m:ctrlPr>
          </m:dPr>
          <m:e>
            <m:r>
              <w:rPr>
                <w:rFonts w:ascii="Cambria Math" w:hAnsi="Cambria Math"/>
              </w:rPr>
              <m:t>i</m:t>
            </m:r>
          </m:e>
        </m:d>
      </m:oMath>
      <w:r w:rsidRPr="00CA140A">
        <w:rPr>
          <w:rFonts w:hint="cs"/>
          <w:rtl/>
        </w:rPr>
        <w:t xml:space="preserve"> במערך.</w:t>
      </w:r>
    </w:p>
    <w:p w14:paraId="508ED94A" w14:textId="77777777" w:rsidR="00B85305" w:rsidRDefault="00B85305" w:rsidP="00B85305">
      <w:pPr>
        <w:bidi/>
        <w:spacing w:after="0" w:line="240" w:lineRule="auto"/>
        <w:rPr>
          <w:b/>
          <w:bCs/>
          <w:u w:val="single"/>
          <w:rtl/>
        </w:rPr>
      </w:pPr>
    </w:p>
    <w:p w14:paraId="4A83C634" w14:textId="3D46649E" w:rsidR="00BA7E3A" w:rsidRPr="00BA7E3A" w:rsidRDefault="00BA7E3A" w:rsidP="00B85305">
      <w:pPr>
        <w:bidi/>
        <w:spacing w:after="0" w:line="360" w:lineRule="auto"/>
        <w:rPr>
          <w:b/>
          <w:bCs/>
          <w:u w:val="single"/>
          <w:rtl/>
        </w:rPr>
      </w:pPr>
      <w:r w:rsidRPr="00BA7E3A">
        <w:rPr>
          <w:rFonts w:hint="cs"/>
          <w:b/>
          <w:bCs/>
          <w:u w:val="single"/>
          <w:rtl/>
        </w:rPr>
        <w:t xml:space="preserve">פתרון </w:t>
      </w:r>
      <w:r w:rsidR="000703CC">
        <w:rPr>
          <w:rFonts w:hint="cs"/>
          <w:b/>
          <w:bCs/>
          <w:u w:val="single"/>
          <w:rtl/>
        </w:rPr>
        <w:t xml:space="preserve">סעיף </w:t>
      </w:r>
      <w:r w:rsidR="00AB3CA5">
        <w:rPr>
          <w:rFonts w:hint="cs"/>
          <w:b/>
          <w:bCs/>
          <w:u w:val="single"/>
          <w:rtl/>
        </w:rPr>
        <w:t>3-</w:t>
      </w:r>
      <w:r w:rsidRPr="00BA7E3A">
        <w:rPr>
          <w:rFonts w:hint="cs"/>
          <w:b/>
          <w:bCs/>
          <w:u w:val="single"/>
          <w:rtl/>
        </w:rPr>
        <w:t>ב</w:t>
      </w:r>
      <w:r>
        <w:rPr>
          <w:rFonts w:hint="cs"/>
          <w:b/>
          <w:bCs/>
          <w:u w:val="single"/>
          <w:rtl/>
        </w:rPr>
        <w:t xml:space="preserve">: (ב 1 </w:t>
      </w:r>
      <w:r>
        <w:rPr>
          <w:b/>
          <w:bCs/>
          <w:u w:val="single"/>
          <w:rtl/>
        </w:rPr>
        <w:t>–</w:t>
      </w:r>
      <w:r>
        <w:rPr>
          <w:rFonts w:hint="cs"/>
          <w:b/>
          <w:bCs/>
          <w:u w:val="single"/>
          <w:rtl/>
        </w:rPr>
        <w:t xml:space="preserve"> 6 נקודות. ב 2 </w:t>
      </w:r>
      <w:r>
        <w:rPr>
          <w:b/>
          <w:bCs/>
          <w:u w:val="single"/>
          <w:rtl/>
        </w:rPr>
        <w:t>–</w:t>
      </w:r>
      <w:r>
        <w:rPr>
          <w:rFonts w:hint="cs"/>
          <w:b/>
          <w:bCs/>
          <w:u w:val="single"/>
          <w:rtl/>
        </w:rPr>
        <w:t xml:space="preserve"> 6 נקודות)</w:t>
      </w:r>
    </w:p>
    <w:p w14:paraId="2F178CA5" w14:textId="3C5799C6" w:rsidR="00EF09BA" w:rsidRDefault="00BA7E3A" w:rsidP="00B85305">
      <w:pPr>
        <w:bidi/>
        <w:spacing w:after="0" w:line="360" w:lineRule="auto"/>
        <w:rPr>
          <w:rtl/>
        </w:rPr>
      </w:pPr>
      <w:r>
        <w:rPr>
          <w:rFonts w:hint="cs"/>
          <w:rtl/>
        </w:rPr>
        <w:t>1</w:t>
      </w:r>
      <w:r w:rsidR="00EF09BA">
        <w:rPr>
          <w:rFonts w:hint="cs"/>
          <w:rtl/>
        </w:rPr>
        <w:t>. 2 וריאציות על חיפוש בינרי ל-</w:t>
      </w:r>
      <w:r w:rsidR="00EF09BA">
        <w:t>x</w:t>
      </w:r>
      <w:r w:rsidR="00EF09BA">
        <w:rPr>
          <w:rFonts w:hint="cs"/>
          <w:rtl/>
        </w:rPr>
        <w:t xml:space="preserve"> בתוך </w:t>
      </w:r>
      <w:r w:rsidR="00EF09BA">
        <w:t>A</w:t>
      </w:r>
      <w:r w:rsidR="00EF09BA">
        <w:rPr>
          <w:rFonts w:hint="cs"/>
          <w:rtl/>
        </w:rPr>
        <w:t xml:space="preserve"> </w:t>
      </w:r>
      <w:r w:rsidR="00EF09BA">
        <w:rPr>
          <w:rtl/>
        </w:rPr>
        <w:t>–</w:t>
      </w:r>
      <w:r w:rsidR="00EF09BA">
        <w:rPr>
          <w:rFonts w:hint="cs"/>
          <w:rtl/>
        </w:rPr>
        <w:t xml:space="preserve"> עד שיש גדול מימינו, ואז עד שיש קטן משמאלו.</w:t>
      </w:r>
    </w:p>
    <w:p w14:paraId="7E1A3F73" w14:textId="5EBB3089" w:rsidR="00EF09BA" w:rsidRDefault="00EF09BA" w:rsidP="00B85305">
      <w:pPr>
        <w:bidi/>
        <w:spacing w:after="0" w:line="360" w:lineRule="auto"/>
        <w:rPr>
          <w:rtl/>
        </w:rPr>
      </w:pPr>
      <w:r>
        <w:rPr>
          <w:rFonts w:hint="cs"/>
          <w:rtl/>
        </w:rPr>
        <w:t xml:space="preserve">2. חיפוש בצעד בינרי ימינה ושמאלה </w:t>
      </w:r>
      <w:r w:rsidR="00BA7E3A">
        <w:rPr>
          <w:rFonts w:hint="cs"/>
          <w:rtl/>
        </w:rPr>
        <w:t xml:space="preserve">למציאת תת המערך המכיל את כל המופעי הערך. </w:t>
      </w:r>
      <w:r>
        <w:rPr>
          <w:rFonts w:hint="cs"/>
          <w:rtl/>
        </w:rPr>
        <w:t xml:space="preserve">ואז חיפוש בינרי למציאת </w:t>
      </w:r>
      <w:r w:rsidR="00BA7E3A">
        <w:rPr>
          <w:rFonts w:hint="cs"/>
          <w:rtl/>
        </w:rPr>
        <w:t>המופע האחרון/הראשון של הערך, אפשרי בעזרת סעיף קודם.</w:t>
      </w:r>
    </w:p>
    <w:p w14:paraId="28A49290" w14:textId="77777777" w:rsidR="00B85305" w:rsidRDefault="00B85305" w:rsidP="00B85305">
      <w:pPr>
        <w:bidi/>
        <w:spacing w:after="0" w:line="360" w:lineRule="auto"/>
        <w:rPr>
          <w:rtl/>
        </w:rPr>
      </w:pPr>
    </w:p>
    <w:p w14:paraId="1A3DFF3F" w14:textId="567B265A" w:rsidR="001417B2" w:rsidRPr="00CA140A" w:rsidRDefault="001417B2" w:rsidP="00B85305">
      <w:pPr>
        <w:pStyle w:val="a9"/>
        <w:numPr>
          <w:ilvl w:val="0"/>
          <w:numId w:val="3"/>
        </w:numPr>
        <w:bidi/>
        <w:spacing w:after="0" w:line="240" w:lineRule="auto"/>
        <w:ind w:hanging="357"/>
        <w:contextualSpacing w:val="0"/>
      </w:pPr>
      <w:r w:rsidRPr="00CA140A">
        <w:rPr>
          <w:rFonts w:hint="cs"/>
          <w:rtl/>
        </w:rPr>
        <w:t xml:space="preserve">נתון מערך </w:t>
      </w:r>
      <m:oMath>
        <m:r>
          <w:rPr>
            <w:rFonts w:ascii="Cambria Math" w:hAnsi="Cambria Math"/>
          </w:rPr>
          <m:t>D</m:t>
        </m:r>
      </m:oMath>
      <w:r w:rsidRPr="00CA140A">
        <w:rPr>
          <w:rFonts w:hint="cs"/>
          <w:rtl/>
        </w:rPr>
        <w:t xml:space="preserve"> באורך </w:t>
      </w:r>
      <m:oMath>
        <m:r>
          <w:rPr>
            <w:rFonts w:ascii="Cambria Math" w:hAnsi="Cambria Math"/>
          </w:rPr>
          <m:t>n</m:t>
        </m:r>
      </m:oMath>
      <w:r w:rsidRPr="00CA140A">
        <w:rPr>
          <w:rFonts w:hint="cs"/>
          <w:rtl/>
        </w:rPr>
        <w:t xml:space="preserve"> שכל איבריו הם מספרים טבעיים מהתחום </w:t>
      </w:r>
      <m:oMath>
        <m:d>
          <m:dPr>
            <m:begChr m:val="["/>
            <m:endChr m:val="]"/>
            <m:ctrlPr>
              <w:rPr>
                <w:rFonts w:ascii="Cambria Math" w:hAnsi="Cambria Math"/>
                <w:i/>
              </w:rPr>
            </m:ctrlPr>
          </m:dPr>
          <m:e>
            <m:r>
              <w:rPr>
                <w:rFonts w:ascii="Cambria Math" w:hAnsi="Cambria Math"/>
              </w:rPr>
              <m:t>c..d</m:t>
            </m:r>
          </m:e>
        </m:d>
      </m:oMath>
      <w:r w:rsidRPr="00CA140A">
        <w:rPr>
          <w:rFonts w:hint="cs"/>
          <w:rtl/>
        </w:rPr>
        <w:t xml:space="preserve">. </w:t>
      </w:r>
      <w:r w:rsidRPr="00CA140A">
        <w:t xml:space="preserve"> </w:t>
      </w:r>
      <m:oMath>
        <m:r>
          <w:rPr>
            <w:rFonts w:ascii="Cambria Math" w:hAnsi="Cambria Math"/>
          </w:rPr>
          <m:t>c</m:t>
        </m:r>
      </m:oMath>
      <w:r w:rsidRPr="00CA140A">
        <w:t xml:space="preserve"> </w:t>
      </w:r>
      <w:r w:rsidRPr="00CA140A">
        <w:rPr>
          <w:rFonts w:hint="cs"/>
          <w:rtl/>
        </w:rPr>
        <w:t xml:space="preserve">ו- </w:t>
      </w:r>
      <m:oMath>
        <m:r>
          <w:rPr>
            <w:rFonts w:ascii="Cambria Math" w:hAnsi="Cambria Math"/>
          </w:rPr>
          <m:t>d</m:t>
        </m:r>
      </m:oMath>
      <w:r w:rsidRPr="00CA140A">
        <w:t xml:space="preserve"> </w:t>
      </w:r>
      <w:r w:rsidRPr="00CA140A">
        <w:rPr>
          <w:rFonts w:hint="cs"/>
          <w:rtl/>
        </w:rPr>
        <w:t xml:space="preserve"> אינם נתונים, אך ידוע כי גודל התחום אינו עולה על </w:t>
      </w:r>
      <m:oMath>
        <m:r>
          <w:rPr>
            <w:rFonts w:ascii="Cambria Math" w:hAnsi="Cambria Math"/>
          </w:rPr>
          <m:t>n</m:t>
        </m:r>
      </m:oMath>
      <w:r w:rsidRPr="00CA140A">
        <w:rPr>
          <w:rFonts w:hint="cs"/>
          <w:rtl/>
        </w:rPr>
        <w:t>.</w:t>
      </w:r>
    </w:p>
    <w:p w14:paraId="5775DD04" w14:textId="649FA8AB" w:rsidR="001417B2" w:rsidRPr="00CA140A" w:rsidRDefault="00975F3C" w:rsidP="00B85305">
      <w:pPr>
        <w:pStyle w:val="a9"/>
        <w:numPr>
          <w:ilvl w:val="0"/>
          <w:numId w:val="10"/>
        </w:numPr>
        <w:bidi/>
        <w:spacing w:after="0" w:line="240" w:lineRule="auto"/>
        <w:ind w:hanging="357"/>
        <w:jc w:val="both"/>
        <w:rPr>
          <w:rtl/>
        </w:rPr>
      </w:pPr>
      <w:r w:rsidRPr="00CA140A">
        <w:rPr>
          <w:rFonts w:hint="cs"/>
          <w:b/>
          <w:bCs/>
          <w:rtl/>
        </w:rPr>
        <w:t>כתבי</w:t>
      </w:r>
      <w:r w:rsidR="001417B2" w:rsidRPr="00CA140A">
        <w:rPr>
          <w:rFonts w:hint="cs"/>
          <w:rtl/>
        </w:rPr>
        <w:t xml:space="preserve"> אלגוריתם המקבל את המערך </w:t>
      </w:r>
      <m:oMath>
        <m:r>
          <w:rPr>
            <w:rFonts w:ascii="Cambria Math" w:hAnsi="Cambria Math"/>
          </w:rPr>
          <m:t>D</m:t>
        </m:r>
      </m:oMath>
      <w:r w:rsidR="001417B2" w:rsidRPr="00CA140A">
        <w:rPr>
          <w:rFonts w:hint="cs"/>
          <w:rtl/>
        </w:rPr>
        <w:t xml:space="preserve"> </w:t>
      </w:r>
      <w:r w:rsidR="0034343C" w:rsidRPr="00CA140A">
        <w:rPr>
          <w:rFonts w:hint="cs"/>
          <w:rtl/>
        </w:rPr>
        <w:t>ו</w:t>
      </w:r>
      <w:r w:rsidR="001417B2" w:rsidRPr="00CA140A">
        <w:rPr>
          <w:rFonts w:hint="cs"/>
          <w:rtl/>
        </w:rPr>
        <w:t xml:space="preserve">מבצע עליו עיבוד מקדים בסיבוכיות זמן </w:t>
      </w:r>
      <m:oMath>
        <m:r>
          <w:rPr>
            <w:rFonts w:ascii="Cambria Math" w:hAnsi="Cambria Math"/>
          </w:rPr>
          <m:t>Ο</m:t>
        </m:r>
        <m:d>
          <m:dPr>
            <m:ctrlPr>
              <w:rPr>
                <w:rFonts w:ascii="Cambria Math" w:hAnsi="Cambria Math"/>
                <w:i/>
              </w:rPr>
            </m:ctrlPr>
          </m:dPr>
          <m:e>
            <m:r>
              <w:rPr>
                <w:rFonts w:ascii="Cambria Math" w:hAnsi="Cambria Math"/>
              </w:rPr>
              <m:t>n</m:t>
            </m:r>
          </m:e>
        </m:d>
      </m:oMath>
      <w:r w:rsidR="0034343C" w:rsidRPr="00CA140A">
        <w:rPr>
          <w:rFonts w:hint="cs"/>
          <w:rtl/>
        </w:rPr>
        <w:t>,</w:t>
      </w:r>
      <w:r w:rsidR="001417B2" w:rsidRPr="00CA140A">
        <w:rPr>
          <w:rFonts w:hint="cs"/>
          <w:rtl/>
        </w:rPr>
        <w:t xml:space="preserve"> כך שיוכל לענות בזמן קבוע על כל שאילתה מהצורה "כמה מאברי מערך הקלט שייכים לתת התחום </w:t>
      </w:r>
      <m:oMath>
        <m:d>
          <m:dPr>
            <m:begChr m:val="["/>
            <m:endChr m:val="]"/>
            <m:ctrlPr>
              <w:rPr>
                <w:rFonts w:ascii="Cambria Math" w:hAnsi="Cambria Math"/>
                <w:i/>
              </w:rPr>
            </m:ctrlPr>
          </m:dPr>
          <m:e>
            <m:r>
              <w:rPr>
                <w:rFonts w:ascii="Cambria Math" w:hAnsi="Cambria Math"/>
              </w:rPr>
              <m:t>a..b</m:t>
            </m:r>
          </m:e>
        </m:d>
      </m:oMath>
      <w:r w:rsidR="001417B2" w:rsidRPr="00CA140A">
        <w:t xml:space="preserve"> </w:t>
      </w:r>
      <w:r w:rsidR="001417B2" w:rsidRPr="00CA140A">
        <w:rPr>
          <w:rFonts w:hint="cs"/>
          <w:rtl/>
        </w:rPr>
        <w:t>" עבור</w:t>
      </w:r>
      <w:r w:rsidR="0034343C" w:rsidRPr="00CA140A">
        <w:rPr>
          <w:rFonts w:hint="cs"/>
          <w:rtl/>
        </w:rPr>
        <w:t xml:space="preserve"> </w:t>
      </w:r>
      <m:oMath>
        <m:d>
          <m:dPr>
            <m:begChr m:val="["/>
            <m:endChr m:val="]"/>
            <m:ctrlPr>
              <w:rPr>
                <w:rFonts w:ascii="Cambria Math" w:hAnsi="Cambria Math"/>
                <w:i/>
              </w:rPr>
            </m:ctrlPr>
          </m:dPr>
          <m:e>
            <m:r>
              <w:rPr>
                <w:rFonts w:ascii="Cambria Math" w:hAnsi="Cambria Math"/>
              </w:rPr>
              <m:t>a..b</m:t>
            </m:r>
          </m:e>
        </m:d>
        <m:r>
          <w:rPr>
            <w:rFonts w:ascii="Cambria Math" w:hAnsi="Cambria Math"/>
          </w:rPr>
          <m:t>⊆</m:t>
        </m:r>
        <m:d>
          <m:dPr>
            <m:begChr m:val="["/>
            <m:endChr m:val="]"/>
            <m:ctrlPr>
              <w:rPr>
                <w:rFonts w:ascii="Cambria Math" w:hAnsi="Cambria Math"/>
                <w:i/>
              </w:rPr>
            </m:ctrlPr>
          </m:dPr>
          <m:e>
            <m:r>
              <w:rPr>
                <w:rFonts w:ascii="Cambria Math" w:hAnsi="Cambria Math"/>
              </w:rPr>
              <m:t>c..d</m:t>
            </m:r>
          </m:e>
        </m:d>
      </m:oMath>
      <w:r w:rsidR="0034343C" w:rsidRPr="00CA140A">
        <w:rPr>
          <w:rFonts w:hint="cs"/>
          <w:i/>
          <w:rtl/>
        </w:rPr>
        <w:t>.</w:t>
      </w:r>
    </w:p>
    <w:p w14:paraId="025E484D" w14:textId="09D7A634" w:rsidR="001417B2" w:rsidRPr="00CA140A" w:rsidRDefault="001417B2" w:rsidP="00B85305">
      <w:pPr>
        <w:pStyle w:val="a9"/>
        <w:numPr>
          <w:ilvl w:val="0"/>
          <w:numId w:val="10"/>
        </w:numPr>
        <w:bidi/>
        <w:spacing w:after="0" w:line="240" w:lineRule="auto"/>
        <w:ind w:hanging="357"/>
        <w:jc w:val="both"/>
        <w:rPr>
          <w:i/>
        </w:rPr>
      </w:pPr>
      <w:r w:rsidRPr="00CA140A">
        <w:rPr>
          <w:rFonts w:hint="cs"/>
          <w:b/>
          <w:bCs/>
          <w:i/>
          <w:rtl/>
        </w:rPr>
        <w:t>תארי</w:t>
      </w:r>
      <w:r w:rsidRPr="00CA140A">
        <w:rPr>
          <w:rFonts w:hint="cs"/>
          <w:i/>
          <w:rtl/>
        </w:rPr>
        <w:t xml:space="preserve"> כיצד מתבצע המענה על שאילתה</w:t>
      </w:r>
      <w:r w:rsidR="0034343C" w:rsidRPr="00CA140A">
        <w:rPr>
          <w:rFonts w:hint="cs"/>
          <w:i/>
          <w:rtl/>
        </w:rPr>
        <w:t xml:space="preserve"> כזו</w:t>
      </w:r>
      <w:r w:rsidRPr="00CA140A">
        <w:rPr>
          <w:rFonts w:hint="cs"/>
          <w:i/>
          <w:rtl/>
        </w:rPr>
        <w:t xml:space="preserve"> (הניחי כי בתום העיבוד המקדים ניתן להזין את הערכים </w:t>
      </w:r>
      <m:oMath>
        <m:r>
          <w:rPr>
            <w:rFonts w:ascii="Cambria Math" w:hAnsi="Cambria Math"/>
          </w:rPr>
          <m:t>a</m:t>
        </m:r>
      </m:oMath>
      <w:r w:rsidRPr="00CA140A">
        <w:rPr>
          <w:rFonts w:hint="cs"/>
          <w:i/>
          <w:rtl/>
        </w:rPr>
        <w:t xml:space="preserve"> ו-</w:t>
      </w:r>
      <m:oMath>
        <m:r>
          <w:rPr>
            <w:rFonts w:ascii="Cambria Math" w:hAnsi="Cambria Math"/>
          </w:rPr>
          <m:t>b</m:t>
        </m:r>
      </m:oMath>
      <w:r w:rsidRPr="00CA140A">
        <w:rPr>
          <w:i/>
        </w:rPr>
        <w:t xml:space="preserve"> </w:t>
      </w:r>
      <w:r w:rsidRPr="00CA140A">
        <w:rPr>
          <w:rFonts w:hint="cs"/>
          <w:i/>
          <w:rtl/>
        </w:rPr>
        <w:t xml:space="preserve"> לצורך מענה על השאילתה)</w:t>
      </w:r>
      <w:r w:rsidR="00975F3C" w:rsidRPr="00CA140A">
        <w:rPr>
          <w:rFonts w:hint="cs"/>
          <w:i/>
          <w:rtl/>
        </w:rPr>
        <w:t>.</w:t>
      </w:r>
    </w:p>
    <w:p w14:paraId="0545E409" w14:textId="77777777" w:rsidR="00B85305" w:rsidRDefault="00B85305" w:rsidP="00B85305">
      <w:pPr>
        <w:bidi/>
        <w:spacing w:after="0" w:line="160" w:lineRule="exact"/>
        <w:jc w:val="both"/>
        <w:rPr>
          <w:b/>
          <w:bCs/>
          <w:i/>
          <w:u w:val="single"/>
          <w:rtl/>
        </w:rPr>
      </w:pPr>
    </w:p>
    <w:p w14:paraId="1CDC4B84" w14:textId="3FE6688E" w:rsidR="00BA7E3A" w:rsidRPr="00CA140A" w:rsidRDefault="00BA7E3A" w:rsidP="00B85305">
      <w:pPr>
        <w:bidi/>
        <w:spacing w:after="0" w:line="240" w:lineRule="auto"/>
        <w:jc w:val="both"/>
        <w:rPr>
          <w:b/>
          <w:bCs/>
          <w:iCs/>
          <w:u w:val="single"/>
          <w:rtl/>
        </w:rPr>
      </w:pPr>
      <w:r w:rsidRPr="00CA140A">
        <w:rPr>
          <w:rFonts w:hint="cs"/>
          <w:b/>
          <w:bCs/>
          <w:i/>
          <w:u w:val="single"/>
          <w:rtl/>
        </w:rPr>
        <w:t>פתרון</w:t>
      </w:r>
      <w:r w:rsidR="00AB3CA5" w:rsidRPr="00CA140A">
        <w:rPr>
          <w:rFonts w:hint="cs"/>
          <w:b/>
          <w:bCs/>
          <w:iCs/>
          <w:u w:val="single"/>
          <w:rtl/>
        </w:rPr>
        <w:t xml:space="preserve"> </w:t>
      </w:r>
      <w:r w:rsidR="00AB3CA5" w:rsidRPr="00CA140A">
        <w:rPr>
          <w:rFonts w:hint="cs"/>
          <w:b/>
          <w:bCs/>
          <w:i/>
          <w:u w:val="single"/>
          <w:rtl/>
        </w:rPr>
        <w:t>סעיף 3-ג</w:t>
      </w:r>
    </w:p>
    <w:p w14:paraId="4F0D4B32" w14:textId="1AD0DAB7" w:rsidR="00E72153" w:rsidRDefault="00E72153" w:rsidP="00E72153">
      <w:pPr>
        <w:bidi/>
        <w:spacing w:after="0"/>
        <w:rPr>
          <w:rtl/>
        </w:rPr>
      </w:pPr>
      <w:r>
        <w:rPr>
          <w:rFonts w:hint="cs"/>
          <w:rtl/>
        </w:rPr>
        <w:t>שלב א': (6 נקודות)</w:t>
      </w:r>
    </w:p>
    <w:p w14:paraId="4C0AAF5B" w14:textId="77777777" w:rsidR="00E72153" w:rsidRDefault="00E72153" w:rsidP="00E72153">
      <w:pPr>
        <w:bidi/>
        <w:spacing w:after="0" w:line="240" w:lineRule="auto"/>
        <w:rPr>
          <w:rtl/>
        </w:rPr>
      </w:pPr>
      <w:r>
        <w:rPr>
          <w:rFonts w:hint="cs"/>
          <w:rtl/>
        </w:rPr>
        <w:t xml:space="preserve">נחפש מינימום ומקסימום במערך בסיבוכיות </w:t>
      </w:r>
      <w:r>
        <w:t>n</w:t>
      </w:r>
      <w:r>
        <w:rPr>
          <w:rFonts w:hint="cs"/>
          <w:rtl/>
        </w:rPr>
        <w:t>.</w:t>
      </w:r>
    </w:p>
    <w:p w14:paraId="50F60901" w14:textId="77777777" w:rsidR="00E72153" w:rsidRDefault="00E72153" w:rsidP="00E72153">
      <w:pPr>
        <w:bidi/>
        <w:spacing w:after="0" w:line="240" w:lineRule="auto"/>
      </w:pPr>
      <w:r>
        <w:rPr>
          <w:rFonts w:hint="cs"/>
          <w:rtl/>
        </w:rPr>
        <w:t xml:space="preserve">נבנה את מערך המניה כאשר הגישה למערך המניה תעשה ע"י ערך האיבר פחות </w:t>
      </w:r>
      <w:r>
        <w:t>min</w:t>
      </w:r>
      <w:r>
        <w:rPr>
          <w:rFonts w:hint="cs"/>
          <w:rtl/>
        </w:rPr>
        <w:t xml:space="preserve">, ונבצע צבירה. הסיבוכיות היא לינארית כי </w:t>
      </w:r>
      <w:r>
        <w:t>k&lt;n</w:t>
      </w:r>
    </w:p>
    <w:p w14:paraId="09C44821" w14:textId="27CC790B" w:rsidR="00E72153" w:rsidRDefault="00E72153" w:rsidP="00E72153">
      <w:pPr>
        <w:bidi/>
        <w:spacing w:after="0" w:line="240" w:lineRule="auto"/>
        <w:rPr>
          <w:rtl/>
        </w:rPr>
      </w:pPr>
      <w:r>
        <w:rPr>
          <w:rFonts w:hint="cs"/>
          <w:rtl/>
        </w:rPr>
        <w:t>שלב ב': (6 נקודות)</w:t>
      </w:r>
    </w:p>
    <w:p w14:paraId="52CB37A8" w14:textId="70FFF3E5" w:rsidR="00E72153" w:rsidRPr="00CA140A" w:rsidRDefault="00E72153" w:rsidP="00CA140A">
      <w:pPr>
        <w:bidi/>
        <w:spacing w:after="0" w:line="240" w:lineRule="auto"/>
        <w:rPr>
          <w:rtl/>
        </w:rPr>
      </w:pPr>
      <w:r>
        <w:rPr>
          <w:rFonts w:hint="cs"/>
          <w:rtl/>
        </w:rPr>
        <w:t xml:space="preserve">אם 2 הערכים בין </w:t>
      </w:r>
      <w:proofErr w:type="spellStart"/>
      <w:r>
        <w:rPr>
          <w:rFonts w:hint="cs"/>
          <w:rtl/>
        </w:rPr>
        <w:t>מינ</w:t>
      </w:r>
      <w:proofErr w:type="spellEnd"/>
      <w:r>
        <w:rPr>
          <w:rFonts w:hint="cs"/>
          <w:rtl/>
        </w:rPr>
        <w:t xml:space="preserve">. למקס. אז נחזיר את הצובר של </w:t>
      </w:r>
      <w:r>
        <w:t>b</w:t>
      </w:r>
      <w:r>
        <w:rPr>
          <w:rFonts w:hint="cs"/>
          <w:rtl/>
        </w:rPr>
        <w:t xml:space="preserve"> פחות הצובר של </w:t>
      </w:r>
      <w:r>
        <w:t>a-1</w:t>
      </w:r>
      <w:r>
        <w:rPr>
          <w:rFonts w:hint="cs"/>
          <w:rtl/>
        </w:rPr>
        <w:t xml:space="preserve"> (אם </w:t>
      </w:r>
      <w:r>
        <w:t>a</w:t>
      </w:r>
      <w:r>
        <w:rPr>
          <w:rFonts w:hint="cs"/>
          <w:rtl/>
        </w:rPr>
        <w:t xml:space="preserve"> הוא הקטן ביותר אז רק את הצובר של </w:t>
      </w:r>
      <w:r>
        <w:t>b</w:t>
      </w:r>
      <w:r w:rsidR="00CA140A">
        <w:rPr>
          <w:rFonts w:hint="cs"/>
          <w:rtl/>
        </w:rPr>
        <w:t>)</w:t>
      </w:r>
    </w:p>
    <w:p w14:paraId="7A31FB62" w14:textId="263C8823" w:rsidR="001417B2" w:rsidRPr="001417B2" w:rsidRDefault="001417B2" w:rsidP="00975F3C">
      <w:pPr>
        <w:bidi/>
        <w:spacing w:before="480" w:line="360" w:lineRule="auto"/>
        <w:jc w:val="both"/>
        <w:rPr>
          <w:rtl/>
        </w:rPr>
      </w:pPr>
      <w:r w:rsidRPr="00975F3C">
        <w:rPr>
          <w:rFonts w:hint="cs"/>
          <w:b/>
          <w:bCs/>
          <w:u w:val="single"/>
          <w:rtl/>
        </w:rPr>
        <w:lastRenderedPageBreak/>
        <w:t>שאלה 4</w:t>
      </w:r>
      <w:r w:rsidRPr="00975F3C">
        <w:rPr>
          <w:rFonts w:hint="cs"/>
          <w:b/>
          <w:bCs/>
          <w:rtl/>
        </w:rPr>
        <w:t xml:space="preserve"> </w:t>
      </w:r>
      <w:r>
        <w:rPr>
          <w:rtl/>
        </w:rPr>
        <w:t>–</w:t>
      </w:r>
      <w:r>
        <w:rPr>
          <w:rFonts w:hint="cs"/>
          <w:rtl/>
        </w:rPr>
        <w:t xml:space="preserve"> (</w:t>
      </w:r>
      <w:r w:rsidR="00FD4CFA" w:rsidRPr="00975F3C">
        <w:rPr>
          <w:rFonts w:hint="cs"/>
          <w:b/>
          <w:bCs/>
          <w:rtl/>
        </w:rPr>
        <w:t>10 נקודות</w:t>
      </w:r>
      <w:r w:rsidR="00FD4CFA">
        <w:rPr>
          <w:rFonts w:hint="cs"/>
          <w:rtl/>
        </w:rPr>
        <w:t xml:space="preserve">: סעיף א </w:t>
      </w:r>
      <w:r w:rsidR="00FD4CFA">
        <w:rPr>
          <w:rtl/>
        </w:rPr>
        <w:t>–</w:t>
      </w:r>
      <w:r w:rsidR="00FD4CFA">
        <w:rPr>
          <w:rFonts w:hint="cs"/>
          <w:rtl/>
        </w:rPr>
        <w:t xml:space="preserve"> 5 נק'</w:t>
      </w:r>
      <w:r w:rsidR="00FD4CFA">
        <w:t xml:space="preserve">; </w:t>
      </w:r>
      <w:r w:rsidR="00FD4CFA">
        <w:rPr>
          <w:rFonts w:hint="cs"/>
          <w:rtl/>
        </w:rPr>
        <w:t xml:space="preserve"> סעיף ב </w:t>
      </w:r>
      <w:r w:rsidR="00FD4CFA">
        <w:rPr>
          <w:rtl/>
        </w:rPr>
        <w:t>–</w:t>
      </w:r>
      <w:r w:rsidR="00FD4CFA">
        <w:rPr>
          <w:rFonts w:hint="cs"/>
          <w:rtl/>
        </w:rPr>
        <w:t xml:space="preserve"> 5 נק'</w:t>
      </w:r>
      <w:r>
        <w:rPr>
          <w:rFonts w:hint="cs"/>
          <w:rtl/>
        </w:rPr>
        <w:t>)</w:t>
      </w:r>
    </w:p>
    <w:p w14:paraId="432A756C" w14:textId="631F1970" w:rsidR="001417B2" w:rsidRPr="00CA140A" w:rsidRDefault="001417B2" w:rsidP="000B1D2F">
      <w:pPr>
        <w:bidi/>
        <w:spacing w:line="360" w:lineRule="auto"/>
        <w:jc w:val="both"/>
        <w:rPr>
          <w:rtl/>
        </w:rPr>
      </w:pPr>
      <w:r w:rsidRPr="00CA140A">
        <w:rPr>
          <w:rFonts w:hint="cs"/>
          <w:rtl/>
        </w:rPr>
        <w:t>בכניסה לאולם האירועים 'שמח תשמח' מוצב</w:t>
      </w:r>
      <w:r w:rsidR="00F4527E" w:rsidRPr="00CA140A">
        <w:rPr>
          <w:rFonts w:hint="cs"/>
          <w:rtl/>
        </w:rPr>
        <w:t>ים</w:t>
      </w:r>
      <w:r w:rsidRPr="00CA140A">
        <w:rPr>
          <w:rFonts w:hint="cs"/>
          <w:rtl/>
        </w:rPr>
        <w:t xml:space="preserve"> שני שומרים שתפקידם לוודא שכמות הנוכחים באולם אינה עולה על המספר המקסימלי המותר</w:t>
      </w:r>
      <w:r w:rsidR="000D7889" w:rsidRPr="00CA140A">
        <w:rPr>
          <w:rFonts w:hint="cs"/>
          <w:rtl/>
        </w:rPr>
        <w:t xml:space="preserve"> </w:t>
      </w:r>
      <m:oMath>
        <m:r>
          <w:rPr>
            <w:rFonts w:ascii="Cambria Math" w:hAnsi="Cambria Math"/>
          </w:rPr>
          <m:t>n</m:t>
        </m:r>
      </m:oMath>
      <w:r w:rsidR="000D7889" w:rsidRPr="00CA140A">
        <w:rPr>
          <w:rFonts w:hint="cs"/>
          <w:rtl/>
        </w:rPr>
        <w:t>.</w:t>
      </w:r>
      <w:r w:rsidRPr="00CA140A">
        <w:rPr>
          <w:rFonts w:hint="cs"/>
          <w:rtl/>
        </w:rPr>
        <w:t xml:space="preserve"> </w:t>
      </w:r>
      <w:r w:rsidR="000D7889" w:rsidRPr="00CA140A">
        <w:rPr>
          <w:rFonts w:hint="cs"/>
          <w:rtl/>
        </w:rPr>
        <w:t>ניתן להניח כי</w:t>
      </w:r>
      <w:r w:rsidRPr="00CA140A">
        <w:rPr>
          <w:rFonts w:hint="cs"/>
          <w:rtl/>
        </w:rPr>
        <w:t xml:space="preserve"> </w:t>
      </w:r>
      <m:oMath>
        <m:r>
          <w:rPr>
            <w:rFonts w:ascii="Cambria Math" w:hAnsi="Cambria Math"/>
          </w:rPr>
          <m:t>n=</m:t>
        </m:r>
        <m:sSup>
          <m:sSupPr>
            <m:ctrlPr>
              <w:rPr>
                <w:rFonts w:ascii="Cambria Math" w:hAnsi="Cambria Math"/>
                <w:i/>
              </w:rPr>
            </m:ctrlPr>
          </m:sSupPr>
          <m:e>
            <m:r>
              <w:rPr>
                <w:rFonts w:ascii="Cambria Math" w:hAnsi="Cambria Math"/>
              </w:rPr>
              <m:t>2</m:t>
            </m:r>
          </m:e>
          <m:sup>
            <m:r>
              <w:rPr>
                <w:rFonts w:ascii="Cambria Math" w:hAnsi="Cambria Math"/>
              </w:rPr>
              <m:t>k</m:t>
            </m:r>
          </m:sup>
        </m:sSup>
        <m:r>
          <w:rPr>
            <w:rFonts w:ascii="Cambria Math" w:hAnsi="Cambria Math"/>
          </w:rPr>
          <m:t>-1</m:t>
        </m:r>
      </m:oMath>
      <w:r w:rsidRPr="00CA140A">
        <w:t xml:space="preserve">  </w:t>
      </w:r>
      <w:r w:rsidRPr="00CA140A">
        <w:rPr>
          <w:rFonts w:hint="cs"/>
          <w:rtl/>
        </w:rPr>
        <w:t xml:space="preserve">עבור </w:t>
      </w:r>
      <m:oMath>
        <m:r>
          <w:rPr>
            <w:rFonts w:ascii="Cambria Math" w:hAnsi="Cambria Math"/>
          </w:rPr>
          <m:t>k</m:t>
        </m:r>
      </m:oMath>
      <w:r w:rsidRPr="00CA140A">
        <w:rPr>
          <w:rFonts w:hint="cs"/>
          <w:rtl/>
        </w:rPr>
        <w:t xml:space="preserve"> טבעי חיובי. כל אחד מהשומרים משתמש במונה שונה כפי שיפורט להלן. 2 המונים מורים על אפס בתחילת </w:t>
      </w:r>
      <w:r w:rsidR="00F4527E" w:rsidRPr="00CA140A">
        <w:rPr>
          <w:rFonts w:hint="cs"/>
          <w:rtl/>
        </w:rPr>
        <w:t>האירוע</w:t>
      </w:r>
      <w:r w:rsidRPr="00CA140A">
        <w:rPr>
          <w:rFonts w:hint="cs"/>
          <w:rtl/>
        </w:rPr>
        <w:t xml:space="preserve">. </w:t>
      </w:r>
    </w:p>
    <w:p w14:paraId="0C7F2D84" w14:textId="77777777" w:rsidR="003500E6" w:rsidRPr="00CA140A" w:rsidRDefault="003500E6" w:rsidP="000B1D2F">
      <w:pPr>
        <w:pStyle w:val="a9"/>
        <w:numPr>
          <w:ilvl w:val="0"/>
          <w:numId w:val="1"/>
        </w:numPr>
        <w:bidi/>
        <w:spacing w:line="360" w:lineRule="auto"/>
        <w:jc w:val="both"/>
      </w:pPr>
      <w:r w:rsidRPr="00CA140A">
        <w:rPr>
          <w:rFonts w:hint="cs"/>
          <w:rtl/>
        </w:rPr>
        <w:t xml:space="preserve">השומר הראשון משתמש במונה המציג בייצוג בינרי את מספר הנוכחים. למונה יש שני מקשים </w:t>
      </w:r>
      <w:r w:rsidRPr="00CA140A">
        <w:rPr>
          <w:rtl/>
        </w:rPr>
        <w:t>–</w:t>
      </w:r>
      <w:r w:rsidRPr="00CA140A">
        <w:rPr>
          <w:rFonts w:hint="cs"/>
          <w:rtl/>
        </w:rPr>
        <w:t xml:space="preserve"> מקש כניסה ומקש יציאה. על כל אדם שנכנס השומר לוחץ על מקש הכניסה. על כל אדם שיוצא השומר לוחץ על מקש יציאה. לכל חילוף בין ספרות בתצוגת המונה יש עלות קבועה, לכן עלות פעולת לחיצה (כניסה או יציאה) היא כעלות חילופי הספרות הבינריות בעקבותיה. לדוגמא: כאשר המונה מראה 01011 ונעשית פעולת כניסה המונה משתנה ל- 01100, כלומר מתבצע חילוף ערך ב- 3 ביטים. </w:t>
      </w:r>
    </w:p>
    <w:p w14:paraId="100E4853" w14:textId="77777777" w:rsidR="003500E6" w:rsidRPr="00CA140A" w:rsidRDefault="003500E6" w:rsidP="003500E6">
      <w:pPr>
        <w:pStyle w:val="a9"/>
        <w:bidi/>
        <w:spacing w:line="360" w:lineRule="auto"/>
        <w:ind w:left="360"/>
        <w:jc w:val="both"/>
        <w:rPr>
          <w:sz w:val="16"/>
          <w:szCs w:val="16"/>
          <w:rtl/>
        </w:rPr>
      </w:pPr>
    </w:p>
    <w:p w14:paraId="47B11E73" w14:textId="77777777" w:rsidR="000D7889" w:rsidRPr="00CA140A" w:rsidRDefault="00F4527E" w:rsidP="003500E6">
      <w:pPr>
        <w:pStyle w:val="a9"/>
        <w:bidi/>
        <w:spacing w:line="360" w:lineRule="auto"/>
        <w:ind w:left="360"/>
        <w:jc w:val="both"/>
        <w:rPr>
          <w:rtl/>
        </w:rPr>
      </w:pPr>
      <w:r w:rsidRPr="00CA140A">
        <w:rPr>
          <w:rFonts w:hint="cs"/>
          <w:rtl/>
        </w:rPr>
        <w:t>נתייחס ל</w:t>
      </w:r>
      <w:r w:rsidR="001417B2" w:rsidRPr="00CA140A">
        <w:rPr>
          <w:rFonts w:hint="cs"/>
          <w:rtl/>
        </w:rPr>
        <w:t>אירוע בו כמות</w:t>
      </w:r>
      <w:r w:rsidR="003500E6" w:rsidRPr="00CA140A">
        <w:rPr>
          <w:rFonts w:hint="cs"/>
          <w:rtl/>
        </w:rPr>
        <w:t xml:space="preserve"> הנוכחים היא</w:t>
      </w:r>
      <w:r w:rsidR="001417B2" w:rsidRPr="00CA140A">
        <w:rPr>
          <w:rFonts w:hint="cs"/>
          <w:rtl/>
        </w:rPr>
        <w:t xml:space="preserve"> המקסימלית המותרת</w:t>
      </w:r>
      <w:r w:rsidR="003500E6" w:rsidRPr="00CA140A">
        <w:rPr>
          <w:rFonts w:hint="cs"/>
          <w:rtl/>
        </w:rPr>
        <w:t>.</w:t>
      </w:r>
      <w:r w:rsidR="001417B2" w:rsidRPr="00CA140A">
        <w:rPr>
          <w:rFonts w:hint="cs"/>
          <w:rtl/>
        </w:rPr>
        <w:t xml:space="preserve"> </w:t>
      </w:r>
      <w:r w:rsidR="003500E6" w:rsidRPr="00CA140A">
        <w:rPr>
          <w:rFonts w:hint="cs"/>
          <w:rtl/>
        </w:rPr>
        <w:t xml:space="preserve">ידוע כי בתחילת האירוע נכנסו </w:t>
      </w:r>
      <w:r w:rsidR="001417B2" w:rsidRPr="00CA140A">
        <w:rPr>
          <w:rFonts w:hint="cs"/>
          <w:rtl/>
        </w:rPr>
        <w:t xml:space="preserve">כל </w:t>
      </w:r>
      <w:r w:rsidR="003500E6" w:rsidRPr="00CA140A">
        <w:rPr>
          <w:rFonts w:hint="cs"/>
          <w:rtl/>
        </w:rPr>
        <w:t xml:space="preserve">המשתתפים בזה אחר זה </w:t>
      </w:r>
      <w:r w:rsidR="001417B2" w:rsidRPr="00CA140A">
        <w:rPr>
          <w:rFonts w:hint="cs"/>
          <w:rtl/>
        </w:rPr>
        <w:t>ובסיו</w:t>
      </w:r>
      <w:r w:rsidR="003500E6" w:rsidRPr="00CA140A">
        <w:rPr>
          <w:rFonts w:hint="cs"/>
          <w:rtl/>
        </w:rPr>
        <w:t>מו</w:t>
      </w:r>
      <w:r w:rsidR="001417B2" w:rsidRPr="00CA140A">
        <w:rPr>
          <w:rFonts w:hint="cs"/>
          <w:rtl/>
        </w:rPr>
        <w:t xml:space="preserve"> יצאו</w:t>
      </w:r>
      <w:r w:rsidR="003500E6" w:rsidRPr="00CA140A">
        <w:rPr>
          <w:rFonts w:hint="cs"/>
          <w:rtl/>
        </w:rPr>
        <w:t xml:space="preserve"> כולם בזה אחר זה. </w:t>
      </w:r>
    </w:p>
    <w:p w14:paraId="2446E577" w14:textId="77606289" w:rsidR="001417B2" w:rsidRPr="00CA140A" w:rsidRDefault="001417B2" w:rsidP="000D7889">
      <w:pPr>
        <w:pStyle w:val="a9"/>
        <w:bidi/>
        <w:spacing w:line="360" w:lineRule="auto"/>
        <w:ind w:left="360"/>
        <w:jc w:val="both"/>
        <w:rPr>
          <w:rtl/>
        </w:rPr>
      </w:pPr>
      <w:r w:rsidRPr="00CA140A">
        <w:rPr>
          <w:rFonts w:hint="cs"/>
          <w:i/>
          <w:rtl/>
        </w:rPr>
        <w:t xml:space="preserve">מה </w:t>
      </w:r>
      <w:proofErr w:type="spellStart"/>
      <w:r w:rsidRPr="00CA140A">
        <w:rPr>
          <w:rFonts w:hint="cs"/>
          <w:i/>
          <w:rtl/>
        </w:rPr>
        <w:t>היתה</w:t>
      </w:r>
      <w:proofErr w:type="spellEnd"/>
      <w:r w:rsidRPr="00CA140A">
        <w:rPr>
          <w:rFonts w:hint="cs"/>
          <w:i/>
          <w:rtl/>
        </w:rPr>
        <w:t xml:space="preserve"> העלות הממוצעת של פעולת לחיצה</w:t>
      </w:r>
      <w:r w:rsidR="003500E6" w:rsidRPr="00CA140A">
        <w:rPr>
          <w:rFonts w:hint="cs"/>
          <w:i/>
          <w:rtl/>
        </w:rPr>
        <w:t xml:space="preserve"> (כניסה או יציאה)</w:t>
      </w:r>
      <w:r w:rsidRPr="00CA140A">
        <w:rPr>
          <w:rFonts w:hint="cs"/>
          <w:rtl/>
        </w:rPr>
        <w:t xml:space="preserve"> </w:t>
      </w:r>
      <w:r w:rsidR="003500E6" w:rsidRPr="00CA140A">
        <w:rPr>
          <w:rFonts w:hint="cs"/>
          <w:rtl/>
        </w:rPr>
        <w:t xml:space="preserve">על המונה </w:t>
      </w:r>
      <w:r w:rsidRPr="00CA140A">
        <w:rPr>
          <w:rFonts w:hint="cs"/>
          <w:rtl/>
        </w:rPr>
        <w:t>(כלומר, מה</w:t>
      </w:r>
      <w:r w:rsidR="00F4527E" w:rsidRPr="00CA140A">
        <w:rPr>
          <w:rFonts w:hint="cs"/>
          <w:rtl/>
        </w:rPr>
        <w:t>ו</w:t>
      </w:r>
      <w:r w:rsidRPr="00CA140A">
        <w:rPr>
          <w:rFonts w:hint="cs"/>
          <w:rtl/>
        </w:rPr>
        <w:t xml:space="preserve"> ממוצע </w:t>
      </w:r>
      <w:r w:rsidR="00F4527E" w:rsidRPr="00CA140A">
        <w:rPr>
          <w:rFonts w:hint="cs"/>
          <w:rtl/>
        </w:rPr>
        <w:t>מספר החילופים</w:t>
      </w:r>
      <w:r w:rsidRPr="00CA140A">
        <w:rPr>
          <w:rFonts w:hint="cs"/>
          <w:rtl/>
        </w:rPr>
        <w:t xml:space="preserve"> לפעול</w:t>
      </w:r>
      <w:r w:rsidR="003500E6" w:rsidRPr="00CA140A">
        <w:rPr>
          <w:rFonts w:hint="cs"/>
          <w:rtl/>
        </w:rPr>
        <w:t>ת לחיצה בודדת</w:t>
      </w:r>
      <w:r w:rsidRPr="00CA140A">
        <w:rPr>
          <w:rFonts w:hint="cs"/>
          <w:rtl/>
        </w:rPr>
        <w:t>)?</w:t>
      </w:r>
      <w:r w:rsidR="000D7889" w:rsidRPr="00CA140A">
        <w:rPr>
          <w:rFonts w:hint="cs"/>
          <w:rtl/>
        </w:rPr>
        <w:t xml:space="preserve"> </w:t>
      </w:r>
      <w:r w:rsidR="000D7889" w:rsidRPr="00CA140A">
        <w:rPr>
          <w:rFonts w:hint="cs"/>
          <w:b/>
          <w:bCs/>
          <w:rtl/>
        </w:rPr>
        <w:t>הציגי</w:t>
      </w:r>
      <w:r w:rsidR="000D7889" w:rsidRPr="00CA140A">
        <w:rPr>
          <w:rFonts w:hint="cs"/>
          <w:rtl/>
        </w:rPr>
        <w:t xml:space="preserve"> את אופן החישוב ו</w:t>
      </w:r>
      <w:r w:rsidR="000D7889" w:rsidRPr="00CA140A">
        <w:rPr>
          <w:rFonts w:hint="cs"/>
          <w:b/>
          <w:bCs/>
          <w:rtl/>
        </w:rPr>
        <w:t>הסבירי</w:t>
      </w:r>
      <w:r w:rsidR="000D7889" w:rsidRPr="00CA140A">
        <w:rPr>
          <w:rFonts w:hint="cs"/>
          <w:rtl/>
        </w:rPr>
        <w:t xml:space="preserve"> אותו.</w:t>
      </w:r>
    </w:p>
    <w:p w14:paraId="693D1C57" w14:textId="77777777" w:rsidR="009F49A2" w:rsidRPr="00CA140A" w:rsidRDefault="009F49A2" w:rsidP="009F49A2">
      <w:pPr>
        <w:pStyle w:val="a9"/>
        <w:bidi/>
        <w:spacing w:line="360" w:lineRule="auto"/>
        <w:ind w:left="360"/>
        <w:jc w:val="both"/>
        <w:rPr>
          <w:rtl/>
        </w:rPr>
      </w:pPr>
    </w:p>
    <w:p w14:paraId="70315F50" w14:textId="77F58E6F" w:rsidR="009F49A2" w:rsidRPr="00CA140A" w:rsidRDefault="009F49A2" w:rsidP="009F49A2">
      <w:pPr>
        <w:pStyle w:val="a9"/>
        <w:bidi/>
        <w:spacing w:line="360" w:lineRule="auto"/>
        <w:ind w:left="360"/>
        <w:jc w:val="both"/>
        <w:rPr>
          <w:u w:val="single"/>
          <w:rtl/>
        </w:rPr>
      </w:pPr>
      <w:r w:rsidRPr="00CA140A">
        <w:rPr>
          <w:rFonts w:hint="cs"/>
          <w:b/>
          <w:bCs/>
          <w:u w:val="single"/>
          <w:rtl/>
        </w:rPr>
        <w:t xml:space="preserve">פתרון </w:t>
      </w:r>
      <w:r w:rsidR="00AB3CA5" w:rsidRPr="00CA140A">
        <w:rPr>
          <w:rFonts w:hint="cs"/>
          <w:b/>
          <w:bCs/>
          <w:u w:val="single"/>
          <w:rtl/>
        </w:rPr>
        <w:t>4-א</w:t>
      </w:r>
      <w:r w:rsidR="00AB3CA5" w:rsidRPr="00CA140A">
        <w:rPr>
          <w:rFonts w:hint="cs"/>
          <w:u w:val="single"/>
          <w:rtl/>
        </w:rPr>
        <w:t xml:space="preserve"> </w:t>
      </w:r>
      <w:r w:rsidRPr="00CA140A">
        <w:rPr>
          <w:rFonts w:hint="cs"/>
          <w:u w:val="single"/>
          <w:rtl/>
        </w:rPr>
        <w:t>(5 נקודות):</w:t>
      </w:r>
    </w:p>
    <w:p w14:paraId="269860CC" w14:textId="7941B6A9" w:rsidR="009F49A2" w:rsidRPr="00782E8C" w:rsidRDefault="009F49A2" w:rsidP="009F49A2">
      <w:pPr>
        <w:pStyle w:val="a9"/>
        <w:numPr>
          <w:ilvl w:val="0"/>
          <w:numId w:val="17"/>
        </w:numPr>
        <w:bidi/>
        <w:jc w:val="both"/>
        <w:rPr>
          <w:i/>
          <w:rtl/>
        </w:rPr>
      </w:pPr>
      <w:r>
        <w:rPr>
          <w:rFonts w:hint="cs"/>
          <w:i/>
          <w:rtl/>
        </w:rPr>
        <w:t>פעולה</w:t>
      </w:r>
      <w:r w:rsidRPr="00782E8C">
        <w:rPr>
          <w:rFonts w:hint="cs"/>
          <w:i/>
          <w:rtl/>
        </w:rPr>
        <w:t xml:space="preserve"> משנה את הביט ה-</w:t>
      </w:r>
      <w:proofErr w:type="spellStart"/>
      <w:r w:rsidRPr="00782E8C">
        <w:rPr>
          <w:i/>
        </w:rPr>
        <w:t>i</w:t>
      </w:r>
      <w:proofErr w:type="spellEnd"/>
      <w:r w:rsidRPr="00782E8C">
        <w:rPr>
          <w:rFonts w:hint="cs"/>
          <w:i/>
          <w:rtl/>
        </w:rPr>
        <w:t xml:space="preserve">  כל </w:t>
      </w:r>
      <m:oMath>
        <m:sSup>
          <m:sSupPr>
            <m:ctrlPr>
              <w:rPr>
                <w:rFonts w:ascii="Cambria Math" w:hAnsi="Cambria Math"/>
                <w:i/>
              </w:rPr>
            </m:ctrlPr>
          </m:sSupPr>
          <m:e>
            <m:r>
              <w:rPr>
                <w:rFonts w:ascii="Cambria Math" w:hAnsi="Cambria Math" w:hint="cs"/>
                <w:rtl/>
              </w:rPr>
              <m:t>2</m:t>
            </m:r>
          </m:e>
          <m:sup>
            <m:r>
              <w:rPr>
                <w:rFonts w:ascii="Cambria Math" w:hAnsi="Cambria Math"/>
              </w:rPr>
              <m:t>i</m:t>
            </m:r>
          </m:sup>
        </m:sSup>
      </m:oMath>
      <w:r w:rsidRPr="00782E8C">
        <w:rPr>
          <w:rFonts w:hint="cs"/>
          <w:i/>
          <w:rtl/>
        </w:rPr>
        <w:t xml:space="preserve"> פעמים (הביטים הם מ-0 ועד </w:t>
      </w:r>
      <w:r w:rsidRPr="00782E8C">
        <w:rPr>
          <w:i/>
        </w:rPr>
        <w:t>k-1</w:t>
      </w:r>
      <w:r w:rsidRPr="00782E8C">
        <w:rPr>
          <w:rFonts w:hint="cs"/>
          <w:i/>
          <w:rtl/>
        </w:rPr>
        <w:t>). לכן סך כל</w:t>
      </w:r>
      <w:r>
        <w:rPr>
          <w:rFonts w:hint="cs"/>
          <w:i/>
          <w:rtl/>
        </w:rPr>
        <w:t xml:space="preserve"> </w:t>
      </w:r>
      <m:oMath>
        <m:r>
          <w:rPr>
            <w:rFonts w:ascii="Cambria Math" w:hAnsi="Cambria Math"/>
          </w:rPr>
          <m:t>2n</m:t>
        </m:r>
      </m:oMath>
      <w:r w:rsidRPr="00782E8C">
        <w:rPr>
          <w:rFonts w:hint="cs"/>
          <w:i/>
          <w:rtl/>
        </w:rPr>
        <w:t xml:space="preserve"> הפעולות </w:t>
      </w:r>
      <w:r>
        <w:rPr>
          <w:rFonts w:hint="cs"/>
          <w:i/>
          <w:rtl/>
        </w:rPr>
        <w:t>לכניסה ויציאה יבצעו את כמות ההחלפות הבאה</w:t>
      </w:r>
      <w:r w:rsidRPr="00782E8C">
        <w:rPr>
          <w:rFonts w:hint="cs"/>
          <w:i/>
          <w:rtl/>
        </w:rPr>
        <w:t>:</w:t>
      </w:r>
    </w:p>
    <w:p w14:paraId="3EC62D01" w14:textId="77777777" w:rsidR="009F49A2" w:rsidRPr="00FB51B2" w:rsidRDefault="009F49A2" w:rsidP="009F49A2">
      <w:pPr>
        <w:bidi/>
        <w:jc w:val="both"/>
        <w:rPr>
          <w:i/>
          <w:rtl/>
        </w:rPr>
      </w:pPr>
      <m:oMathPara>
        <m:oMath>
          <m:r>
            <w:rPr>
              <w:rFonts w:ascii="Cambria Math" w:hAnsi="Cambria Math"/>
            </w:rPr>
            <m:t>2×</m:t>
          </m:r>
          <m:nary>
            <m:naryPr>
              <m:chr m:val="∑"/>
              <m:limLoc m:val="undOvr"/>
              <m:ctrlPr>
                <w:rPr>
                  <w:rFonts w:ascii="Cambria Math" w:hAnsi="Cambria Math"/>
                  <w:i/>
                </w:rPr>
              </m:ctrlPr>
            </m:naryPr>
            <m:sub>
              <m:r>
                <w:rPr>
                  <w:rFonts w:ascii="Cambria Math" w:hAnsi="Cambria Math"/>
                </w:rPr>
                <m:t>i=0</m:t>
              </m:r>
            </m:sub>
            <m:sup>
              <m:r>
                <w:rPr>
                  <w:rFonts w:ascii="Cambria Math" w:hAnsi="Cambria Math"/>
                </w:rPr>
                <m:t>k-1</m:t>
              </m:r>
            </m:sup>
            <m:e>
              <m:d>
                <m:dPr>
                  <m:begChr m:val="⌊"/>
                  <m:endChr m:val="⌋"/>
                  <m:ctrlPr>
                    <w:rPr>
                      <w:rFonts w:ascii="Cambria Math" w:hAnsi="Cambria Math"/>
                      <w:i/>
                    </w:rPr>
                  </m:ctrlPr>
                </m:dPr>
                <m:e>
                  <m:f>
                    <m:fPr>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2</m:t>
                          </m:r>
                        </m:e>
                        <m:sup>
                          <m:r>
                            <w:rPr>
                              <w:rFonts w:ascii="Cambria Math" w:hAnsi="Cambria Math"/>
                            </w:rPr>
                            <m:t>i</m:t>
                          </m:r>
                        </m:sup>
                      </m:sSup>
                    </m:den>
                  </m:f>
                </m:e>
              </m:d>
            </m:e>
          </m:nary>
          <m:r>
            <w:rPr>
              <w:rFonts w:ascii="Cambria Math" w:hAnsi="Cambria Math"/>
            </w:rPr>
            <m:t>≤2n</m:t>
          </m:r>
          <m:nary>
            <m:naryPr>
              <m:chr m:val="∑"/>
              <m:limLoc m:val="undOvr"/>
              <m:ctrlPr>
                <w:rPr>
                  <w:rFonts w:ascii="Cambria Math" w:hAnsi="Cambria Math"/>
                  <w:i/>
                </w:rPr>
              </m:ctrlPr>
            </m:naryPr>
            <m:sub>
              <m:r>
                <w:rPr>
                  <w:rFonts w:ascii="Cambria Math" w:hAnsi="Cambria Math"/>
                </w:rPr>
                <m:t>i=0</m:t>
              </m:r>
            </m:sub>
            <m:sup>
              <m:r>
                <w:rPr>
                  <w:rFonts w:ascii="Cambria Math" w:hAnsi="Cambria Math"/>
                </w:rPr>
                <m:t>∞</m:t>
              </m:r>
            </m:sup>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2</m:t>
                      </m:r>
                    </m:e>
                    <m:sup>
                      <m:r>
                        <w:rPr>
                          <w:rFonts w:ascii="Cambria Math" w:hAnsi="Cambria Math"/>
                        </w:rPr>
                        <m:t>i</m:t>
                      </m:r>
                    </m:sup>
                  </m:sSup>
                </m:den>
              </m:f>
            </m:e>
          </m:nary>
          <m:r>
            <w:rPr>
              <w:rFonts w:ascii="Cambria Math" w:hAnsi="Cambria Math"/>
            </w:rPr>
            <m:t>=4n</m:t>
          </m:r>
        </m:oMath>
      </m:oMathPara>
    </w:p>
    <w:p w14:paraId="53B9505C" w14:textId="77777777" w:rsidR="009F49A2" w:rsidRDefault="009F49A2" w:rsidP="009F49A2">
      <w:pPr>
        <w:bidi/>
        <w:ind w:left="720"/>
        <w:jc w:val="both"/>
        <w:rPr>
          <w:i/>
          <w:rtl/>
        </w:rPr>
      </w:pPr>
      <w:r w:rsidRPr="0000316D">
        <w:rPr>
          <w:rFonts w:hint="cs"/>
          <w:b/>
          <w:bCs/>
          <w:i/>
          <w:rtl/>
        </w:rPr>
        <w:t>ובממוצע ערך הקטן מ-</w:t>
      </w:r>
      <w:r w:rsidRPr="0000316D">
        <w:rPr>
          <w:b/>
          <w:bCs/>
          <w:i/>
        </w:rPr>
        <w:t xml:space="preserve">2 </w:t>
      </w:r>
      <w:r w:rsidRPr="0000316D">
        <w:rPr>
          <w:rFonts w:hint="cs"/>
          <w:b/>
          <w:bCs/>
          <w:i/>
          <w:rtl/>
        </w:rPr>
        <w:t xml:space="preserve"> וגדול מ-1</w:t>
      </w:r>
      <w:r>
        <w:rPr>
          <w:rFonts w:hint="cs"/>
          <w:i/>
          <w:rtl/>
        </w:rPr>
        <w:t xml:space="preserve"> כי סכמנו </w:t>
      </w:r>
      <w:r>
        <w:rPr>
          <w:i/>
        </w:rPr>
        <w:t>2n</w:t>
      </w:r>
      <w:r>
        <w:rPr>
          <w:rFonts w:hint="cs"/>
          <w:i/>
          <w:rtl/>
        </w:rPr>
        <w:t xml:space="preserve"> פעולות.</w:t>
      </w:r>
    </w:p>
    <w:p w14:paraId="074CC0D4" w14:textId="77777777" w:rsidR="009F49A2" w:rsidRDefault="009F49A2" w:rsidP="009F49A2">
      <w:pPr>
        <w:bidi/>
        <w:ind w:left="720"/>
        <w:jc w:val="both"/>
        <w:rPr>
          <w:i/>
          <w:rtl/>
        </w:rPr>
      </w:pPr>
      <w:r>
        <w:rPr>
          <w:rFonts w:hint="cs"/>
          <w:i/>
          <w:rtl/>
        </w:rPr>
        <w:t xml:space="preserve">תתקבל גם תשובה </w:t>
      </w:r>
      <w:proofErr w:type="spellStart"/>
      <w:r>
        <w:rPr>
          <w:rFonts w:hint="cs"/>
          <w:i/>
          <w:rtl/>
        </w:rPr>
        <w:t>שסוכמת</w:t>
      </w:r>
      <w:proofErr w:type="spellEnd"/>
      <w:r>
        <w:rPr>
          <w:rFonts w:hint="cs"/>
          <w:i/>
          <w:rtl/>
        </w:rPr>
        <w:t xml:space="preserve"> רק את ההחלפות בכניסות, ומחשבת מהן ממוצע, ומסבירה שאותו ממוצע מתקבל גם מהיציאה.</w:t>
      </w:r>
    </w:p>
    <w:p w14:paraId="6B9C3E04" w14:textId="0BAFE92C" w:rsidR="006C3A26" w:rsidRPr="00CA140A" w:rsidRDefault="00BA6609" w:rsidP="00BA6609">
      <w:pPr>
        <w:pStyle w:val="a9"/>
        <w:numPr>
          <w:ilvl w:val="0"/>
          <w:numId w:val="1"/>
        </w:numPr>
        <w:bidi/>
        <w:spacing w:line="360" w:lineRule="auto"/>
        <w:jc w:val="both"/>
      </w:pPr>
      <w:r w:rsidRPr="00CA140A">
        <w:rPr>
          <w:rFonts w:hint="cs"/>
          <w:rtl/>
        </w:rPr>
        <w:t>השומר השני משתמש במונה אחר. בכל לחיצה על מקש הכניסה המונה מבצע פעולת חילוף אחת, וכאשר נכנס האורח ה-</w:t>
      </w:r>
      <w:proofErr w:type="spellStart"/>
      <w:r w:rsidRPr="00CA140A">
        <w:t>i</w:t>
      </w:r>
      <w:proofErr w:type="spellEnd"/>
      <w:r w:rsidRPr="00CA140A">
        <w:rPr>
          <w:rFonts w:hint="cs"/>
          <w:rtl/>
        </w:rPr>
        <w:t xml:space="preserve"> שמספרו הוא חזקה מדויקת של 2 המונה מבצע </w:t>
      </w:r>
      <w:proofErr w:type="spellStart"/>
      <w:r w:rsidRPr="00CA140A">
        <w:t>i</w:t>
      </w:r>
      <w:proofErr w:type="spellEnd"/>
      <w:r w:rsidRPr="00CA140A">
        <w:rPr>
          <w:rFonts w:hint="cs"/>
          <w:rtl/>
        </w:rPr>
        <w:t xml:space="preserve"> פעולות חילוף. לדוגמא: </w:t>
      </w:r>
      <w:r w:rsidR="006C3A26" w:rsidRPr="00CA140A">
        <w:rPr>
          <w:rFonts w:hint="cs"/>
          <w:rtl/>
        </w:rPr>
        <w:t xml:space="preserve">כאשר נכנס האורח ה-7 המונה מבצע רק פעולת חילוף אחת, ואילו </w:t>
      </w:r>
      <w:r w:rsidRPr="00CA140A">
        <w:rPr>
          <w:rFonts w:hint="cs"/>
          <w:rtl/>
        </w:rPr>
        <w:t xml:space="preserve">כאשר </w:t>
      </w:r>
      <w:r w:rsidR="006C3A26" w:rsidRPr="00CA140A">
        <w:rPr>
          <w:rFonts w:hint="cs"/>
          <w:rtl/>
        </w:rPr>
        <w:t xml:space="preserve">נכנס האורח ה-8 </w:t>
      </w:r>
      <w:r w:rsidRPr="00CA140A">
        <w:rPr>
          <w:rFonts w:hint="cs"/>
          <w:rtl/>
        </w:rPr>
        <w:t xml:space="preserve">המונה </w:t>
      </w:r>
      <w:r w:rsidR="006C3A26" w:rsidRPr="00CA140A">
        <w:rPr>
          <w:rFonts w:hint="cs"/>
          <w:rtl/>
        </w:rPr>
        <w:t>מבצע 8 פעולות חילוף.</w:t>
      </w:r>
    </w:p>
    <w:p w14:paraId="48BA6F62" w14:textId="77777777" w:rsidR="000D7889" w:rsidRPr="00CA140A" w:rsidRDefault="000D7889" w:rsidP="000D7889">
      <w:pPr>
        <w:pStyle w:val="a9"/>
        <w:bidi/>
        <w:spacing w:line="360" w:lineRule="auto"/>
        <w:ind w:left="360"/>
        <w:jc w:val="both"/>
        <w:rPr>
          <w:sz w:val="16"/>
          <w:szCs w:val="16"/>
        </w:rPr>
      </w:pPr>
    </w:p>
    <w:p w14:paraId="5CD69D84" w14:textId="77777777" w:rsidR="000D7889" w:rsidRPr="00CA140A" w:rsidRDefault="006C3A26" w:rsidP="006C3A26">
      <w:pPr>
        <w:pStyle w:val="a9"/>
        <w:bidi/>
        <w:spacing w:line="360" w:lineRule="auto"/>
        <w:ind w:left="360"/>
        <w:jc w:val="both"/>
        <w:rPr>
          <w:i/>
          <w:rtl/>
        </w:rPr>
      </w:pPr>
      <w:r w:rsidRPr="00CA140A">
        <w:rPr>
          <w:rFonts w:hint="cs"/>
          <w:rtl/>
        </w:rPr>
        <w:t>נתייחס לאירוע בו כמות הנוכחים היא המקסימלית המותרת</w:t>
      </w:r>
      <w:r w:rsidR="000D7889" w:rsidRPr="00CA140A">
        <w:rPr>
          <w:rFonts w:hint="cs"/>
          <w:rtl/>
        </w:rPr>
        <w:t xml:space="preserve"> ובו המשתתפים נכנסו לאולם בזה אחר זה</w:t>
      </w:r>
      <w:r w:rsidRPr="00CA140A">
        <w:rPr>
          <w:rFonts w:hint="cs"/>
          <w:rtl/>
        </w:rPr>
        <w:t xml:space="preserve">. </w:t>
      </w:r>
    </w:p>
    <w:p w14:paraId="2BA00120" w14:textId="70EA0534" w:rsidR="001417B2" w:rsidRPr="00CA140A" w:rsidRDefault="001417B2" w:rsidP="000D7889">
      <w:pPr>
        <w:pStyle w:val="a9"/>
        <w:bidi/>
        <w:spacing w:line="360" w:lineRule="auto"/>
        <w:ind w:left="360"/>
        <w:jc w:val="both"/>
        <w:rPr>
          <w:rtl/>
        </w:rPr>
      </w:pPr>
      <w:r w:rsidRPr="00CA140A">
        <w:rPr>
          <w:rFonts w:hint="cs"/>
          <w:i/>
          <w:rtl/>
        </w:rPr>
        <w:t xml:space="preserve">מה </w:t>
      </w:r>
      <w:proofErr w:type="spellStart"/>
      <w:r w:rsidRPr="00CA140A">
        <w:rPr>
          <w:rFonts w:hint="cs"/>
          <w:i/>
          <w:rtl/>
        </w:rPr>
        <w:t>היתה</w:t>
      </w:r>
      <w:proofErr w:type="spellEnd"/>
      <w:r w:rsidRPr="00CA140A">
        <w:rPr>
          <w:rFonts w:hint="cs"/>
          <w:i/>
          <w:rtl/>
        </w:rPr>
        <w:t xml:space="preserve"> העלות הממוצעת של פעולת </w:t>
      </w:r>
      <w:r w:rsidR="000D7889" w:rsidRPr="00CA140A">
        <w:rPr>
          <w:rFonts w:hint="cs"/>
          <w:i/>
          <w:rtl/>
        </w:rPr>
        <w:t>לחיצה (בתום כניסת כל המשתתפים)</w:t>
      </w:r>
      <w:r w:rsidRPr="00CA140A">
        <w:rPr>
          <w:rFonts w:hint="cs"/>
          <w:rtl/>
        </w:rPr>
        <w:t>?</w:t>
      </w:r>
      <w:r w:rsidR="000D7889" w:rsidRPr="00CA140A">
        <w:rPr>
          <w:rFonts w:hint="cs"/>
          <w:rtl/>
        </w:rPr>
        <w:t xml:space="preserve"> </w:t>
      </w:r>
      <w:r w:rsidR="000D7889" w:rsidRPr="00CA140A">
        <w:rPr>
          <w:rFonts w:hint="cs"/>
          <w:b/>
          <w:bCs/>
          <w:rtl/>
        </w:rPr>
        <w:t>הציגי</w:t>
      </w:r>
      <w:r w:rsidR="000D7889" w:rsidRPr="00CA140A">
        <w:rPr>
          <w:rFonts w:hint="cs"/>
          <w:rtl/>
        </w:rPr>
        <w:t xml:space="preserve"> את אופן החישוב ו</w:t>
      </w:r>
      <w:r w:rsidR="000D7889" w:rsidRPr="00CA140A">
        <w:rPr>
          <w:rFonts w:hint="cs"/>
          <w:b/>
          <w:bCs/>
          <w:rtl/>
        </w:rPr>
        <w:t>הסבירי</w:t>
      </w:r>
      <w:r w:rsidR="000D7889" w:rsidRPr="00CA140A">
        <w:rPr>
          <w:rFonts w:hint="cs"/>
          <w:rtl/>
        </w:rPr>
        <w:t xml:space="preserve"> אותו.</w:t>
      </w:r>
    </w:p>
    <w:p w14:paraId="6131CE82" w14:textId="20032CB9" w:rsidR="00141EA6" w:rsidRDefault="00141EA6" w:rsidP="00141EA6">
      <w:pPr>
        <w:pStyle w:val="a9"/>
        <w:bidi/>
        <w:spacing w:line="360" w:lineRule="auto"/>
        <w:ind w:left="360"/>
        <w:jc w:val="both"/>
        <w:rPr>
          <w:b/>
          <w:bCs/>
          <w:u w:val="single"/>
          <w:rtl/>
        </w:rPr>
      </w:pPr>
      <w:r w:rsidRPr="00141EA6">
        <w:rPr>
          <w:rFonts w:hint="cs"/>
          <w:b/>
          <w:bCs/>
          <w:u w:val="single"/>
          <w:rtl/>
        </w:rPr>
        <w:t xml:space="preserve">פתרון </w:t>
      </w:r>
      <w:r w:rsidR="00AB3CA5">
        <w:rPr>
          <w:rFonts w:hint="cs"/>
          <w:b/>
          <w:bCs/>
          <w:u w:val="single"/>
          <w:rtl/>
        </w:rPr>
        <w:t xml:space="preserve">4-ב </w:t>
      </w:r>
      <w:r w:rsidRPr="00141EA6">
        <w:rPr>
          <w:rFonts w:hint="cs"/>
          <w:b/>
          <w:bCs/>
          <w:u w:val="single"/>
          <w:rtl/>
        </w:rPr>
        <w:t>(5 נקודות):</w:t>
      </w:r>
    </w:p>
    <w:p w14:paraId="055CC036" w14:textId="21548A9D" w:rsidR="00141EA6" w:rsidRDefault="00141EA6" w:rsidP="00141EA6">
      <w:pPr>
        <w:pStyle w:val="a9"/>
        <w:numPr>
          <w:ilvl w:val="0"/>
          <w:numId w:val="17"/>
        </w:numPr>
        <w:bidi/>
        <w:jc w:val="both"/>
        <w:rPr>
          <w:i/>
        </w:rPr>
      </w:pPr>
      <w:r>
        <w:rPr>
          <w:rFonts w:hint="cs"/>
          <w:i/>
          <w:rtl/>
        </w:rPr>
        <w:t xml:space="preserve">נחשב את סך ההחלפות לכל </w:t>
      </w:r>
      <m:oMath>
        <m:r>
          <w:rPr>
            <w:rFonts w:ascii="Cambria Math" w:hAnsi="Cambria Math"/>
          </w:rPr>
          <m:t>n</m:t>
        </m:r>
      </m:oMath>
      <w:r>
        <w:rPr>
          <w:rFonts w:hint="cs"/>
          <w:i/>
          <w:rtl/>
        </w:rPr>
        <w:t xml:space="preserve"> הפעולות: </w:t>
      </w:r>
      <m:oMath>
        <m:nary>
          <m:naryPr>
            <m:chr m:val="∑"/>
            <m:limLoc m:val="undOvr"/>
            <m:ctrlPr>
              <w:rPr>
                <w:rFonts w:ascii="Cambria Math" w:hAnsi="Cambria Math"/>
                <w:i/>
              </w:rPr>
            </m:ctrlPr>
          </m:naryPr>
          <m:sub>
            <m:r>
              <w:rPr>
                <w:rFonts w:ascii="Cambria Math" w:hAnsi="Cambria Math"/>
              </w:rPr>
              <m:t>i=0</m:t>
            </m:r>
          </m:sub>
          <m:sup>
            <m:r>
              <w:rPr>
                <w:rFonts w:ascii="Cambria Math" w:hAnsi="Cambria Math"/>
              </w:rPr>
              <m:t>k-1</m:t>
            </m:r>
          </m:sup>
          <m:e>
            <m:sSup>
              <m:sSupPr>
                <m:ctrlPr>
                  <w:rPr>
                    <w:rFonts w:ascii="Cambria Math" w:hAnsi="Cambria Math"/>
                    <w:i/>
                  </w:rPr>
                </m:ctrlPr>
              </m:sSupPr>
              <m:e>
                <m:r>
                  <w:rPr>
                    <w:rFonts w:ascii="Cambria Math" w:hAnsi="Cambria Math"/>
                  </w:rPr>
                  <m:t>2</m:t>
                </m:r>
              </m:e>
              <m:sup>
                <m:r>
                  <w:rPr>
                    <w:rFonts w:ascii="Cambria Math" w:hAnsi="Cambria Math"/>
                  </w:rPr>
                  <m:t>i</m:t>
                </m:r>
              </m:sup>
            </m:sSup>
          </m:e>
        </m:nary>
        <m:r>
          <w:rPr>
            <w:rFonts w:ascii="Cambria Math" w:hAnsi="Cambria Math"/>
          </w:rPr>
          <m:t>+</m:t>
        </m:r>
        <m:d>
          <m:dPr>
            <m:ctrlPr>
              <w:rPr>
                <w:rFonts w:ascii="Cambria Math" w:hAnsi="Cambria Math"/>
                <w:i/>
              </w:rPr>
            </m:ctrlPr>
          </m:dPr>
          <m:e>
            <m:r>
              <w:rPr>
                <w:rFonts w:ascii="Cambria Math" w:hAnsi="Cambria Math"/>
              </w:rPr>
              <m:t>n-k</m:t>
            </m:r>
          </m:e>
        </m:d>
        <m:r>
          <w:rPr>
            <w:rFonts w:ascii="Cambria Math" w:hAnsi="Cambria Math"/>
          </w:rPr>
          <m:t>×1=2n-k</m:t>
        </m:r>
      </m:oMath>
    </w:p>
    <w:p w14:paraId="5ACF4687" w14:textId="68EFBEE9" w:rsidR="00141EA6" w:rsidRPr="00CA140A" w:rsidRDefault="00141EA6" w:rsidP="00CA140A">
      <w:pPr>
        <w:pStyle w:val="a9"/>
        <w:bidi/>
        <w:jc w:val="both"/>
        <w:rPr>
          <w:i/>
        </w:rPr>
      </w:pPr>
      <w:r>
        <w:rPr>
          <w:rFonts w:hint="cs"/>
          <w:i/>
          <w:rtl/>
        </w:rPr>
        <w:t xml:space="preserve">לכן, העלות הממוצעת לפעולת הכניסה היא </w:t>
      </w:r>
      <m:oMath>
        <m:r>
          <w:rPr>
            <w:rFonts w:ascii="Cambria Math" w:hAnsi="Cambria Math"/>
          </w:rPr>
          <m:t>2-</m:t>
        </m:r>
        <m:f>
          <m:fPr>
            <m:ctrlPr>
              <w:rPr>
                <w:rFonts w:ascii="Cambria Math" w:hAnsi="Cambria Math"/>
                <w:i/>
              </w:rPr>
            </m:ctrlPr>
          </m:fPr>
          <m:num>
            <m:r>
              <w:rPr>
                <w:rFonts w:ascii="Cambria Math" w:hAnsi="Cambria Math"/>
              </w:rPr>
              <m:t>k</m:t>
            </m:r>
          </m:num>
          <m:den>
            <m:r>
              <w:rPr>
                <w:rFonts w:ascii="Cambria Math" w:hAnsi="Cambria Math"/>
              </w:rPr>
              <m:t>n</m:t>
            </m:r>
          </m:den>
        </m:f>
      </m:oMath>
      <w:r>
        <w:rPr>
          <w:rFonts w:hint="cs"/>
          <w:i/>
          <w:rtl/>
        </w:rPr>
        <w:t xml:space="preserve">. או </w:t>
      </w:r>
      <w:r w:rsidRPr="0000316D">
        <w:rPr>
          <w:rFonts w:hint="cs"/>
          <w:b/>
          <w:bCs/>
          <w:i/>
          <w:rtl/>
        </w:rPr>
        <w:t>ערך הקטן מ-2 וגדול מ-1</w:t>
      </w:r>
      <w:r>
        <w:rPr>
          <w:rFonts w:hint="cs"/>
          <w:i/>
          <w:rtl/>
        </w:rPr>
        <w:t>.</w:t>
      </w:r>
    </w:p>
    <w:sectPr w:rsidR="00141EA6" w:rsidRPr="00CA14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reaming Outloud Script Pro">
    <w:charset w:val="00"/>
    <w:family w:val="script"/>
    <w:pitch w:val="variable"/>
    <w:sig w:usb0="800000EF" w:usb1="0000000A" w:usb2="00000008"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023D4"/>
    <w:multiLevelType w:val="hybridMultilevel"/>
    <w:tmpl w:val="852683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A9242C"/>
    <w:multiLevelType w:val="hybridMultilevel"/>
    <w:tmpl w:val="F1ACE3B0"/>
    <w:lvl w:ilvl="0" w:tplc="2000000F">
      <w:start w:val="1"/>
      <w:numFmt w:val="decimal"/>
      <w:lvlText w:val="%1."/>
      <w:lvlJc w:val="left"/>
      <w:pPr>
        <w:ind w:left="717" w:hanging="360"/>
      </w:p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C122E54"/>
    <w:multiLevelType w:val="hybridMultilevel"/>
    <w:tmpl w:val="BD248D8C"/>
    <w:lvl w:ilvl="0" w:tplc="20000001">
      <w:start w:val="1"/>
      <w:numFmt w:val="bullet"/>
      <w:lvlText w:val=""/>
      <w:lvlJc w:val="left"/>
      <w:pPr>
        <w:ind w:left="625" w:hanging="360"/>
      </w:pPr>
      <w:rPr>
        <w:rFonts w:ascii="Symbol" w:hAnsi="Symbol" w:hint="default"/>
      </w:rPr>
    </w:lvl>
    <w:lvl w:ilvl="1" w:tplc="04090019" w:tentative="1">
      <w:start w:val="1"/>
      <w:numFmt w:val="lowerLetter"/>
      <w:lvlText w:val="%2."/>
      <w:lvlJc w:val="left"/>
      <w:pPr>
        <w:ind w:left="1345" w:hanging="360"/>
      </w:pPr>
    </w:lvl>
    <w:lvl w:ilvl="2" w:tplc="0409001B" w:tentative="1">
      <w:start w:val="1"/>
      <w:numFmt w:val="lowerRoman"/>
      <w:lvlText w:val="%3."/>
      <w:lvlJc w:val="right"/>
      <w:pPr>
        <w:ind w:left="2065" w:hanging="180"/>
      </w:pPr>
    </w:lvl>
    <w:lvl w:ilvl="3" w:tplc="0409000F" w:tentative="1">
      <w:start w:val="1"/>
      <w:numFmt w:val="decimal"/>
      <w:lvlText w:val="%4."/>
      <w:lvlJc w:val="left"/>
      <w:pPr>
        <w:ind w:left="2785" w:hanging="360"/>
      </w:pPr>
    </w:lvl>
    <w:lvl w:ilvl="4" w:tplc="04090019" w:tentative="1">
      <w:start w:val="1"/>
      <w:numFmt w:val="lowerLetter"/>
      <w:lvlText w:val="%5."/>
      <w:lvlJc w:val="left"/>
      <w:pPr>
        <w:ind w:left="3505" w:hanging="360"/>
      </w:pPr>
    </w:lvl>
    <w:lvl w:ilvl="5" w:tplc="0409001B" w:tentative="1">
      <w:start w:val="1"/>
      <w:numFmt w:val="lowerRoman"/>
      <w:lvlText w:val="%6."/>
      <w:lvlJc w:val="right"/>
      <w:pPr>
        <w:ind w:left="4225" w:hanging="180"/>
      </w:pPr>
    </w:lvl>
    <w:lvl w:ilvl="6" w:tplc="0409000F" w:tentative="1">
      <w:start w:val="1"/>
      <w:numFmt w:val="decimal"/>
      <w:lvlText w:val="%7."/>
      <w:lvlJc w:val="left"/>
      <w:pPr>
        <w:ind w:left="4945" w:hanging="360"/>
      </w:pPr>
    </w:lvl>
    <w:lvl w:ilvl="7" w:tplc="04090019" w:tentative="1">
      <w:start w:val="1"/>
      <w:numFmt w:val="lowerLetter"/>
      <w:lvlText w:val="%8."/>
      <w:lvlJc w:val="left"/>
      <w:pPr>
        <w:ind w:left="5665" w:hanging="360"/>
      </w:pPr>
    </w:lvl>
    <w:lvl w:ilvl="8" w:tplc="0409001B" w:tentative="1">
      <w:start w:val="1"/>
      <w:numFmt w:val="lowerRoman"/>
      <w:lvlText w:val="%9."/>
      <w:lvlJc w:val="right"/>
      <w:pPr>
        <w:ind w:left="6385" w:hanging="180"/>
      </w:pPr>
    </w:lvl>
  </w:abstractNum>
  <w:abstractNum w:abstractNumId="3" w15:restartNumberingAfterBreak="0">
    <w:nsid w:val="0E894D11"/>
    <w:multiLevelType w:val="hybridMultilevel"/>
    <w:tmpl w:val="23643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6256A4"/>
    <w:multiLevelType w:val="hybridMultilevel"/>
    <w:tmpl w:val="AD1A4780"/>
    <w:lvl w:ilvl="0" w:tplc="2000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22FD9"/>
    <w:multiLevelType w:val="hybridMultilevel"/>
    <w:tmpl w:val="AE348DA2"/>
    <w:lvl w:ilvl="0" w:tplc="20000017">
      <w:start w:val="1"/>
      <w:numFmt w:val="lowerLetter"/>
      <w:lvlText w:val="%1)"/>
      <w:lvlJc w:val="left"/>
      <w:pPr>
        <w:ind w:left="1635" w:hanging="360"/>
      </w:pPr>
    </w:lvl>
    <w:lvl w:ilvl="1" w:tplc="FFFFFFFF" w:tentative="1">
      <w:start w:val="1"/>
      <w:numFmt w:val="lowerLetter"/>
      <w:lvlText w:val="%2."/>
      <w:lvlJc w:val="left"/>
      <w:pPr>
        <w:ind w:left="2355" w:hanging="360"/>
      </w:pPr>
    </w:lvl>
    <w:lvl w:ilvl="2" w:tplc="FFFFFFFF" w:tentative="1">
      <w:start w:val="1"/>
      <w:numFmt w:val="lowerRoman"/>
      <w:lvlText w:val="%3."/>
      <w:lvlJc w:val="right"/>
      <w:pPr>
        <w:ind w:left="3075" w:hanging="180"/>
      </w:pPr>
    </w:lvl>
    <w:lvl w:ilvl="3" w:tplc="FFFFFFFF" w:tentative="1">
      <w:start w:val="1"/>
      <w:numFmt w:val="decimal"/>
      <w:lvlText w:val="%4."/>
      <w:lvlJc w:val="left"/>
      <w:pPr>
        <w:ind w:left="3795" w:hanging="360"/>
      </w:pPr>
    </w:lvl>
    <w:lvl w:ilvl="4" w:tplc="FFFFFFFF" w:tentative="1">
      <w:start w:val="1"/>
      <w:numFmt w:val="lowerLetter"/>
      <w:lvlText w:val="%5."/>
      <w:lvlJc w:val="left"/>
      <w:pPr>
        <w:ind w:left="4515" w:hanging="360"/>
      </w:pPr>
    </w:lvl>
    <w:lvl w:ilvl="5" w:tplc="FFFFFFFF" w:tentative="1">
      <w:start w:val="1"/>
      <w:numFmt w:val="lowerRoman"/>
      <w:lvlText w:val="%6."/>
      <w:lvlJc w:val="right"/>
      <w:pPr>
        <w:ind w:left="5235" w:hanging="180"/>
      </w:pPr>
    </w:lvl>
    <w:lvl w:ilvl="6" w:tplc="FFFFFFFF" w:tentative="1">
      <w:start w:val="1"/>
      <w:numFmt w:val="decimal"/>
      <w:lvlText w:val="%7."/>
      <w:lvlJc w:val="left"/>
      <w:pPr>
        <w:ind w:left="5955" w:hanging="360"/>
      </w:pPr>
    </w:lvl>
    <w:lvl w:ilvl="7" w:tplc="FFFFFFFF" w:tentative="1">
      <w:start w:val="1"/>
      <w:numFmt w:val="lowerLetter"/>
      <w:lvlText w:val="%8."/>
      <w:lvlJc w:val="left"/>
      <w:pPr>
        <w:ind w:left="6675" w:hanging="360"/>
      </w:pPr>
    </w:lvl>
    <w:lvl w:ilvl="8" w:tplc="FFFFFFFF" w:tentative="1">
      <w:start w:val="1"/>
      <w:numFmt w:val="lowerRoman"/>
      <w:lvlText w:val="%9."/>
      <w:lvlJc w:val="right"/>
      <w:pPr>
        <w:ind w:left="7395" w:hanging="180"/>
      </w:pPr>
    </w:lvl>
  </w:abstractNum>
  <w:abstractNum w:abstractNumId="6" w15:restartNumberingAfterBreak="0">
    <w:nsid w:val="15104A4E"/>
    <w:multiLevelType w:val="hybridMultilevel"/>
    <w:tmpl w:val="A096487C"/>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 w15:restartNumberingAfterBreak="0">
    <w:nsid w:val="18384226"/>
    <w:multiLevelType w:val="hybridMultilevel"/>
    <w:tmpl w:val="08ECAF80"/>
    <w:lvl w:ilvl="0" w:tplc="468CD9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53254"/>
    <w:multiLevelType w:val="hybridMultilevel"/>
    <w:tmpl w:val="0A966EF8"/>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276003"/>
    <w:multiLevelType w:val="hybridMultilevel"/>
    <w:tmpl w:val="56AC5F4E"/>
    <w:lvl w:ilvl="0" w:tplc="BC62A078">
      <w:start w:val="1"/>
      <w:numFmt w:val="hebrew1"/>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887C18"/>
    <w:multiLevelType w:val="hybridMultilevel"/>
    <w:tmpl w:val="0EFC1E52"/>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2B2E45"/>
    <w:multiLevelType w:val="hybridMultilevel"/>
    <w:tmpl w:val="0A966E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F944A60"/>
    <w:multiLevelType w:val="multilevel"/>
    <w:tmpl w:val="89982DA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121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36944CA"/>
    <w:multiLevelType w:val="hybridMultilevel"/>
    <w:tmpl w:val="7BF00E84"/>
    <w:lvl w:ilvl="0" w:tplc="2000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B7D2697"/>
    <w:multiLevelType w:val="hybridMultilevel"/>
    <w:tmpl w:val="3076ABA0"/>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3A36FC"/>
    <w:multiLevelType w:val="hybridMultilevel"/>
    <w:tmpl w:val="B2F4DBEC"/>
    <w:lvl w:ilvl="0" w:tplc="6B1C7206">
      <w:start w:val="1"/>
      <w:numFmt w:val="hebrew1"/>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66744494"/>
    <w:multiLevelType w:val="hybridMultilevel"/>
    <w:tmpl w:val="9A54ED28"/>
    <w:lvl w:ilvl="0" w:tplc="9A925FAC">
      <w:start w:val="1"/>
      <w:numFmt w:val="hebrew1"/>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C1B13E6"/>
    <w:multiLevelType w:val="hybridMultilevel"/>
    <w:tmpl w:val="DDB406A6"/>
    <w:lvl w:ilvl="0" w:tplc="1CCC18B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015863"/>
    <w:multiLevelType w:val="multilevel"/>
    <w:tmpl w:val="200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121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F59038E"/>
    <w:multiLevelType w:val="hybridMultilevel"/>
    <w:tmpl w:val="33A0F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E20A2C"/>
    <w:multiLevelType w:val="hybridMultilevel"/>
    <w:tmpl w:val="33DCD8E4"/>
    <w:lvl w:ilvl="0" w:tplc="37867ABE">
      <w:start w:val="1"/>
      <w:numFmt w:val="hebrew1"/>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53688913">
    <w:abstractNumId w:val="9"/>
  </w:num>
  <w:num w:numId="2" w16cid:durableId="1924334883">
    <w:abstractNumId w:val="10"/>
  </w:num>
  <w:num w:numId="3" w16cid:durableId="470174627">
    <w:abstractNumId w:val="20"/>
  </w:num>
  <w:num w:numId="4" w16cid:durableId="1886484630">
    <w:abstractNumId w:val="18"/>
  </w:num>
  <w:num w:numId="5" w16cid:durableId="314144882">
    <w:abstractNumId w:val="2"/>
  </w:num>
  <w:num w:numId="6" w16cid:durableId="1984234741">
    <w:abstractNumId w:val="16"/>
  </w:num>
  <w:num w:numId="7" w16cid:durableId="421728760">
    <w:abstractNumId w:val="15"/>
  </w:num>
  <w:num w:numId="8" w16cid:durableId="1167019386">
    <w:abstractNumId w:val="4"/>
  </w:num>
  <w:num w:numId="9" w16cid:durableId="1283457092">
    <w:abstractNumId w:val="14"/>
  </w:num>
  <w:num w:numId="10" w16cid:durableId="342559904">
    <w:abstractNumId w:val="1"/>
  </w:num>
  <w:num w:numId="11" w16cid:durableId="423692466">
    <w:abstractNumId w:val="13"/>
  </w:num>
  <w:num w:numId="12" w16cid:durableId="1031614320">
    <w:abstractNumId w:val="8"/>
  </w:num>
  <w:num w:numId="13" w16cid:durableId="1124348140">
    <w:abstractNumId w:val="11"/>
  </w:num>
  <w:num w:numId="14" w16cid:durableId="800734091">
    <w:abstractNumId w:val="3"/>
  </w:num>
  <w:num w:numId="15" w16cid:durableId="2054114770">
    <w:abstractNumId w:val="12"/>
  </w:num>
  <w:num w:numId="16" w16cid:durableId="1959988598">
    <w:abstractNumId w:val="7"/>
  </w:num>
  <w:num w:numId="17" w16cid:durableId="1927686656">
    <w:abstractNumId w:val="17"/>
  </w:num>
  <w:num w:numId="18" w16cid:durableId="1374622273">
    <w:abstractNumId w:val="19"/>
  </w:num>
  <w:num w:numId="19" w16cid:durableId="1945768890">
    <w:abstractNumId w:val="0"/>
  </w:num>
  <w:num w:numId="20" w16cid:durableId="905722607">
    <w:abstractNumId w:val="6"/>
  </w:num>
  <w:num w:numId="21" w16cid:durableId="17320011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7B2"/>
    <w:rsid w:val="000703CC"/>
    <w:rsid w:val="000B1D2F"/>
    <w:rsid w:val="000D7889"/>
    <w:rsid w:val="001417B2"/>
    <w:rsid w:val="00141EA6"/>
    <w:rsid w:val="00264E8E"/>
    <w:rsid w:val="002E0CAE"/>
    <w:rsid w:val="002E75CE"/>
    <w:rsid w:val="0034343C"/>
    <w:rsid w:val="003500E6"/>
    <w:rsid w:val="00394ED2"/>
    <w:rsid w:val="003B74FD"/>
    <w:rsid w:val="00455DBD"/>
    <w:rsid w:val="0046213B"/>
    <w:rsid w:val="00525BE3"/>
    <w:rsid w:val="00566E14"/>
    <w:rsid w:val="00587D47"/>
    <w:rsid w:val="005A44BE"/>
    <w:rsid w:val="005F33F5"/>
    <w:rsid w:val="00610074"/>
    <w:rsid w:val="00636AB0"/>
    <w:rsid w:val="006950BF"/>
    <w:rsid w:val="006A6374"/>
    <w:rsid w:val="006B1332"/>
    <w:rsid w:val="006C3A26"/>
    <w:rsid w:val="00737CCA"/>
    <w:rsid w:val="007E408B"/>
    <w:rsid w:val="007E516E"/>
    <w:rsid w:val="00802B87"/>
    <w:rsid w:val="00870173"/>
    <w:rsid w:val="00955408"/>
    <w:rsid w:val="00975F3C"/>
    <w:rsid w:val="009B2F1F"/>
    <w:rsid w:val="009D3A87"/>
    <w:rsid w:val="009F49A2"/>
    <w:rsid w:val="00A45AFC"/>
    <w:rsid w:val="00A965E5"/>
    <w:rsid w:val="00AB3CA5"/>
    <w:rsid w:val="00B602DA"/>
    <w:rsid w:val="00B64F99"/>
    <w:rsid w:val="00B700AB"/>
    <w:rsid w:val="00B70F04"/>
    <w:rsid w:val="00B85305"/>
    <w:rsid w:val="00BA6609"/>
    <w:rsid w:val="00BA7E3A"/>
    <w:rsid w:val="00C375DB"/>
    <w:rsid w:val="00CA140A"/>
    <w:rsid w:val="00CC09ED"/>
    <w:rsid w:val="00CC6A6B"/>
    <w:rsid w:val="00D12664"/>
    <w:rsid w:val="00D17B8D"/>
    <w:rsid w:val="00D21520"/>
    <w:rsid w:val="00D87E15"/>
    <w:rsid w:val="00D921F5"/>
    <w:rsid w:val="00DC77B3"/>
    <w:rsid w:val="00E72153"/>
    <w:rsid w:val="00E86C5E"/>
    <w:rsid w:val="00EF09BA"/>
    <w:rsid w:val="00F4527E"/>
    <w:rsid w:val="00F460D8"/>
    <w:rsid w:val="00F9554F"/>
    <w:rsid w:val="00FD4C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6264"/>
  <w15:chartTrackingRefBased/>
  <w15:docId w15:val="{21A08828-E7DD-4856-A8A0-FD0B48389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17B2"/>
  </w:style>
  <w:style w:type="paragraph" w:styleId="1">
    <w:name w:val="heading 1"/>
    <w:basedOn w:val="a"/>
    <w:next w:val="a"/>
    <w:link w:val="10"/>
    <w:uiPriority w:val="9"/>
    <w:qFormat/>
    <w:rsid w:val="00141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41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417B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417B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417B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417B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417B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417B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417B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417B2"/>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1417B2"/>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1417B2"/>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1417B2"/>
    <w:rPr>
      <w:rFonts w:eastAsiaTheme="majorEastAsia" w:cstheme="majorBidi"/>
      <w:i/>
      <w:iCs/>
      <w:color w:val="0F4761" w:themeColor="accent1" w:themeShade="BF"/>
    </w:rPr>
  </w:style>
  <w:style w:type="character" w:customStyle="1" w:styleId="50">
    <w:name w:val="כותרת 5 תו"/>
    <w:basedOn w:val="a0"/>
    <w:link w:val="5"/>
    <w:uiPriority w:val="9"/>
    <w:semiHidden/>
    <w:rsid w:val="001417B2"/>
    <w:rPr>
      <w:rFonts w:eastAsiaTheme="majorEastAsia" w:cstheme="majorBidi"/>
      <w:color w:val="0F4761" w:themeColor="accent1" w:themeShade="BF"/>
    </w:rPr>
  </w:style>
  <w:style w:type="character" w:customStyle="1" w:styleId="60">
    <w:name w:val="כותרת 6 תו"/>
    <w:basedOn w:val="a0"/>
    <w:link w:val="6"/>
    <w:uiPriority w:val="9"/>
    <w:semiHidden/>
    <w:rsid w:val="001417B2"/>
    <w:rPr>
      <w:rFonts w:eastAsiaTheme="majorEastAsia" w:cstheme="majorBidi"/>
      <w:i/>
      <w:iCs/>
      <w:color w:val="595959" w:themeColor="text1" w:themeTint="A6"/>
    </w:rPr>
  </w:style>
  <w:style w:type="character" w:customStyle="1" w:styleId="70">
    <w:name w:val="כותרת 7 תו"/>
    <w:basedOn w:val="a0"/>
    <w:link w:val="7"/>
    <w:uiPriority w:val="9"/>
    <w:semiHidden/>
    <w:rsid w:val="001417B2"/>
    <w:rPr>
      <w:rFonts w:eastAsiaTheme="majorEastAsia" w:cstheme="majorBidi"/>
      <w:color w:val="595959" w:themeColor="text1" w:themeTint="A6"/>
    </w:rPr>
  </w:style>
  <w:style w:type="character" w:customStyle="1" w:styleId="80">
    <w:name w:val="כותרת 8 תו"/>
    <w:basedOn w:val="a0"/>
    <w:link w:val="8"/>
    <w:uiPriority w:val="9"/>
    <w:semiHidden/>
    <w:rsid w:val="001417B2"/>
    <w:rPr>
      <w:rFonts w:eastAsiaTheme="majorEastAsia" w:cstheme="majorBidi"/>
      <w:i/>
      <w:iCs/>
      <w:color w:val="272727" w:themeColor="text1" w:themeTint="D8"/>
    </w:rPr>
  </w:style>
  <w:style w:type="character" w:customStyle="1" w:styleId="90">
    <w:name w:val="כותרת 9 תו"/>
    <w:basedOn w:val="a0"/>
    <w:link w:val="9"/>
    <w:uiPriority w:val="9"/>
    <w:semiHidden/>
    <w:rsid w:val="001417B2"/>
    <w:rPr>
      <w:rFonts w:eastAsiaTheme="majorEastAsia" w:cstheme="majorBidi"/>
      <w:color w:val="272727" w:themeColor="text1" w:themeTint="D8"/>
    </w:rPr>
  </w:style>
  <w:style w:type="paragraph" w:styleId="a3">
    <w:name w:val="Title"/>
    <w:basedOn w:val="a"/>
    <w:next w:val="a"/>
    <w:link w:val="a4"/>
    <w:uiPriority w:val="10"/>
    <w:qFormat/>
    <w:rsid w:val="00141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1417B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417B2"/>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1417B2"/>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417B2"/>
    <w:pPr>
      <w:spacing w:before="160"/>
      <w:jc w:val="center"/>
    </w:pPr>
    <w:rPr>
      <w:i/>
      <w:iCs/>
      <w:color w:val="404040" w:themeColor="text1" w:themeTint="BF"/>
    </w:rPr>
  </w:style>
  <w:style w:type="character" w:customStyle="1" w:styleId="a8">
    <w:name w:val="ציטוט תו"/>
    <w:basedOn w:val="a0"/>
    <w:link w:val="a7"/>
    <w:uiPriority w:val="29"/>
    <w:rsid w:val="001417B2"/>
    <w:rPr>
      <w:i/>
      <w:iCs/>
      <w:color w:val="404040" w:themeColor="text1" w:themeTint="BF"/>
    </w:rPr>
  </w:style>
  <w:style w:type="paragraph" w:styleId="a9">
    <w:name w:val="List Paragraph"/>
    <w:basedOn w:val="a"/>
    <w:uiPriority w:val="34"/>
    <w:qFormat/>
    <w:rsid w:val="001417B2"/>
    <w:pPr>
      <w:ind w:left="720"/>
      <w:contextualSpacing/>
    </w:pPr>
  </w:style>
  <w:style w:type="character" w:styleId="aa">
    <w:name w:val="Intense Emphasis"/>
    <w:basedOn w:val="a0"/>
    <w:uiPriority w:val="21"/>
    <w:qFormat/>
    <w:rsid w:val="001417B2"/>
    <w:rPr>
      <w:i/>
      <w:iCs/>
      <w:color w:val="0F4761" w:themeColor="accent1" w:themeShade="BF"/>
    </w:rPr>
  </w:style>
  <w:style w:type="paragraph" w:styleId="ab">
    <w:name w:val="Intense Quote"/>
    <w:basedOn w:val="a"/>
    <w:next w:val="a"/>
    <w:link w:val="ac"/>
    <w:uiPriority w:val="30"/>
    <w:qFormat/>
    <w:rsid w:val="00141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1417B2"/>
    <w:rPr>
      <w:i/>
      <w:iCs/>
      <w:color w:val="0F4761" w:themeColor="accent1" w:themeShade="BF"/>
    </w:rPr>
  </w:style>
  <w:style w:type="character" w:styleId="ad">
    <w:name w:val="Intense Reference"/>
    <w:basedOn w:val="a0"/>
    <w:uiPriority w:val="32"/>
    <w:qFormat/>
    <w:rsid w:val="001417B2"/>
    <w:rPr>
      <w:b/>
      <w:bCs/>
      <w:smallCaps/>
      <w:color w:val="0F4761" w:themeColor="accent1" w:themeShade="BF"/>
      <w:spacing w:val="5"/>
    </w:rPr>
  </w:style>
  <w:style w:type="character" w:styleId="ae">
    <w:name w:val="Placeholder Text"/>
    <w:basedOn w:val="a0"/>
    <w:uiPriority w:val="99"/>
    <w:semiHidden/>
    <w:rsid w:val="0087017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1331</Words>
  <Characters>6659</Characters>
  <Application>Microsoft Office Word</Application>
  <DocSecurity>4</DocSecurity>
  <Lines>55</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Feldman</dc:creator>
  <cp:keywords/>
  <dc:description/>
  <cp:lastModifiedBy>Ilana Bas</cp:lastModifiedBy>
  <cp:revision>2</cp:revision>
  <dcterms:created xsi:type="dcterms:W3CDTF">2024-12-31T16:51:00Z</dcterms:created>
  <dcterms:modified xsi:type="dcterms:W3CDTF">2024-12-31T16:51:00Z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1989591994</vt:i4>
  </property>
  <property fmtid="{D5CDD505-2E9C-101B-9397-08002B2CF9AE}" pid="3" name="_NewReviewCycle">
    <vt:lpwstr/>
  </property>
  <property fmtid="{D5CDD505-2E9C-101B-9397-08002B2CF9AE}" pid="4" name="_EmailSubject">
    <vt:lpwstr>לקראת פרסום הציונים במבחן באלגוריתמים 1</vt:lpwstr>
  </property>
  <property fmtid="{D5CDD505-2E9C-101B-9397-08002B2CF9AE}" pid="5" name="_AuthorEmail">
    <vt:lpwstr>ilana@openu.ac.il</vt:lpwstr>
  </property>
  <property fmtid="{D5CDD505-2E9C-101B-9397-08002B2CF9AE}" pid="6" name="_AuthorEmailDisplayName">
    <vt:lpwstr>Ilana Bas</vt:lpwstr>
  </property>
</Properties>
</file>