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BCC36" w14:textId="77777777" w:rsidR="007C10BD" w:rsidRPr="007C10BD" w:rsidRDefault="007C10BD" w:rsidP="007C10B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0BD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שאלות בקיאות כלליות:</w:t>
      </w:r>
    </w:p>
    <w:p w14:paraId="53A5E1FF" w14:textId="77777777" w:rsidR="007C10BD" w:rsidRPr="007C10BD" w:rsidRDefault="007C10BD" w:rsidP="007C10BD">
      <w:pPr>
        <w:spacing w:before="240" w:after="240" w:line="240" w:lineRule="auto"/>
        <w:ind w:right="36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1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רעואל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רעואל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בן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4 ילדים של טור, דיאן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דיאלידאן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3 ילדים של רבקה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ותובאל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 הנסיך שלמה</w:t>
      </w:r>
    </w:p>
    <w:p w14:paraId="1DDBDE3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רעואל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ומנרה,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והלה, טור ורובן, שלוואן וליאה, בנו של האציל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רדילק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לטביאס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וגטאלי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ואונמר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כלב, רנה ומנרם</w:t>
      </w:r>
    </w:p>
    <w:p w14:paraId="16E7962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יפתח וישי, התאומים של בעל המכולת,</w:t>
      </w:r>
    </w:p>
    <w:p w14:paraId="4D78314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 תליונים של האבקה השחורה</w:t>
      </w:r>
    </w:p>
    <w:p w14:paraId="17076C3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יוזבד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הפחמי, שלוואן בשביל להעתיק את המדליונים</w:t>
      </w:r>
    </w:p>
    <w:p w14:paraId="12CEC09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עם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והארנק,</w:t>
      </w:r>
    </w:p>
    <w:p w14:paraId="20BF0F1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עגלתם של בני משפחת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קפחבר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העגלה של הנסיכים הבורחים</w:t>
      </w:r>
    </w:p>
    <w:p w14:paraId="5CB29B9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אשר,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יקוואל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אביי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פילאק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</w:t>
      </w:r>
    </w:p>
    <w:p w14:paraId="4B08504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שמו את גופתו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קלידיאס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ברוכו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 </w:t>
      </w:r>
    </w:p>
    <w:p w14:paraId="18FC1B1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שאלות עיון </w:t>
      </w:r>
    </w:p>
    <w:p w14:paraId="1AA7374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 בארמונו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דיאלידן</w:t>
      </w:r>
      <w:proofErr w:type="spellEnd"/>
    </w:p>
    <w:p w14:paraId="1BFFE83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קציפת לימון.</w:t>
      </w:r>
    </w:p>
    <w:p w14:paraId="437D89BC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ריבועי לחם מרוחים בחמאה.</w:t>
      </w:r>
    </w:p>
    <w:p w14:paraId="4219CAC3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צהוב מסולסל.</w:t>
      </w:r>
    </w:p>
    <w:p w14:paraId="7284700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אישה השליכה גיגית.</w:t>
      </w:r>
    </w:p>
    <w:p w14:paraId="5DCAD0E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סגול בהיר.(שחור??)</w:t>
      </w:r>
    </w:p>
    <w:p w14:paraId="48BCFA4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משה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דמלאן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14DA066E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עופיונים.</w:t>
      </w:r>
    </w:p>
    <w:p w14:paraId="0B3569E1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כיכר של אריות. שם משפחתה בן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בטאל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1B2B8DE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10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דרך החור שבגזע.</w:t>
      </w:r>
    </w:p>
    <w:p w14:paraId="70EF43A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לוחות הברית ניצבות על קשת כפולה. בצבע תכלת.</w:t>
      </w:r>
    </w:p>
    <w:p w14:paraId="26039073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אסטרטג. מוצאו מבבל.</w:t>
      </w:r>
    </w:p>
    <w:p w14:paraId="71C94E8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52D6D7E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לאה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דיאלידאן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לבנה שלוואן.</w:t>
      </w:r>
    </w:p>
    <w:p w14:paraId="172595C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lastRenderedPageBreak/>
        <w:t>15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ברכיהו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לשלוואן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17EEE8F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הצהוב.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ממגלזי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436C8CD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למכשף הערבי,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לבארנוד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3663318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 יפתח בבית כנסת המלכותי</w:t>
      </w:r>
    </w:p>
    <w:p w14:paraId="166ED3D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שבע בנות: ליאה,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טמיאל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צביה, משי,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חגלה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לאפי ,באני</w:t>
      </w:r>
    </w:p>
    <w:p w14:paraId="34C1BED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20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חומות עם זהרורי זהב.</w:t>
      </w:r>
    </w:p>
    <w:p w14:paraId="07C4035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כשפגש שלוואן את אלרון.</w:t>
      </w:r>
    </w:p>
    <w:p w14:paraId="05C21A3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לרב העיירה.</w:t>
      </w:r>
    </w:p>
    <w:p w14:paraId="0275A85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76C8206A" w14:textId="6B79CD4C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יין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י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בן</w:t>
      </w:r>
      <w:proofErr w:type="spellEnd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שבעים שנה תכריך פיוטי שאלתיאל גאון</w:t>
      </w:r>
    </w:p>
    <w:p w14:paraId="76908AA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חלב עיזים</w:t>
      </w:r>
    </w:p>
    <w:p w14:paraId="22241B1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בכורסא שמיכאל אהב</w:t>
      </w:r>
    </w:p>
    <w:p w14:paraId="5E2FDC8E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 צבעים</w:t>
      </w:r>
    </w:p>
    <w:p w14:paraId="6D2D0AF3" w14:textId="4ECC979B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</w:t>
      </w:r>
      <w:r w:rsidRPr="007C10BD">
        <w:rPr>
          <w:rFonts w:ascii="Arial" w:eastAsia="Times New Roman" w:hAnsi="Arial" w:cs="Arial"/>
          <w:strike/>
          <w:color w:val="000000"/>
          <w:sz w:val="14"/>
          <w:szCs w:val="14"/>
          <w:rtl/>
        </w:rPr>
        <w:t xml:space="preserve"> </w:t>
      </w:r>
      <w:r w:rsidRPr="007C10BD">
        <w:rPr>
          <w:rFonts w:ascii="Arial" w:eastAsia="Times New Roman" w:hAnsi="Arial" w:cs="Arial"/>
          <w:strike/>
          <w:color w:val="000000"/>
          <w:sz w:val="24"/>
          <w:szCs w:val="24"/>
          <w:rtl/>
        </w:rPr>
        <w:t>פלצור -קשר מלחים</w:t>
      </w:r>
      <w:r>
        <w:rPr>
          <w:rFonts w:ascii="Times New Roman" w:eastAsia="Times New Roman" w:hAnsi="Times New Roman" w:cs="Times New Roman" w:hint="cs"/>
          <w:strike/>
          <w:sz w:val="24"/>
          <w:szCs w:val="24"/>
          <w:rtl/>
        </w:rPr>
        <w:t xml:space="preserve">  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proofErr w:type="spellStart"/>
      <w:r w:rsidRPr="007C10BD">
        <w:rPr>
          <w:rFonts w:asciiTheme="minorBidi" w:eastAsia="Times New Roman" w:hAnsiTheme="minorBidi"/>
          <w:sz w:val="24"/>
          <w:szCs w:val="24"/>
          <w:rtl/>
        </w:rPr>
        <w:t>ויגורטי</w:t>
      </w:r>
      <w:proofErr w:type="spellEnd"/>
    </w:p>
    <w:p w14:paraId="740A048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אביי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בבית אחותו</w:t>
      </w:r>
    </w:p>
    <w:p w14:paraId="3F5CEA2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30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גם אתמול היה יום יפה</w:t>
      </w:r>
    </w:p>
    <w:p w14:paraId="6A8F2FFB" w14:textId="77777777" w:rsidR="007C10BD" w:rsidRPr="007C10BD" w:rsidRDefault="007C10BD" w:rsidP="007C10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32"/>
          <w:szCs w:val="32"/>
          <w:rtl/>
        </w:rPr>
        <w:t>מי היו האנשים הבאים:</w:t>
      </w:r>
    </w:p>
    <w:p w14:paraId="1230A646" w14:textId="00BA886C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>
        <w:rPr>
          <w:rFonts w:ascii="Calibri" w:eastAsia="Calibri" w:hAnsi="Calibri" w:cs="Calibri" w:hint="cs"/>
          <w:sz w:val="24"/>
          <w:rtl/>
        </w:rPr>
        <w:t xml:space="preserve">אחד ממלווי השיירה ששלח את האגרת לארמון לאחר הרצח בנקרת </w:t>
      </w:r>
      <w:proofErr w:type="spellStart"/>
      <w:r>
        <w:rPr>
          <w:rFonts w:ascii="Calibri" w:eastAsia="Calibri" w:hAnsi="Calibri" w:cs="Calibri" w:hint="cs"/>
          <w:sz w:val="24"/>
          <w:rtl/>
        </w:rPr>
        <w:t>באטר</w:t>
      </w:r>
      <w:proofErr w:type="spellEnd"/>
    </w:p>
    <w:p w14:paraId="6F67891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...</w:t>
      </w:r>
    </w:p>
    <w:p w14:paraId="72034A5D" w14:textId="77777777" w:rsidR="007C10BD" w:rsidRPr="007C10BD" w:rsidRDefault="007C10BD" w:rsidP="007C10BD">
      <w:pPr>
        <w:spacing w:before="240" w:after="240" w:line="24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3</w:t>
      </w:r>
    </w:p>
    <w:p w14:paraId="0348BA5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אח של תרצה</w:t>
      </w:r>
    </w:p>
    <w:p w14:paraId="1820518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אחד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ממלויו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לבירה</w:t>
      </w:r>
    </w:p>
    <w:p w14:paraId="2AE45FF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...</w:t>
      </w:r>
    </w:p>
    <w:p w14:paraId="16417E5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     </w:t>
      </w:r>
    </w:p>
    <w:p w14:paraId="6999792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קצין קשר בגדוד השלישי</w:t>
      </w:r>
    </w:p>
    <w:p w14:paraId="3FC9659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...אמא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2C4B5A4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   </w:t>
      </w:r>
    </w:p>
    <w:p w14:paraId="61D40CE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strike/>
          <w:color w:val="000000"/>
          <w:sz w:val="24"/>
          <w:szCs w:val="24"/>
          <w:rtl/>
        </w:rPr>
        <w:lastRenderedPageBreak/>
        <w:t>10</w:t>
      </w:r>
      <w:r w:rsidRPr="007C10BD">
        <w:rPr>
          <w:rFonts w:ascii="Arial" w:eastAsia="Times New Roman" w:hAnsi="Arial" w:cs="Arial"/>
          <w:strike/>
          <w:color w:val="000000"/>
          <w:sz w:val="14"/>
          <w:szCs w:val="14"/>
          <w:rtl/>
        </w:rPr>
        <w:t xml:space="preserve">      </w:t>
      </w:r>
      <w:r w:rsidRPr="007C10BD">
        <w:rPr>
          <w:rFonts w:ascii="Arial" w:eastAsia="Times New Roman" w:hAnsi="Arial" w:cs="Arial"/>
          <w:strike/>
          <w:color w:val="000000"/>
          <w:sz w:val="24"/>
          <w:szCs w:val="24"/>
          <w:rtl/>
        </w:rPr>
        <w:t xml:space="preserve">חברה של סבתא של יתיר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  דודה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1EFF8DA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סבתא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רניל</w:t>
      </w:r>
      <w:proofErr w:type="spellEnd"/>
    </w:p>
    <w:p w14:paraId="4CE9043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12</w:t>
      </w:r>
    </w:p>
    <w:p w14:paraId="2252E08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משרת זקן בבית מקאן</w:t>
      </w:r>
    </w:p>
    <w:p w14:paraId="607CB099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אחות של יתיר 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2A8FCCB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   </w:t>
      </w:r>
    </w:p>
    <w:p w14:paraId="69ACD72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אחר מאנשיו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סיגוראד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המחפש</w:t>
      </w:r>
    </w:p>
    <w:p w14:paraId="26C7C59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...</w:t>
      </w:r>
    </w:p>
    <w:p w14:paraId="58F52A4B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משורר</w:t>
      </w:r>
    </w:p>
    <w:p w14:paraId="50646EA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20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…</w:t>
      </w:r>
    </w:p>
    <w:p w14:paraId="37F64D6B" w14:textId="77777777" w:rsidR="007C10BD" w:rsidRPr="007C10BD" w:rsidRDefault="007C10BD" w:rsidP="007C10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32"/>
          <w:szCs w:val="32"/>
          <w:rtl/>
        </w:rPr>
        <w:t>של מי הן הנשים הבאות:</w:t>
      </w:r>
    </w:p>
    <w:p w14:paraId="7F04DDA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פילאק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ואנליאן</w:t>
      </w:r>
      <w:proofErr w:type="spellEnd"/>
    </w:p>
    <w:p w14:paraId="78B8636C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</w:t>
      </w:r>
    </w:p>
    <w:p w14:paraId="54CB2DEE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</w:t>
      </w:r>
    </w:p>
    <w:p w14:paraId="11ADDB81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אמא של שאול (לא זוכרת איך קראו לבעלה)</w:t>
      </w:r>
    </w:p>
    <w:p w14:paraId="55CAA7B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..</w:t>
      </w:r>
    </w:p>
    <w:p w14:paraId="5A9239F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32"/>
          <w:szCs w:val="32"/>
          <w:rtl/>
        </w:rPr>
        <w:t>בהקשר למה הובאו החפצים הבאים</w:t>
      </w:r>
    </w:p>
    <w:p w14:paraId="36C6313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1        מתי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שרועאל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הנסיך נולד</w:t>
      </w:r>
    </w:p>
    <w:p w14:paraId="6C5BC4B4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2         הובאו לקנז כאות הוקרה על עזרתו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לאיסתרק</w:t>
      </w:r>
      <w:proofErr w:type="spellEnd"/>
    </w:p>
    <w:p w14:paraId="17961B8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3          </w:t>
      </w:r>
    </w:p>
    <w:p w14:paraId="74AB313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4        לריפוי הגב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</w:p>
    <w:p w14:paraId="668BA14F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5         ...</w:t>
      </w:r>
    </w:p>
    <w:p w14:paraId="15B832A3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6        ..</w:t>
      </w:r>
    </w:p>
    <w:p w14:paraId="567B500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7         המכשף הביא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כשנמלט מרודפיו</w:t>
      </w:r>
    </w:p>
    <w:p w14:paraId="53B950C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8         ..</w:t>
      </w:r>
    </w:p>
    <w:p w14:paraId="075D3D1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9         ..</w:t>
      </w:r>
    </w:p>
    <w:p w14:paraId="1EFD3775" w14:textId="77777777" w:rsidR="007C10BD" w:rsidRPr="007C10BD" w:rsidRDefault="007C10BD" w:rsidP="007C10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32"/>
          <w:szCs w:val="32"/>
          <w:rtl/>
        </w:rPr>
        <w:lastRenderedPageBreak/>
        <w:t>מי אמר למי:</w:t>
      </w:r>
    </w:p>
    <w:p w14:paraId="73453B6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1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ליקואל</w:t>
      </w:r>
      <w:proofErr w:type="spellEnd"/>
    </w:p>
    <w:p w14:paraId="4204A53A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לאלרנן</w:t>
      </w:r>
      <w:proofErr w:type="spellEnd"/>
    </w:p>
    <w:p w14:paraId="47436E92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לטוביה</w:t>
      </w:r>
    </w:p>
    <w:p w14:paraId="00F5C25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6F2D3B4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לאנשי אלעזן</w:t>
      </w:r>
    </w:p>
    <w:p w14:paraId="3547EB1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יוסף תמיד אמר את זה ,אשר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ליקואל,שלואן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לפילאק</w:t>
      </w:r>
      <w:proofErr w:type="spellEnd"/>
    </w:p>
    <w:p w14:paraId="231182C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67A6EE47" w14:textId="0A100A90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8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441289AB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9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ליקואל</w:t>
      </w:r>
      <w:proofErr w:type="spellEnd"/>
    </w:p>
    <w:p w14:paraId="16384183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10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למשרת האישי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יקואל</w:t>
      </w:r>
      <w:proofErr w:type="spellEnd"/>
    </w:p>
    <w:p w14:paraId="0735F0A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ליקוואל</w:t>
      </w:r>
      <w:proofErr w:type="spellEnd"/>
    </w:p>
    <w:p w14:paraId="3B5DAA4E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אבא של נפתלי ליוסף</w:t>
      </w:r>
    </w:p>
    <w:p w14:paraId="135B4D4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אחד המלווים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(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פילין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/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)לאחד מן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המונדרים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30B14A15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רנה לבנות הגבירות</w:t>
      </w:r>
    </w:p>
    <w:p w14:paraId="1C73C991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לאיסתרק</w:t>
      </w:r>
      <w:proofErr w:type="spellEnd"/>
    </w:p>
    <w:p w14:paraId="2108938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מי שהבריח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אצ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פילאר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מהכלא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לפילאק</w:t>
      </w:r>
      <w:proofErr w:type="spellEnd"/>
    </w:p>
    <w:p w14:paraId="611038F8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17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לילד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בכזארן</w:t>
      </w:r>
      <w:proofErr w:type="spellEnd"/>
    </w:p>
    <w:p w14:paraId="46667243" w14:textId="77777777" w:rsidR="007C10BD" w:rsidRPr="007C10BD" w:rsidRDefault="007C10BD" w:rsidP="007C10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b/>
          <w:bCs/>
          <w:color w:val="000000"/>
          <w:sz w:val="36"/>
          <w:szCs w:val="36"/>
          <w:rtl/>
        </w:rPr>
        <w:t>שאלות</w:t>
      </w:r>
    </w:p>
    <w:p w14:paraId="633A4AF5" w14:textId="77777777" w:rsidR="007C10BD" w:rsidRPr="007C10BD" w:rsidRDefault="007C10BD" w:rsidP="007C10BD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E5A71F1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 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1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כשהירח מתמלא-רנה וקנז/מחסיר -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איסתרק</w:t>
      </w:r>
      <w:proofErr w:type="spellEnd"/>
    </w:p>
    <w:p w14:paraId="7ED21BB0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2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גלעין של משמש</w:t>
      </w:r>
    </w:p>
    <w:p w14:paraId="5D7D39C7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3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281E7776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קופצים על המיטה חזק חזק עד שהוא התערבב</w:t>
      </w:r>
    </w:p>
    <w:p w14:paraId="33D9C07C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5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בודקים אם יש לו שפם</w:t>
      </w:r>
    </w:p>
    <w:p w14:paraId="43BA2DFD" w14:textId="77777777" w:rsidR="007C10BD" w:rsidRPr="007C10BD" w:rsidRDefault="007C10BD" w:rsidP="007C10BD">
      <w:pPr>
        <w:spacing w:before="240" w:after="240" w:line="240" w:lineRule="auto"/>
        <w:ind w:right="720" w:hanging="36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6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 xml:space="preserve">        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ורודים</w:t>
      </w:r>
    </w:p>
    <w:p w14:paraId="6CF92828" w14:textId="58830DB0" w:rsidR="00F6043C" w:rsidRDefault="007C10BD" w:rsidP="007C10BD">
      <w:r w:rsidRPr="007C10BD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C10BD">
        <w:rPr>
          <w:rFonts w:ascii="Times New Roman" w:eastAsia="Times New Roman" w:hAnsi="Times New Roman" w:cs="Times New Roman"/>
          <w:sz w:val="24"/>
          <w:szCs w:val="24"/>
        </w:rPr>
        <w:br/>
      </w:r>
      <w:r w:rsidRPr="007C10BD">
        <w:rPr>
          <w:rFonts w:ascii="Times New Roman" w:eastAsia="Times New Roman" w:hAnsi="Times New Roman" w:cs="Times New Roman"/>
          <w:sz w:val="24"/>
          <w:szCs w:val="24"/>
        </w:rPr>
        <w:br/>
      </w:r>
      <w:r w:rsidRPr="007C10BD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F6043C" w:rsidSect="006E5E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8477B"/>
    <w:multiLevelType w:val="multilevel"/>
    <w:tmpl w:val="EC5C2B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10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0BD"/>
    <w:rsid w:val="006E5EFC"/>
    <w:rsid w:val="007C10BD"/>
    <w:rsid w:val="00F6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0DA9B"/>
  <w15:chartTrackingRefBased/>
  <w15:docId w15:val="{5185A39C-6774-43E7-85A7-B5C8813A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7C10B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8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508</Words>
  <Characters>2545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יהודה רייכמן</dc:creator>
  <cp:keywords/>
  <dc:description/>
  <cp:lastModifiedBy>יהודה רייכמן</cp:lastModifiedBy>
  <cp:revision>2</cp:revision>
  <dcterms:created xsi:type="dcterms:W3CDTF">2023-03-21T18:37:00Z</dcterms:created>
  <dcterms:modified xsi:type="dcterms:W3CDTF">2023-03-21T18:45:00Z</dcterms:modified>
</cp:coreProperties>
</file>