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969DB" w:rsidRDefault="002969DB" w:rsidP="00603CA3">
      <w:pPr>
        <w:rPr>
          <w:rtl/>
        </w:rPr>
      </w:pPr>
      <w:r w:rsidRPr="00205A3E">
        <w:rPr>
          <w:rFonts w:hint="cs"/>
          <w:rtl/>
        </w:rPr>
        <w:t>בס"ד</w:t>
      </w:r>
    </w:p>
    <w:p w:rsidR="008741C1" w:rsidRDefault="008741C1" w:rsidP="00603CA3">
      <w:pPr>
        <w:rPr>
          <w:rtl/>
        </w:rPr>
      </w:pPr>
    </w:p>
    <w:p w:rsidR="00C822D6" w:rsidRDefault="00C822D6" w:rsidP="00603CA3">
      <w:pPr>
        <w:pStyle w:val="a6"/>
        <w:rPr>
          <w:rtl/>
        </w:rPr>
      </w:pPr>
      <w:r>
        <w:rPr>
          <w:rFonts w:hint="cs"/>
          <w:rtl/>
        </w:rPr>
        <w:t>הקדמה לספר</w:t>
      </w:r>
    </w:p>
    <w:p w:rsidR="008741C1" w:rsidRDefault="008741C1" w:rsidP="00603CA3">
      <w:pPr>
        <w:rPr>
          <w:rtl/>
        </w:rPr>
      </w:pPr>
    </w:p>
    <w:p w:rsidR="00326F1E" w:rsidRDefault="00326F1E" w:rsidP="00603CA3">
      <w:pPr>
        <w:rPr>
          <w:rFonts w:hint="cs"/>
          <w:rtl/>
        </w:rPr>
      </w:pPr>
      <w:r>
        <w:rPr>
          <w:rFonts w:hint="cs"/>
          <w:rtl/>
        </w:rPr>
        <w:t xml:space="preserve">בקונטרס זה אותו אנו מגישים בפניכם קיבצנו סיפורים מצדיקי הדורות האחרונים, מפי עדויות של אנשים מכלי ראשון, וסיפורים מוסמכים ומהימנים שביררנו את פרטיהם עד כמה שידינו מגעת. כמו"כ צירפנו סיפור שפורסם </w:t>
      </w:r>
      <w:proofErr w:type="spellStart"/>
      <w:r>
        <w:rPr>
          <w:rFonts w:hint="cs"/>
          <w:rtl/>
        </w:rPr>
        <w:t>בהמודיע</w:t>
      </w:r>
      <w:proofErr w:type="spellEnd"/>
      <w:r>
        <w:rPr>
          <w:rFonts w:hint="cs"/>
          <w:rtl/>
        </w:rPr>
        <w:t xml:space="preserve"> בחוברת פרקים מפרי עטו של הרב משה ברזל שבאדיבותו נתן לנו רשות להדפיסו לזיכוי הרבים.</w:t>
      </w:r>
    </w:p>
    <w:p w:rsidR="00C822D6" w:rsidRDefault="00C822D6" w:rsidP="00603CA3">
      <w:pPr>
        <w:rPr>
          <w:rtl/>
        </w:rPr>
      </w:pPr>
      <w:bookmarkStart w:id="0" w:name="_GoBack"/>
      <w:bookmarkEnd w:id="0"/>
      <w:r>
        <w:rPr>
          <w:rFonts w:hint="cs"/>
          <w:rtl/>
        </w:rPr>
        <w:t xml:space="preserve">בכתבי ה"רשימות" שפורסמו אחרי פטירתו של אותו צדיק אדמו"ר </w:t>
      </w:r>
      <w:proofErr w:type="spellStart"/>
      <w:r>
        <w:rPr>
          <w:rFonts w:hint="cs"/>
          <w:rtl/>
        </w:rPr>
        <w:t>הרמ"מ</w:t>
      </w:r>
      <w:proofErr w:type="spellEnd"/>
      <w:r>
        <w:rPr>
          <w:rFonts w:hint="cs"/>
          <w:rtl/>
        </w:rPr>
        <w:t xml:space="preserve"> </w:t>
      </w:r>
      <w:proofErr w:type="spellStart"/>
      <w:r>
        <w:rPr>
          <w:rFonts w:hint="cs"/>
          <w:rtl/>
        </w:rPr>
        <w:t>מליובאוויטש</w:t>
      </w:r>
      <w:proofErr w:type="spellEnd"/>
      <w:r>
        <w:rPr>
          <w:rFonts w:hint="cs"/>
          <w:rtl/>
        </w:rPr>
        <w:t xml:space="preserve"> זי"ע מובא, מה שרשם לעצמו שיח מעניין אחרי שדן לפני מורו חמיו אדמו"ר </w:t>
      </w:r>
      <w:proofErr w:type="spellStart"/>
      <w:r>
        <w:rPr>
          <w:rFonts w:hint="cs"/>
          <w:rtl/>
        </w:rPr>
        <w:t>הריי"צ</w:t>
      </w:r>
      <w:proofErr w:type="spellEnd"/>
      <w:r>
        <w:rPr>
          <w:rFonts w:hint="cs"/>
          <w:rtl/>
        </w:rPr>
        <w:t xml:space="preserve"> זי"ע, שיש טעם למה שמשיחים מנפלאות שפעלו הצדיקים בברכתם ובתפילתם, בדורות אלו החשוכים שיש ונדמה כי הכול מתנהג עפ"י דרך הטבע, לכך כל פעם שמתגלה לעינינו גילוי של הנהגה על טבעית - יש לחזור עליה בפינו ולשננה לעורר בליבנו האמונה הטהורה בה' ובעבדיו הצדיקים.</w:t>
      </w:r>
    </w:p>
    <w:p w:rsidR="004852E7" w:rsidRDefault="004852E7" w:rsidP="00603CA3">
      <w:pPr>
        <w:rPr>
          <w:rtl/>
        </w:rPr>
      </w:pPr>
    </w:p>
    <w:p w:rsidR="004852E7" w:rsidRDefault="004852E7" w:rsidP="00603CA3">
      <w:pPr>
        <w:rPr>
          <w:rtl/>
        </w:rPr>
      </w:pPr>
    </w:p>
    <w:p w:rsidR="004852E7" w:rsidRDefault="0089551A" w:rsidP="0089551A">
      <w:pPr>
        <w:pStyle w:val="a6"/>
        <w:rPr>
          <w:rtl/>
        </w:rPr>
      </w:pPr>
      <w:r>
        <w:rPr>
          <w:rFonts w:hint="cs"/>
          <w:rtl/>
        </w:rPr>
        <w:t xml:space="preserve">הרבי </w:t>
      </w:r>
      <w:proofErr w:type="spellStart"/>
      <w:r>
        <w:rPr>
          <w:rFonts w:hint="cs"/>
          <w:rtl/>
        </w:rPr>
        <w:t>מקרעטשניף</w:t>
      </w:r>
      <w:proofErr w:type="spellEnd"/>
    </w:p>
    <w:p w:rsidR="00E448BC" w:rsidRDefault="008741C1" w:rsidP="00603CA3">
      <w:pPr>
        <w:pStyle w:val="a8"/>
        <w:rPr>
          <w:rtl/>
        </w:rPr>
      </w:pPr>
      <w:r>
        <w:rPr>
          <w:rFonts w:hint="cs"/>
          <w:rtl/>
        </w:rPr>
        <w:t>עובדות</w:t>
      </w:r>
      <w:r w:rsidR="00C76DCD">
        <w:rPr>
          <w:rFonts w:hint="cs"/>
          <w:rtl/>
        </w:rPr>
        <w:t xml:space="preserve"> </w:t>
      </w:r>
      <w:r>
        <w:rPr>
          <w:rFonts w:hint="cs"/>
          <w:rtl/>
        </w:rPr>
        <w:t>מה</w:t>
      </w:r>
      <w:r w:rsidR="002969DB" w:rsidRPr="00205A3E">
        <w:rPr>
          <w:rFonts w:hint="cs"/>
          <w:rtl/>
        </w:rPr>
        <w:t xml:space="preserve">אדמו"ר </w:t>
      </w:r>
      <w:proofErr w:type="spellStart"/>
      <w:r w:rsidR="00C76DCD">
        <w:rPr>
          <w:rFonts w:hint="cs"/>
          <w:rtl/>
        </w:rPr>
        <w:t>הרה"ק</w:t>
      </w:r>
      <w:proofErr w:type="spellEnd"/>
      <w:r w:rsidR="00C76DCD">
        <w:rPr>
          <w:rFonts w:hint="cs"/>
          <w:rtl/>
        </w:rPr>
        <w:t xml:space="preserve"> </w:t>
      </w:r>
      <w:r w:rsidR="002969DB" w:rsidRPr="00205A3E">
        <w:rPr>
          <w:rFonts w:hint="cs"/>
          <w:rtl/>
        </w:rPr>
        <w:t xml:space="preserve">רבי דוד משה </w:t>
      </w:r>
      <w:proofErr w:type="spellStart"/>
      <w:r w:rsidR="002969DB" w:rsidRPr="00205A3E">
        <w:rPr>
          <w:rFonts w:hint="cs"/>
          <w:rtl/>
        </w:rPr>
        <w:t>מקרעטשניף</w:t>
      </w:r>
      <w:proofErr w:type="spellEnd"/>
      <w:r w:rsidR="002969DB" w:rsidRPr="00205A3E">
        <w:rPr>
          <w:rFonts w:hint="cs"/>
          <w:rtl/>
        </w:rPr>
        <w:t xml:space="preserve"> זי"ע</w:t>
      </w:r>
    </w:p>
    <w:p w:rsidR="00FB1CF1" w:rsidRDefault="00FB1CF1" w:rsidP="00603CA3">
      <w:pPr>
        <w:rPr>
          <w:rFonts w:hint="cs"/>
          <w:rtl/>
        </w:rPr>
      </w:pPr>
    </w:p>
    <w:p w:rsidR="002969DB" w:rsidRPr="00205A3E" w:rsidRDefault="00FB1CF1" w:rsidP="00FB1CF1">
      <w:pPr>
        <w:pStyle w:val="a8"/>
        <w:rPr>
          <w:rtl/>
        </w:rPr>
      </w:pPr>
      <w:r>
        <w:rPr>
          <w:rFonts w:hint="cs"/>
          <w:rtl/>
        </w:rPr>
        <w:t>תדהמת הרופא</w:t>
      </w:r>
    </w:p>
    <w:p w:rsidR="00051A1A" w:rsidRDefault="00C76DCD" w:rsidP="00603CA3">
      <w:pPr>
        <w:rPr>
          <w:rtl/>
        </w:rPr>
      </w:pPr>
      <w:r w:rsidRPr="00603CA3">
        <w:rPr>
          <w:rStyle w:val="a4"/>
          <w:rFonts w:eastAsiaTheme="minorHAnsi" w:hint="cs"/>
          <w:rtl/>
        </w:rPr>
        <w:t>"אם הרופא יעשה את הניתוח מהצד שהוא מתכנן - ה</w:t>
      </w:r>
      <w:r w:rsidR="00BE091B">
        <w:rPr>
          <w:rStyle w:val="a4"/>
          <w:rFonts w:eastAsiaTheme="minorHAnsi" w:hint="cs"/>
          <w:rtl/>
        </w:rPr>
        <w:t xml:space="preserve">חולה לא יקום חלילה ממיטת חוליו!  </w:t>
      </w:r>
      <w:r w:rsidR="00051A1A" w:rsidRPr="00603CA3">
        <w:rPr>
          <w:rStyle w:val="a4"/>
          <w:rFonts w:eastAsiaTheme="minorHAnsi" w:hint="cs"/>
          <w:rtl/>
        </w:rPr>
        <w:t xml:space="preserve">" קבע </w:t>
      </w:r>
      <w:r w:rsidRPr="00603CA3">
        <w:rPr>
          <w:rStyle w:val="a4"/>
          <w:rFonts w:eastAsiaTheme="minorHAnsi" w:hint="cs"/>
          <w:rtl/>
        </w:rPr>
        <w:t xml:space="preserve">רבי </w:t>
      </w:r>
      <w:r w:rsidR="00051A1A" w:rsidRPr="00603CA3">
        <w:rPr>
          <w:rStyle w:val="a4"/>
          <w:rFonts w:eastAsiaTheme="minorHAnsi" w:hint="cs"/>
          <w:rtl/>
        </w:rPr>
        <w:t xml:space="preserve">דוד משה </w:t>
      </w:r>
      <w:r w:rsidR="00771BF5">
        <w:rPr>
          <w:rStyle w:val="a4"/>
          <w:rFonts w:eastAsiaTheme="minorHAnsi" w:hint="cs"/>
          <w:rtl/>
        </w:rPr>
        <w:t xml:space="preserve">בפסקנות, </w:t>
      </w:r>
      <w:r w:rsidRPr="00603CA3">
        <w:rPr>
          <w:rStyle w:val="a4"/>
          <w:rFonts w:eastAsiaTheme="minorHAnsi" w:hint="cs"/>
          <w:rtl/>
        </w:rPr>
        <w:t>נטל לורד שחור ושירטט סימון על הצילום, באומרו:</w:t>
      </w:r>
      <w:r w:rsidR="00BE091B">
        <w:rPr>
          <w:rStyle w:val="a4"/>
          <w:rFonts w:eastAsiaTheme="minorHAnsi" w:hint="cs"/>
          <w:rtl/>
        </w:rPr>
        <w:t xml:space="preserve"> </w:t>
      </w:r>
      <w:r w:rsidRPr="00603CA3">
        <w:rPr>
          <w:rStyle w:val="a4"/>
          <w:rFonts w:eastAsiaTheme="minorHAnsi" w:hint="cs"/>
          <w:rtl/>
        </w:rPr>
        <w:t xml:space="preserve"> "את הניתוח יש לעשות </w:t>
      </w:r>
      <w:r w:rsidR="003E7601" w:rsidRPr="00603CA3">
        <w:rPr>
          <w:rStyle w:val="a4"/>
          <w:rFonts w:eastAsiaTheme="minorHAnsi" w:hint="cs"/>
          <w:rtl/>
        </w:rPr>
        <w:t>דווקא מהצד הזה</w:t>
      </w:r>
      <w:r w:rsidR="00AD01B0" w:rsidRPr="00603CA3">
        <w:rPr>
          <w:rStyle w:val="a4"/>
          <w:rFonts w:eastAsiaTheme="minorHAnsi" w:hint="cs"/>
          <w:rtl/>
        </w:rPr>
        <w:t xml:space="preserve"> של הראש</w:t>
      </w:r>
      <w:r w:rsidR="003E7601" w:rsidRPr="00603CA3">
        <w:rPr>
          <w:rStyle w:val="a4"/>
          <w:rFonts w:eastAsiaTheme="minorHAnsi" w:hint="cs"/>
          <w:rtl/>
        </w:rPr>
        <w:t>, רק יש להיזהר שלא לפגוע בגיד</w:t>
      </w:r>
      <w:r w:rsidR="00BE091B">
        <w:rPr>
          <w:rStyle w:val="a4"/>
          <w:rFonts w:eastAsiaTheme="minorHAnsi" w:hint="cs"/>
          <w:rtl/>
        </w:rPr>
        <w:t xml:space="preserve">  </w:t>
      </w:r>
      <w:r w:rsidR="003E7601" w:rsidRPr="00603CA3">
        <w:rPr>
          <w:rStyle w:val="a4"/>
          <w:rFonts w:eastAsiaTheme="minorHAnsi" w:hint="cs"/>
          <w:rtl/>
        </w:rPr>
        <w:t>".</w:t>
      </w:r>
      <w:r w:rsidR="00051A1A">
        <w:rPr>
          <w:rFonts w:hint="cs"/>
          <w:rtl/>
        </w:rPr>
        <w:t xml:space="preserve"> מספר </w:t>
      </w:r>
      <w:r w:rsidR="00C822D6">
        <w:rPr>
          <w:rFonts w:hint="cs"/>
          <w:rtl/>
        </w:rPr>
        <w:t xml:space="preserve">תלמידו </w:t>
      </w:r>
      <w:r w:rsidR="00051A1A">
        <w:rPr>
          <w:rFonts w:hint="cs"/>
          <w:rtl/>
        </w:rPr>
        <w:t>ר' חיים שמואל</w:t>
      </w:r>
      <w:r w:rsidR="00C822D6">
        <w:rPr>
          <w:rFonts w:hint="cs"/>
          <w:rtl/>
        </w:rPr>
        <w:t xml:space="preserve"> </w:t>
      </w:r>
      <w:proofErr w:type="spellStart"/>
      <w:r w:rsidR="00C822D6">
        <w:rPr>
          <w:rFonts w:hint="cs"/>
          <w:rtl/>
        </w:rPr>
        <w:t>שטרנקוקר</w:t>
      </w:r>
      <w:proofErr w:type="spellEnd"/>
      <w:r w:rsidR="00C822D6">
        <w:rPr>
          <w:rFonts w:hint="cs"/>
          <w:rtl/>
        </w:rPr>
        <w:t xml:space="preserve"> מבני ברק</w:t>
      </w:r>
      <w:r w:rsidR="00051A1A">
        <w:rPr>
          <w:rFonts w:hint="cs"/>
          <w:rtl/>
        </w:rPr>
        <w:t>:</w:t>
      </w:r>
      <w:r w:rsidR="003E7601">
        <w:rPr>
          <w:rFonts w:hint="cs"/>
          <w:rtl/>
        </w:rPr>
        <w:t xml:space="preserve"> </w:t>
      </w:r>
      <w:r w:rsidR="003E7601" w:rsidRPr="00BE091B">
        <w:rPr>
          <w:rStyle w:val="a4"/>
          <w:rFonts w:eastAsiaTheme="minorHAnsi" w:hint="cs"/>
          <w:rtl/>
        </w:rPr>
        <w:t>המדובר היה בקביעה רפואית של פרופסור אשכנזי</w:t>
      </w:r>
      <w:r w:rsidR="00771BF5">
        <w:rPr>
          <w:rStyle w:val="a4"/>
          <w:rFonts w:eastAsiaTheme="minorHAnsi" w:hint="cs"/>
          <w:rtl/>
        </w:rPr>
        <w:t>-</w:t>
      </w:r>
      <w:r w:rsidR="003E7601" w:rsidRPr="00BE091B">
        <w:rPr>
          <w:rStyle w:val="a4"/>
          <w:rFonts w:eastAsiaTheme="minorHAnsi" w:hint="cs"/>
          <w:rtl/>
        </w:rPr>
        <w:t xml:space="preserve"> פרופסור מפורסם מבית החולים</w:t>
      </w:r>
      <w:r w:rsidR="00BE091B">
        <w:rPr>
          <w:rStyle w:val="a4"/>
          <w:rFonts w:eastAsiaTheme="minorHAnsi" w:hint="cs"/>
          <w:rtl/>
        </w:rPr>
        <w:t xml:space="preserve"> </w:t>
      </w:r>
      <w:r w:rsidR="003E7601" w:rsidRPr="00BE091B">
        <w:rPr>
          <w:rStyle w:val="a4"/>
          <w:rFonts w:eastAsiaTheme="minorHAnsi" w:hint="cs"/>
          <w:rtl/>
        </w:rPr>
        <w:t xml:space="preserve"> "הדסה</w:t>
      </w:r>
      <w:r w:rsidR="00BE091B">
        <w:rPr>
          <w:rStyle w:val="a4"/>
          <w:rFonts w:eastAsiaTheme="minorHAnsi" w:hint="cs"/>
          <w:rtl/>
        </w:rPr>
        <w:t xml:space="preserve"> </w:t>
      </w:r>
      <w:r w:rsidR="00771BF5">
        <w:rPr>
          <w:rStyle w:val="a4"/>
          <w:rFonts w:eastAsiaTheme="minorHAnsi" w:hint="cs"/>
          <w:rtl/>
        </w:rPr>
        <w:t>" בירושלים.</w:t>
      </w:r>
      <w:r w:rsidR="003E7601" w:rsidRPr="00BE091B">
        <w:rPr>
          <w:rStyle w:val="a4"/>
          <w:rFonts w:eastAsiaTheme="minorHAnsi" w:hint="cs"/>
          <w:rtl/>
        </w:rPr>
        <w:t xml:space="preserve"> </w:t>
      </w:r>
      <w:r w:rsidR="00771BF5">
        <w:rPr>
          <w:rStyle w:val="a4"/>
          <w:rFonts w:eastAsiaTheme="minorHAnsi" w:hint="cs"/>
          <w:rtl/>
        </w:rPr>
        <w:t>א</w:t>
      </w:r>
      <w:r w:rsidR="003E7601" w:rsidRPr="00BE091B">
        <w:rPr>
          <w:rStyle w:val="a4"/>
          <w:rFonts w:eastAsiaTheme="minorHAnsi" w:hint="cs"/>
          <w:rtl/>
        </w:rPr>
        <w:t>ל</w:t>
      </w:r>
      <w:r w:rsidR="00771BF5">
        <w:rPr>
          <w:rStyle w:val="a4"/>
          <w:rFonts w:eastAsiaTheme="minorHAnsi" w:hint="cs"/>
          <w:rtl/>
        </w:rPr>
        <w:t xml:space="preserve"> ה</w:t>
      </w:r>
      <w:r w:rsidR="003E7601" w:rsidRPr="00BE091B">
        <w:rPr>
          <w:rStyle w:val="a4"/>
          <w:rFonts w:eastAsiaTheme="minorHAnsi" w:hint="cs"/>
          <w:rtl/>
        </w:rPr>
        <w:t>קודש פנימה</w:t>
      </w:r>
      <w:r w:rsidR="00771BF5">
        <w:rPr>
          <w:rStyle w:val="a4"/>
          <w:rFonts w:eastAsiaTheme="minorHAnsi" w:hint="cs"/>
          <w:rtl/>
        </w:rPr>
        <w:t>,</w:t>
      </w:r>
      <w:r w:rsidR="003E7601" w:rsidRPr="00BE091B">
        <w:rPr>
          <w:rStyle w:val="a4"/>
          <w:rFonts w:eastAsiaTheme="minorHAnsi" w:hint="cs"/>
          <w:rtl/>
        </w:rPr>
        <w:t xml:space="preserve"> ל</w:t>
      </w:r>
      <w:r w:rsidRPr="00BE091B">
        <w:rPr>
          <w:rStyle w:val="a4"/>
          <w:rFonts w:eastAsiaTheme="minorHAnsi" w:hint="cs"/>
          <w:rtl/>
        </w:rPr>
        <w:t>חדרו של הרבי,</w:t>
      </w:r>
      <w:r w:rsidR="003E7601" w:rsidRPr="00BE091B">
        <w:rPr>
          <w:rStyle w:val="a4"/>
          <w:rFonts w:eastAsiaTheme="minorHAnsi" w:hint="cs"/>
          <w:rtl/>
        </w:rPr>
        <w:t xml:space="preserve"> נכנס</w:t>
      </w:r>
      <w:r w:rsidRPr="00BE091B">
        <w:rPr>
          <w:rStyle w:val="a4"/>
          <w:rFonts w:eastAsiaTheme="minorHAnsi" w:hint="cs"/>
          <w:rtl/>
        </w:rPr>
        <w:t xml:space="preserve"> יהודי מבוהל עם צילום רנטגן</w:t>
      </w:r>
      <w:r w:rsidR="003E7601" w:rsidRPr="00BE091B">
        <w:rPr>
          <w:rStyle w:val="a4"/>
          <w:rFonts w:eastAsiaTheme="minorHAnsi" w:hint="cs"/>
          <w:rtl/>
        </w:rPr>
        <w:t xml:space="preserve"> לקבל ברכה ועצה לפני עריכת ניתוח</w:t>
      </w:r>
      <w:r w:rsidR="00AD01B0" w:rsidRPr="00BE091B">
        <w:rPr>
          <w:rStyle w:val="a4"/>
          <w:rFonts w:eastAsiaTheme="minorHAnsi" w:hint="cs"/>
          <w:rtl/>
        </w:rPr>
        <w:t xml:space="preserve"> להסרת גידול מהראש</w:t>
      </w:r>
      <w:r w:rsidR="00771BF5">
        <w:rPr>
          <w:rStyle w:val="a4"/>
          <w:rFonts w:eastAsiaTheme="minorHAnsi" w:hint="cs"/>
          <w:rtl/>
        </w:rPr>
        <w:t>.</w:t>
      </w:r>
      <w:r w:rsidR="003E7601" w:rsidRPr="00BE091B">
        <w:rPr>
          <w:rStyle w:val="a4"/>
          <w:rFonts w:eastAsiaTheme="minorHAnsi" w:hint="cs"/>
          <w:rtl/>
        </w:rPr>
        <w:t xml:space="preserve"> הפ</w:t>
      </w:r>
      <w:r w:rsidR="00771BF5">
        <w:rPr>
          <w:rStyle w:val="a4"/>
          <w:rFonts w:eastAsiaTheme="minorHAnsi" w:hint="cs"/>
          <w:rtl/>
        </w:rPr>
        <w:t>רופסור הראה בצילום את קביעתו כיצד</w:t>
      </w:r>
      <w:r w:rsidR="003E7601" w:rsidRPr="00BE091B">
        <w:rPr>
          <w:rStyle w:val="a4"/>
          <w:rFonts w:eastAsiaTheme="minorHAnsi" w:hint="cs"/>
          <w:rtl/>
        </w:rPr>
        <w:t xml:space="preserve"> יש לערוך את הניתוח, אך כשהרבי הסתכל בצילום הוא הורה לערוך את הניתוח מהצד השני</w:t>
      </w:r>
      <w:r w:rsidR="00492404" w:rsidRPr="00BE091B">
        <w:rPr>
          <w:rStyle w:val="a4"/>
          <w:rFonts w:eastAsiaTheme="minorHAnsi" w:hint="cs"/>
          <w:rtl/>
        </w:rPr>
        <w:t xml:space="preserve">. לאחר כמה </w:t>
      </w:r>
      <w:r w:rsidR="00771BF5">
        <w:rPr>
          <w:rStyle w:val="a4"/>
          <w:rFonts w:eastAsiaTheme="minorHAnsi" w:hint="cs"/>
          <w:rtl/>
        </w:rPr>
        <w:t xml:space="preserve">ימים מגיע הרופא בעצמו לחדר הרבי. </w:t>
      </w:r>
      <w:r w:rsidR="00492404" w:rsidRPr="00BE091B">
        <w:rPr>
          <w:rStyle w:val="a4"/>
          <w:rFonts w:eastAsiaTheme="minorHAnsi" w:hint="cs"/>
          <w:rtl/>
        </w:rPr>
        <w:t>ה</w:t>
      </w:r>
      <w:r w:rsidR="00771BF5">
        <w:rPr>
          <w:rStyle w:val="a4"/>
          <w:rFonts w:eastAsiaTheme="minorHAnsi" w:hint="cs"/>
          <w:rtl/>
        </w:rPr>
        <w:t>דבר</w:t>
      </w:r>
      <w:r w:rsidR="00492404" w:rsidRPr="00BE091B">
        <w:rPr>
          <w:rStyle w:val="a4"/>
          <w:rFonts w:eastAsiaTheme="minorHAnsi" w:hint="cs"/>
          <w:rtl/>
        </w:rPr>
        <w:t xml:space="preserve"> כבר היה לאחר הניתוח, </w:t>
      </w:r>
      <w:r w:rsidR="00771BF5">
        <w:rPr>
          <w:rStyle w:val="a4"/>
          <w:rFonts w:eastAsiaTheme="minorHAnsi" w:hint="cs"/>
          <w:rtl/>
        </w:rPr>
        <w:t>ו</w:t>
      </w:r>
      <w:r w:rsidR="00492404" w:rsidRPr="00BE091B">
        <w:rPr>
          <w:rStyle w:val="a4"/>
          <w:rFonts w:eastAsiaTheme="minorHAnsi" w:hint="cs"/>
          <w:rtl/>
        </w:rPr>
        <w:t>הרופא היה אחוז בהתפעלות וקרא בהתלהבות:</w:t>
      </w:r>
      <w:r w:rsidR="00BE091B">
        <w:rPr>
          <w:rStyle w:val="a4"/>
          <w:rFonts w:eastAsiaTheme="minorHAnsi" w:hint="cs"/>
          <w:rtl/>
        </w:rPr>
        <w:t xml:space="preserve"> </w:t>
      </w:r>
      <w:r w:rsidR="00492404" w:rsidRPr="00BE091B">
        <w:rPr>
          <w:rStyle w:val="a4"/>
          <w:rFonts w:eastAsiaTheme="minorHAnsi" w:hint="cs"/>
          <w:rtl/>
        </w:rPr>
        <w:t xml:space="preserve"> "הצלת את החולה ! צדקת במאה אחוז ! איך הרבי ידע ?! אם הייתי עושה את הניתוח מהכיוון שחשבתי הוא לא היה קם</w:t>
      </w:r>
      <w:r w:rsidR="00BE091B">
        <w:rPr>
          <w:rStyle w:val="a4"/>
          <w:rFonts w:eastAsiaTheme="minorHAnsi" w:hint="cs"/>
          <w:rtl/>
        </w:rPr>
        <w:t xml:space="preserve">  </w:t>
      </w:r>
      <w:r w:rsidR="00051A1A" w:rsidRPr="00BE091B">
        <w:rPr>
          <w:rStyle w:val="a4"/>
          <w:rFonts w:eastAsiaTheme="minorHAnsi" w:hint="cs"/>
          <w:rtl/>
        </w:rPr>
        <w:t>".</w:t>
      </w:r>
    </w:p>
    <w:p w:rsidR="00205A3E" w:rsidRDefault="00492404" w:rsidP="00603CA3">
      <w:pPr>
        <w:rPr>
          <w:rtl/>
        </w:rPr>
      </w:pPr>
      <w:r>
        <w:rPr>
          <w:rFonts w:hint="cs"/>
          <w:rtl/>
        </w:rPr>
        <w:t xml:space="preserve">סיפורי מופת רבים נקשרו אודות הנחיותיו המדויקות של הרבי </w:t>
      </w:r>
      <w:proofErr w:type="spellStart"/>
      <w:r>
        <w:rPr>
          <w:rFonts w:hint="cs"/>
          <w:rtl/>
        </w:rPr>
        <w:t>מקרעטשניף</w:t>
      </w:r>
      <w:proofErr w:type="spellEnd"/>
      <w:r>
        <w:rPr>
          <w:rFonts w:hint="cs"/>
          <w:rtl/>
        </w:rPr>
        <w:t xml:space="preserve"> בענייני רפואה</w:t>
      </w:r>
      <w:r w:rsidR="00051A1A">
        <w:rPr>
          <w:rFonts w:hint="cs"/>
          <w:rtl/>
        </w:rPr>
        <w:t xml:space="preserve">, זרם הפונים לקבלת עצה ותושייה היה מכל העדות והחוגים, מאז שקבע הרבי את משכנו בארץ הקודש בעיר רחובות, רבים התדפקו על פתחו ונושעו מברכותיו. </w:t>
      </w:r>
      <w:r w:rsidR="00466B94" w:rsidRPr="00205A3E">
        <w:rPr>
          <w:rFonts w:hint="cs"/>
          <w:rtl/>
        </w:rPr>
        <w:t>הרבי ז"ל היה מקבל קהל בכל לילה במשך שעות ארוכות, הוא היה מסיים לקבל את אחרון הממתינים בשעה 3 לפנות בוקר, או יותר מאוחר</w:t>
      </w:r>
      <w:r w:rsidR="00DB6F5B" w:rsidRPr="00205A3E">
        <w:rPr>
          <w:rFonts w:hint="cs"/>
          <w:rtl/>
        </w:rPr>
        <w:t>,</w:t>
      </w:r>
      <w:r w:rsidR="00466B94" w:rsidRPr="00205A3E">
        <w:rPr>
          <w:rFonts w:hint="cs"/>
          <w:rtl/>
        </w:rPr>
        <w:t xml:space="preserve"> עד השעה 5 לפנות בוקר. הרבי היה עונה לכל יהודי על שאלותיו, מברך </w:t>
      </w:r>
      <w:r w:rsidR="00205A3E">
        <w:rPr>
          <w:rFonts w:hint="cs"/>
          <w:rtl/>
        </w:rPr>
        <w:t>ופועל ישועות.</w:t>
      </w:r>
    </w:p>
    <w:p w:rsidR="002969DB" w:rsidRDefault="00DB6F5B" w:rsidP="00603CA3">
      <w:pPr>
        <w:rPr>
          <w:rtl/>
        </w:rPr>
      </w:pPr>
      <w:r w:rsidRPr="00205A3E">
        <w:rPr>
          <w:rFonts w:hint="cs"/>
          <w:rtl/>
        </w:rPr>
        <w:t xml:space="preserve">ידוע ומפורסם </w:t>
      </w:r>
      <w:r w:rsidR="009F1FFF">
        <w:rPr>
          <w:rFonts w:hint="cs"/>
          <w:rtl/>
        </w:rPr>
        <w:t xml:space="preserve">לרבים </w:t>
      </w:r>
      <w:r w:rsidRPr="00205A3E">
        <w:rPr>
          <w:rFonts w:hint="cs"/>
          <w:rtl/>
        </w:rPr>
        <w:t>שראו אצלו ניסים למעלה מדר</w:t>
      </w:r>
      <w:r w:rsidR="00205A3E">
        <w:rPr>
          <w:rFonts w:hint="cs"/>
          <w:rtl/>
        </w:rPr>
        <w:t>ך הטבע ורוח הקודש גלויה</w:t>
      </w:r>
      <w:r w:rsidR="00626AF8">
        <w:rPr>
          <w:rFonts w:hint="cs"/>
          <w:rtl/>
        </w:rPr>
        <w:t>, צדיק גוזר והקב"ה מקיים</w:t>
      </w:r>
      <w:r w:rsidR="00205A3E">
        <w:rPr>
          <w:rFonts w:hint="cs"/>
          <w:rtl/>
        </w:rPr>
        <w:t xml:space="preserve">. </w:t>
      </w:r>
      <w:r w:rsidR="009F1FFF">
        <w:rPr>
          <w:rFonts w:hint="cs"/>
          <w:rtl/>
        </w:rPr>
        <w:t xml:space="preserve">אנו </w:t>
      </w:r>
      <w:r w:rsidR="00205A3E">
        <w:rPr>
          <w:rFonts w:hint="cs"/>
          <w:rtl/>
        </w:rPr>
        <w:t>זכינו לשמוע מ</w:t>
      </w:r>
      <w:r w:rsidR="009F1FFF">
        <w:rPr>
          <w:rFonts w:hint="cs"/>
          <w:rtl/>
        </w:rPr>
        <w:t xml:space="preserve">איש שיחנו </w:t>
      </w:r>
      <w:r w:rsidR="00205A3E">
        <w:rPr>
          <w:rFonts w:hint="cs"/>
          <w:rtl/>
        </w:rPr>
        <w:t xml:space="preserve">הרב חיים שמואל </w:t>
      </w:r>
      <w:proofErr w:type="spellStart"/>
      <w:r w:rsidR="00205A3E">
        <w:rPr>
          <w:rFonts w:hint="cs"/>
          <w:rtl/>
        </w:rPr>
        <w:t>שטרנקוקר</w:t>
      </w:r>
      <w:proofErr w:type="spellEnd"/>
      <w:r w:rsidR="00205A3E">
        <w:rPr>
          <w:rFonts w:hint="cs"/>
          <w:rtl/>
        </w:rPr>
        <w:t xml:space="preserve"> מבני ברק, </w:t>
      </w:r>
      <w:r w:rsidR="009F1FFF">
        <w:rPr>
          <w:rFonts w:hint="cs"/>
          <w:rtl/>
        </w:rPr>
        <w:t xml:space="preserve">שהוא ממש כלי ראשון, שהיה עד בעצמו לסיפורים מדהימים </w:t>
      </w:r>
      <w:r w:rsidR="009F2CD3">
        <w:rPr>
          <w:rFonts w:hint="cs"/>
          <w:rtl/>
        </w:rPr>
        <w:t xml:space="preserve">שגולל באוזנינו </w:t>
      </w:r>
      <w:r w:rsidR="009F1FFF">
        <w:rPr>
          <w:rFonts w:hint="cs"/>
          <w:rtl/>
        </w:rPr>
        <w:t>וחי באווירה הקדושה והנדירה שהקיפה את סביבתו של הצדיק רבי דוד משה, ו</w:t>
      </w:r>
      <w:r w:rsidR="00205A3E">
        <w:rPr>
          <w:rFonts w:hint="cs"/>
          <w:rtl/>
        </w:rPr>
        <w:t>זכה להיות מהתלמידים הראשונים בישיבה של הרבי ברחוב</w:t>
      </w:r>
      <w:r w:rsidR="00051A1A">
        <w:rPr>
          <w:rFonts w:hint="cs"/>
          <w:rtl/>
        </w:rPr>
        <w:t xml:space="preserve">ות </w:t>
      </w:r>
      <w:r w:rsidR="00205A3E">
        <w:rPr>
          <w:rFonts w:hint="cs"/>
          <w:rtl/>
        </w:rPr>
        <w:t>ממה</w:t>
      </w:r>
      <w:r w:rsidRPr="00205A3E">
        <w:rPr>
          <w:rFonts w:hint="cs"/>
          <w:rtl/>
        </w:rPr>
        <w:t xml:space="preserve"> </w:t>
      </w:r>
      <w:r w:rsidR="00205A3E">
        <w:rPr>
          <w:rFonts w:hint="cs"/>
          <w:rtl/>
        </w:rPr>
        <w:t>שהוא ראה ושמע בעת שזכה להסתופף בצ</w:t>
      </w:r>
      <w:r w:rsidRPr="00205A3E">
        <w:rPr>
          <w:rFonts w:hint="cs"/>
          <w:rtl/>
        </w:rPr>
        <w:t>לו.</w:t>
      </w:r>
    </w:p>
    <w:p w:rsidR="002C0CE0" w:rsidRDefault="002C0CE0" w:rsidP="00BE091B">
      <w:pPr>
        <w:pStyle w:val="a3"/>
        <w:rPr>
          <w:rtl/>
        </w:rPr>
      </w:pPr>
      <w:r>
        <w:rPr>
          <w:rFonts w:hint="cs"/>
          <w:rtl/>
        </w:rPr>
        <w:t>פעם בא יהודי ותינה בפני רבינו את צרתו:</w:t>
      </w:r>
      <w:r w:rsidR="00BE091B">
        <w:rPr>
          <w:rFonts w:hint="cs"/>
          <w:rtl/>
        </w:rPr>
        <w:t xml:space="preserve"> </w:t>
      </w:r>
      <w:r>
        <w:rPr>
          <w:rFonts w:hint="cs"/>
          <w:rtl/>
        </w:rPr>
        <w:t xml:space="preserve"> "הילד שלי שיחק, ותוך כדי משחק נשברה רגלו</w:t>
      </w:r>
      <w:r w:rsidR="00BE091B">
        <w:rPr>
          <w:rFonts w:hint="cs"/>
          <w:rtl/>
        </w:rPr>
        <w:t xml:space="preserve">  </w:t>
      </w:r>
      <w:r>
        <w:rPr>
          <w:rFonts w:hint="cs"/>
          <w:rtl/>
        </w:rPr>
        <w:t xml:space="preserve">", רגלו הייתה בסכנה רפואית, הרבי אמר לו להזמין ספר - תורה אצל סופר </w:t>
      </w:r>
      <w:proofErr w:type="spellStart"/>
      <w:r>
        <w:rPr>
          <w:rFonts w:hint="cs"/>
          <w:rtl/>
        </w:rPr>
        <w:t>סת</w:t>
      </w:r>
      <w:proofErr w:type="spellEnd"/>
      <w:r w:rsidR="00BE091B">
        <w:rPr>
          <w:rFonts w:hint="cs"/>
          <w:rtl/>
        </w:rPr>
        <w:t xml:space="preserve"> </w:t>
      </w:r>
      <w:r>
        <w:rPr>
          <w:rFonts w:hint="cs"/>
          <w:rtl/>
        </w:rPr>
        <w:t xml:space="preserve">"ם, ובזכות מצוות כתיבת ספר </w:t>
      </w:r>
      <w:r>
        <w:rPr>
          <w:rtl/>
        </w:rPr>
        <w:t>–</w:t>
      </w:r>
      <w:r>
        <w:rPr>
          <w:rFonts w:hint="cs"/>
          <w:rtl/>
        </w:rPr>
        <w:t xml:space="preserve"> תורה תהא רפואה לרגל. באופן פלאי רגל הילד התרפאה.</w:t>
      </w:r>
    </w:p>
    <w:p w:rsidR="002C0CE0" w:rsidRDefault="002C0CE0" w:rsidP="00BE091B">
      <w:pPr>
        <w:pStyle w:val="a3"/>
        <w:rPr>
          <w:rtl/>
        </w:rPr>
      </w:pPr>
      <w:r>
        <w:rPr>
          <w:rFonts w:hint="cs"/>
          <w:rtl/>
        </w:rPr>
        <w:t>דבר מעניין הוא שגם ג</w:t>
      </w:r>
      <w:r w:rsidR="00C76B3A">
        <w:rPr>
          <w:rFonts w:hint="cs"/>
          <w:rtl/>
        </w:rPr>
        <w:t>ויים שאינם מזרע ישראל</w:t>
      </w:r>
      <w:r>
        <w:rPr>
          <w:rFonts w:hint="cs"/>
          <w:rtl/>
        </w:rPr>
        <w:t xml:space="preserve">, העריצו וכיבדו אותו. זכורני שעמדנו קבוצת בחורים וראינו </w:t>
      </w:r>
      <w:r w:rsidR="00626AF8">
        <w:rPr>
          <w:rFonts w:hint="cs"/>
          <w:rtl/>
        </w:rPr>
        <w:t>מכונית מפוארת מתקרבת לביתו, מתוכה ירד כושי בליווי אדם נוסף, התברר שהיה זה שגריר של מדינה באפריקה ומלווהו שימש כמתורגמן, הוא בא לבקש ברכה. כשיצא אמר לנו הרבי:</w:t>
      </w:r>
      <w:r w:rsidR="00BE091B">
        <w:rPr>
          <w:rFonts w:hint="cs"/>
          <w:rtl/>
        </w:rPr>
        <w:t xml:space="preserve"> </w:t>
      </w:r>
      <w:r w:rsidR="00626AF8">
        <w:rPr>
          <w:rFonts w:hint="cs"/>
          <w:rtl/>
        </w:rPr>
        <w:t xml:space="preserve"> "אל תתביישו ממנו, תנו לו יד לאמירת שלום</w:t>
      </w:r>
      <w:r w:rsidR="00BE091B">
        <w:rPr>
          <w:rFonts w:hint="cs"/>
          <w:rtl/>
        </w:rPr>
        <w:t xml:space="preserve">  </w:t>
      </w:r>
      <w:r w:rsidR="00626AF8">
        <w:rPr>
          <w:rFonts w:hint="cs"/>
          <w:rtl/>
        </w:rPr>
        <w:t>", הסתדרנו בשורה וכל בחור לחץ את ידו, השגריר התרשם והתפעל מכך. היה בדואי שהגיע לרבי והתאונן שפרתו לא נותנת מספיק חלב, הוא קיבל ברכה, אח"כ בא פעם נוספת להודות על כך שהפרה מניבה הרבה חלב. והיה בזה קידוש השם.</w:t>
      </w:r>
    </w:p>
    <w:p w:rsidR="00FB1CF1" w:rsidRDefault="00FB1CF1" w:rsidP="00603CA3">
      <w:pPr>
        <w:rPr>
          <w:rFonts w:hint="cs"/>
          <w:rtl/>
        </w:rPr>
      </w:pPr>
    </w:p>
    <w:p w:rsidR="00FB1CF1" w:rsidRDefault="00FB1CF1" w:rsidP="00FB1CF1">
      <w:pPr>
        <w:pStyle w:val="a8"/>
        <w:rPr>
          <w:rFonts w:hint="cs"/>
          <w:rtl/>
        </w:rPr>
      </w:pPr>
      <w:r>
        <w:rPr>
          <w:rFonts w:hint="cs"/>
          <w:rtl/>
        </w:rPr>
        <w:t>הברכות נתונים לך</w:t>
      </w:r>
    </w:p>
    <w:p w:rsidR="00C822D6" w:rsidRDefault="00D91CF3" w:rsidP="00603CA3">
      <w:pPr>
        <w:rPr>
          <w:rtl/>
        </w:rPr>
      </w:pPr>
      <w:r>
        <w:rPr>
          <w:rFonts w:hint="cs"/>
          <w:rtl/>
        </w:rPr>
        <w:t>ידוע ומפורסם, אותו מעמד מרטיט</w:t>
      </w:r>
      <w:r w:rsidR="00BA0A8E">
        <w:rPr>
          <w:rFonts w:hint="cs"/>
          <w:rtl/>
        </w:rPr>
        <w:t xml:space="preserve"> שבו מסר אביו אדמו"ר רבי אליעזר זאב </w:t>
      </w:r>
      <w:proofErr w:type="spellStart"/>
      <w:r w:rsidR="00BA0A8E">
        <w:rPr>
          <w:rFonts w:hint="cs"/>
          <w:rtl/>
        </w:rPr>
        <w:t>מקרעטשניף</w:t>
      </w:r>
      <w:proofErr w:type="spellEnd"/>
      <w:r w:rsidR="00BA0A8E">
        <w:rPr>
          <w:rFonts w:hint="cs"/>
          <w:rtl/>
        </w:rPr>
        <w:t xml:space="preserve"> הי"ד זי"ע את הכוח להעניק ברכות ולהיות מנהיג עדה בישראל </w:t>
      </w:r>
      <w:r w:rsidR="00BA0A8E">
        <w:rPr>
          <w:rtl/>
        </w:rPr>
        <w:t>–</w:t>
      </w:r>
      <w:r w:rsidR="00C822D6">
        <w:rPr>
          <w:rFonts w:hint="cs"/>
          <w:rtl/>
        </w:rPr>
        <w:t xml:space="preserve"> לבנו רבנו זי"ע.</w:t>
      </w:r>
    </w:p>
    <w:p w:rsidR="00C822D6" w:rsidRDefault="00BA0A8E" w:rsidP="00603CA3">
      <w:pPr>
        <w:rPr>
          <w:rtl/>
        </w:rPr>
      </w:pPr>
      <w:r>
        <w:rPr>
          <w:rFonts w:hint="cs"/>
          <w:rtl/>
        </w:rPr>
        <w:t>היה זה בימי מלחמת העולם השנייה בימי הסבל תחת עולם האכזרי של הנאצים ימ"ש, האב ובנו</w:t>
      </w:r>
      <w:r w:rsidR="00D01997">
        <w:rPr>
          <w:rFonts w:hint="cs"/>
          <w:rtl/>
        </w:rPr>
        <w:t xml:space="preserve"> סבלו מרורים מנחת זרועם של הרשעים יחד עם כל אחינו בית ישראל במדינות אירופה, העמידו אותם צפופים </w:t>
      </w:r>
      <w:r w:rsidR="00D01997">
        <w:rPr>
          <w:rFonts w:hint="cs"/>
          <w:rtl/>
        </w:rPr>
        <w:lastRenderedPageBreak/>
        <w:t>ודחוקים בתוך קרונות משא ש</w:t>
      </w:r>
      <w:r w:rsidR="00A22664">
        <w:rPr>
          <w:rFonts w:hint="cs"/>
          <w:rtl/>
        </w:rPr>
        <w:t>בעיני אותם חיות-אדם התאימו לשמש כאמצעי הובלה של אסירי הגטאות והמחנות</w:t>
      </w:r>
      <w:r w:rsidR="00D01997">
        <w:rPr>
          <w:rFonts w:hint="cs"/>
          <w:rtl/>
        </w:rPr>
        <w:t xml:space="preserve"> </w:t>
      </w:r>
      <w:r w:rsidR="00A22664">
        <w:rPr>
          <w:rFonts w:hint="cs"/>
          <w:rtl/>
        </w:rPr>
        <w:t xml:space="preserve">לעבר מחנה ההשמדה הסופי ב"אושוויץ", מי שניחן בחוש ריח מפותח מבין הנוסעים הבין את רוע הגזירה ומה </w:t>
      </w:r>
      <w:r w:rsidR="00C822D6">
        <w:rPr>
          <w:rFonts w:hint="cs"/>
          <w:rtl/>
        </w:rPr>
        <w:t>היא מטרתם של הגרמנים בנסיעה זו.</w:t>
      </w:r>
    </w:p>
    <w:p w:rsidR="00C822D6" w:rsidRDefault="00A22664" w:rsidP="00603CA3">
      <w:pPr>
        <w:rPr>
          <w:rtl/>
        </w:rPr>
      </w:pPr>
      <w:r>
        <w:rPr>
          <w:rFonts w:hint="cs"/>
          <w:rtl/>
        </w:rPr>
        <w:t>באמצע הנסיעה הבטיח האב לבנו שהוא ינצל מגיא ההשמדה להחיות עם רב, והעניק לו את הכוח שקיבל מאבותיו הקדושים בעת שהניח את ידיו</w:t>
      </w:r>
      <w:r w:rsidR="006520F1">
        <w:rPr>
          <w:rFonts w:hint="cs"/>
          <w:rtl/>
        </w:rPr>
        <w:t xml:space="preserve"> על ראשו באומרו בפיו מילי</w:t>
      </w:r>
      <w:r w:rsidR="00C822D6">
        <w:rPr>
          <w:rFonts w:hint="cs"/>
          <w:rtl/>
        </w:rPr>
        <w:t>ם אלו: " הברכות נתונות בידך ! ".</w:t>
      </w:r>
    </w:p>
    <w:p w:rsidR="00BA0A8E" w:rsidRDefault="006520F1" w:rsidP="00603CA3">
      <w:pPr>
        <w:rPr>
          <w:rtl/>
        </w:rPr>
      </w:pPr>
      <w:r>
        <w:rPr>
          <w:rFonts w:hint="cs"/>
          <w:rtl/>
        </w:rPr>
        <w:t xml:space="preserve">גילוי זה של הופעת רוח הקודש גלויה והכוח לגזור אומר </w:t>
      </w:r>
      <w:proofErr w:type="spellStart"/>
      <w:r>
        <w:rPr>
          <w:rFonts w:hint="cs"/>
          <w:rtl/>
        </w:rPr>
        <w:t>ויקם</w:t>
      </w:r>
      <w:proofErr w:type="spellEnd"/>
      <w:r>
        <w:rPr>
          <w:rFonts w:hint="cs"/>
          <w:rtl/>
        </w:rPr>
        <w:t xml:space="preserve"> לישועתם של ישראל שהיה לרבנו, התפרסם בעיקר משנת תשי"ב בעת אשר הקים את חצרו בעיר רחובות, לימד את העם דרך בעבודת </w:t>
      </w:r>
      <w:r w:rsidR="00805B03">
        <w:rPr>
          <w:rFonts w:hint="cs"/>
          <w:rtl/>
        </w:rPr>
        <w:t>ה', בתפילותיו כשליח ציבור בקול ובנעימה, בעריכת שולחנותיו הטהורים, ובהענקת עצה וברכה לרבים שהתדפקו על דלתותיו מכל קצווי תבל, שהיה בזה גילוי אלוקי להודיע שיש מנהיג לבירה ויש אלוקים שופטים בארץ שבכוחו לשדד כל מערכות הטבע, ורצון השי"ת שהצדיק בכוח תפילותיו יבקע רקיעים לפעול ישועה למעלה מן הטבע, בהנ</w:t>
      </w:r>
      <w:r w:rsidR="00C822D6">
        <w:rPr>
          <w:rFonts w:hint="cs"/>
          <w:rtl/>
        </w:rPr>
        <w:t>הגתו זו קירב רבנו רחוקים ולימד ת</w:t>
      </w:r>
      <w:r w:rsidR="00805B03">
        <w:rPr>
          <w:rFonts w:hint="cs"/>
          <w:rtl/>
        </w:rPr>
        <w:t>ועים בינה ללכת בדרכי השי"ת</w:t>
      </w:r>
      <w:r w:rsidR="005666CD">
        <w:rPr>
          <w:rFonts w:hint="cs"/>
          <w:rtl/>
        </w:rPr>
        <w:t xml:space="preserve"> שממנו הכול ובידו לחזק הכול.</w:t>
      </w:r>
    </w:p>
    <w:p w:rsidR="00D91CF3" w:rsidRDefault="00C822D6" w:rsidP="00603CA3">
      <w:pPr>
        <w:rPr>
          <w:rtl/>
        </w:rPr>
      </w:pPr>
      <w:r>
        <w:rPr>
          <w:rFonts w:hint="cs"/>
          <w:rtl/>
        </w:rPr>
        <w:t xml:space="preserve">מוסיף הרב </w:t>
      </w:r>
      <w:proofErr w:type="spellStart"/>
      <w:r>
        <w:rPr>
          <w:rFonts w:hint="cs"/>
          <w:rtl/>
        </w:rPr>
        <w:t>שטרנקוקר</w:t>
      </w:r>
      <w:proofErr w:type="spellEnd"/>
      <w:r>
        <w:rPr>
          <w:rFonts w:hint="cs"/>
          <w:rtl/>
        </w:rPr>
        <w:t>: "</w:t>
      </w:r>
      <w:r w:rsidR="00D91CF3">
        <w:rPr>
          <w:rFonts w:hint="cs"/>
          <w:rtl/>
        </w:rPr>
        <w:t xml:space="preserve">ננסה לתאר בשפתינו הדלה מעט מן ה"עבודה" </w:t>
      </w:r>
      <w:r w:rsidR="00D91CF3">
        <w:rPr>
          <w:rtl/>
        </w:rPr>
        <w:t>–</w:t>
      </w:r>
      <w:r w:rsidR="00D91CF3">
        <w:rPr>
          <w:rFonts w:hint="cs"/>
          <w:rtl/>
        </w:rPr>
        <w:t xml:space="preserve"> עבודת השי"ת שזכינו לראות אצלו, תפילותיו שהיו בהתלהבות ובאש גדולה שהלהיבו ועוררו את כל הנוכחים. האווירה הקדושה בשבתות ובימים טובים במחיצתו הייתה מורגשת בלבבות והיה מרומם את כל הציבור לעילא ולעילא</w:t>
      </w:r>
      <w:r>
        <w:rPr>
          <w:rFonts w:hint="cs"/>
          <w:rtl/>
        </w:rPr>
        <w:t>"</w:t>
      </w:r>
      <w:r w:rsidR="00D91CF3">
        <w:rPr>
          <w:rFonts w:hint="cs"/>
          <w:rtl/>
        </w:rPr>
        <w:t xml:space="preserve">. בעת אמירת "קידוש" בשבת היה נשמע קולו </w:t>
      </w:r>
      <w:r w:rsidR="00C827B4">
        <w:rPr>
          <w:rFonts w:hint="cs"/>
          <w:rtl/>
        </w:rPr>
        <w:t xml:space="preserve">במרחבי השדות הפתוחים שהיו ליד בית המדרש למרחק רב </w:t>
      </w:r>
      <w:r w:rsidR="00D91CF3">
        <w:rPr>
          <w:rFonts w:hint="cs"/>
          <w:rtl/>
        </w:rPr>
        <w:t>עד המחלבה של תנובה</w:t>
      </w:r>
      <w:r w:rsidR="00C827B4">
        <w:rPr>
          <w:rFonts w:hint="cs"/>
          <w:rtl/>
        </w:rPr>
        <w:t xml:space="preserve"> (ברחוב ההגנה פינת רחוב </w:t>
      </w:r>
      <w:proofErr w:type="spellStart"/>
      <w:r w:rsidR="00C827B4">
        <w:rPr>
          <w:rFonts w:hint="cs"/>
          <w:rtl/>
        </w:rPr>
        <w:t>סירני</w:t>
      </w:r>
      <w:proofErr w:type="spellEnd"/>
      <w:r w:rsidR="00C827B4">
        <w:rPr>
          <w:rFonts w:hint="cs"/>
          <w:rtl/>
        </w:rPr>
        <w:t>).</w:t>
      </w:r>
      <w:r w:rsidR="00C827B4" w:rsidRPr="00C827B4">
        <w:rPr>
          <w:rFonts w:hint="cs"/>
          <w:rtl/>
        </w:rPr>
        <w:t xml:space="preserve"> </w:t>
      </w:r>
      <w:r w:rsidR="00C827B4">
        <w:rPr>
          <w:rFonts w:hint="cs"/>
          <w:rtl/>
        </w:rPr>
        <w:t>כשהרבי פתח בקולו בתפילת "נשמת כל חי" בנוסח ונעימה מיוחדת</w:t>
      </w:r>
      <w:r w:rsidR="00F1665D">
        <w:rPr>
          <w:rFonts w:hint="cs"/>
          <w:rtl/>
        </w:rPr>
        <w:t>, כשהוא יושב על כסאו טליתו מופשלת ומכסה את פניו, הציבור כבר סי</w:t>
      </w:r>
      <w:r w:rsidR="000431E7">
        <w:rPr>
          <w:rFonts w:hint="cs"/>
          <w:rtl/>
        </w:rPr>
        <w:t xml:space="preserve">ים את אמירת נשמת ואז נשמע קולו כאשר הוא </w:t>
      </w:r>
      <w:r w:rsidR="00F1665D">
        <w:rPr>
          <w:rFonts w:hint="cs"/>
          <w:rtl/>
        </w:rPr>
        <w:t>ע</w:t>
      </w:r>
      <w:r w:rsidR="000431E7">
        <w:rPr>
          <w:rFonts w:hint="cs"/>
          <w:rtl/>
        </w:rPr>
        <w:t>ו</w:t>
      </w:r>
      <w:r w:rsidR="00F1665D">
        <w:rPr>
          <w:rFonts w:hint="cs"/>
          <w:rtl/>
        </w:rPr>
        <w:t>מד עדיין כמעט בתחילה</w:t>
      </w:r>
      <w:r w:rsidR="00EC5441">
        <w:rPr>
          <w:rFonts w:hint="cs"/>
          <w:rtl/>
        </w:rPr>
        <w:t>,</w:t>
      </w:r>
      <w:r w:rsidR="00C827B4">
        <w:rPr>
          <w:rFonts w:hint="cs"/>
          <w:rtl/>
        </w:rPr>
        <w:t xml:space="preserve"> במשך ארבעים דקות</w:t>
      </w:r>
      <w:r w:rsidR="00EC5441">
        <w:rPr>
          <w:rFonts w:hint="cs"/>
          <w:rtl/>
        </w:rPr>
        <w:t xml:space="preserve"> נמשכה אמירת </w:t>
      </w:r>
      <w:r w:rsidR="000431E7">
        <w:rPr>
          <w:rFonts w:hint="cs"/>
          <w:rtl/>
        </w:rPr>
        <w:t>"</w:t>
      </w:r>
      <w:r w:rsidR="00EC5441">
        <w:rPr>
          <w:rFonts w:hint="cs"/>
          <w:rtl/>
        </w:rPr>
        <w:t>נשמת</w:t>
      </w:r>
      <w:r w:rsidR="000431E7">
        <w:rPr>
          <w:rFonts w:hint="cs"/>
          <w:rtl/>
        </w:rPr>
        <w:t>"</w:t>
      </w:r>
      <w:r w:rsidR="00C827B4">
        <w:rPr>
          <w:rFonts w:hint="cs"/>
          <w:rtl/>
        </w:rPr>
        <w:t xml:space="preserve">, גם מי שהיה ליבו אטום </w:t>
      </w:r>
      <w:r w:rsidR="00EC5441">
        <w:rPr>
          <w:rFonts w:hint="cs"/>
          <w:rtl/>
        </w:rPr>
        <w:t xml:space="preserve">באותה שעה </w:t>
      </w:r>
      <w:r w:rsidR="00C827B4">
        <w:rPr>
          <w:rFonts w:hint="cs"/>
          <w:rtl/>
        </w:rPr>
        <w:t>נסחף באש הגדולה ש</w:t>
      </w:r>
      <w:r w:rsidR="000431E7">
        <w:rPr>
          <w:rFonts w:hint="cs"/>
          <w:rtl/>
        </w:rPr>
        <w:t xml:space="preserve">הדליק הרבי </w:t>
      </w:r>
      <w:r w:rsidR="00EC5441">
        <w:rPr>
          <w:rFonts w:hint="cs"/>
          <w:rtl/>
        </w:rPr>
        <w:t xml:space="preserve"> וימס לבבו בשפיכת לב נוכח פני ה'. במוצאי שבת </w:t>
      </w:r>
      <w:r w:rsidR="00D91CF3">
        <w:rPr>
          <w:rFonts w:hint="cs"/>
          <w:rtl/>
        </w:rPr>
        <w:t>אמירת "הבדלה"</w:t>
      </w:r>
      <w:r w:rsidR="00EC5441">
        <w:rPr>
          <w:rFonts w:hint="cs"/>
          <w:rtl/>
        </w:rPr>
        <w:t xml:space="preserve"> נערכה בבית המדרש במעמד כל הקהל</w:t>
      </w:r>
      <w:r w:rsidR="00D91CF3">
        <w:rPr>
          <w:rFonts w:hint="cs"/>
          <w:rtl/>
        </w:rPr>
        <w:t>, הרבי אמר כל מילה לאט ובקול גבוה. היו יהודים שהיו מגיעים כל שבוע מבני ברק להבדלה ולאחריה היו נכנסים עם "</w:t>
      </w:r>
      <w:proofErr w:type="spellStart"/>
      <w:r w:rsidR="00D91CF3">
        <w:rPr>
          <w:rFonts w:hint="cs"/>
          <w:rtl/>
        </w:rPr>
        <w:t>קוויטל</w:t>
      </w:r>
      <w:proofErr w:type="spellEnd"/>
      <w:r w:rsidR="00D91CF3">
        <w:rPr>
          <w:rFonts w:hint="cs"/>
          <w:rtl/>
        </w:rPr>
        <w:t>".</w:t>
      </w:r>
    </w:p>
    <w:p w:rsidR="00D378D5" w:rsidRDefault="00974A5D" w:rsidP="00603CA3">
      <w:pPr>
        <w:rPr>
          <w:rtl/>
        </w:rPr>
      </w:pPr>
      <w:r>
        <w:rPr>
          <w:rFonts w:hint="cs"/>
          <w:rtl/>
        </w:rPr>
        <w:t>מה נאמר ומה נדבר על ה</w:t>
      </w:r>
      <w:r w:rsidR="00750A1A">
        <w:rPr>
          <w:rFonts w:hint="cs"/>
          <w:rtl/>
        </w:rPr>
        <w:t>"</w:t>
      </w:r>
      <w:r w:rsidR="00D378D5">
        <w:rPr>
          <w:rFonts w:hint="cs"/>
          <w:rtl/>
        </w:rPr>
        <w:t>ימים הנוראים</w:t>
      </w:r>
      <w:r w:rsidR="00750A1A">
        <w:rPr>
          <w:rFonts w:hint="cs"/>
          <w:rtl/>
        </w:rPr>
        <w:t>"</w:t>
      </w:r>
      <w:r w:rsidR="00D378D5">
        <w:rPr>
          <w:rFonts w:hint="cs"/>
          <w:rtl/>
        </w:rPr>
        <w:t xml:space="preserve"> </w:t>
      </w:r>
      <w:r w:rsidR="00D378D5">
        <w:rPr>
          <w:rtl/>
        </w:rPr>
        <w:t>–</w:t>
      </w:r>
      <w:r w:rsidR="00D378D5">
        <w:rPr>
          <w:rFonts w:hint="cs"/>
          <w:rtl/>
        </w:rPr>
        <w:t xml:space="preserve"> ראש השנה ויום הכיפורים</w:t>
      </w:r>
      <w:r>
        <w:rPr>
          <w:rFonts w:hint="cs"/>
          <w:rtl/>
        </w:rPr>
        <w:t xml:space="preserve">, איך שהכניס את כל אנשיו </w:t>
      </w:r>
      <w:r w:rsidR="004B731B">
        <w:rPr>
          <w:rFonts w:hint="cs"/>
          <w:rtl/>
        </w:rPr>
        <w:t>הבאים בצל קורתו ל</w:t>
      </w:r>
      <w:r w:rsidR="00750A1A">
        <w:rPr>
          <w:rFonts w:hint="cs"/>
          <w:rtl/>
        </w:rPr>
        <w:t xml:space="preserve">אווירת הימים הקדושים. </w:t>
      </w:r>
      <w:r w:rsidR="00D378D5">
        <w:rPr>
          <w:rFonts w:hint="cs"/>
          <w:rtl/>
        </w:rPr>
        <w:t xml:space="preserve">משנת תשכ"ג זכיתי להסתופף בצלו בימים הקדושים </w:t>
      </w:r>
      <w:r w:rsidR="004B731B">
        <w:rPr>
          <w:rFonts w:hint="cs"/>
          <w:rtl/>
        </w:rPr>
        <w:t>הל</w:t>
      </w:r>
      <w:r w:rsidR="00750A1A">
        <w:rPr>
          <w:rFonts w:hint="cs"/>
          <w:rtl/>
        </w:rPr>
        <w:t xml:space="preserve">לו </w:t>
      </w:r>
      <w:r w:rsidR="00D378D5">
        <w:rPr>
          <w:rFonts w:hint="cs"/>
          <w:rtl/>
        </w:rPr>
        <w:t>ולחזות בעת עמידתו נוכח פני ה' ובעלות הלהב השמימה, רצינות אפפה את כל הקהל סב</w:t>
      </w:r>
      <w:r w:rsidR="004B731B">
        <w:rPr>
          <w:rFonts w:hint="cs"/>
          <w:rtl/>
        </w:rPr>
        <w:t xml:space="preserve">יבו והיו מתפללים בבכיות, </w:t>
      </w:r>
      <w:r w:rsidR="00D378D5">
        <w:rPr>
          <w:rFonts w:hint="cs"/>
          <w:rtl/>
        </w:rPr>
        <w:t>בקולי קולות והקירות רעדו מעוצמת התפילה</w:t>
      </w:r>
      <w:r w:rsidR="00C822D6">
        <w:rPr>
          <w:rFonts w:hint="cs"/>
          <w:rtl/>
        </w:rPr>
        <w:t>,</w:t>
      </w:r>
      <w:r w:rsidR="00D378D5">
        <w:rPr>
          <w:rFonts w:hint="cs"/>
          <w:rtl/>
        </w:rPr>
        <w:t xml:space="preserve"> דמעות נשפכו מעיני הציבור</w:t>
      </w:r>
      <w:r w:rsidR="00EC5441">
        <w:rPr>
          <w:rFonts w:hint="cs"/>
          <w:rtl/>
        </w:rPr>
        <w:t>.</w:t>
      </w:r>
    </w:p>
    <w:p w:rsidR="00EC5441" w:rsidRDefault="00EC5441" w:rsidP="00603CA3">
      <w:pPr>
        <w:rPr>
          <w:rtl/>
        </w:rPr>
      </w:pPr>
      <w:r>
        <w:rPr>
          <w:rFonts w:hint="cs"/>
          <w:rtl/>
        </w:rPr>
        <w:t>קודם ראש השנה שחטו כבש תחת פיקוחו, להדר בסימני ראש השנה</w:t>
      </w:r>
      <w:r w:rsidR="00B54AF7">
        <w:rPr>
          <w:rFonts w:hint="cs"/>
          <w:rtl/>
        </w:rPr>
        <w:t xml:space="preserve"> כפשטות לשון השולחן-ערוך, </w:t>
      </w:r>
      <w:r>
        <w:rPr>
          <w:rFonts w:hint="cs"/>
          <w:rtl/>
        </w:rPr>
        <w:t>אנו הער</w:t>
      </w:r>
      <w:r w:rsidR="004B731B">
        <w:rPr>
          <w:rFonts w:hint="cs"/>
          <w:rtl/>
        </w:rPr>
        <w:t xml:space="preserve">כנו את הזכות שיש לנו להיות </w:t>
      </w:r>
      <w:proofErr w:type="spellStart"/>
      <w:r w:rsidR="004B731B">
        <w:rPr>
          <w:rFonts w:hint="cs"/>
          <w:rtl/>
        </w:rPr>
        <w:t>בכזו</w:t>
      </w:r>
      <w:proofErr w:type="spellEnd"/>
      <w:r>
        <w:rPr>
          <w:rFonts w:hint="cs"/>
          <w:rtl/>
        </w:rPr>
        <w:t xml:space="preserve"> קירבה לצדיק שזה ממש נדיר לשמוע כאלה סיפורים בדורות האחרונים, וחיפשנו כל דרך איך להתקשר ולהידבק </w:t>
      </w:r>
      <w:proofErr w:type="spellStart"/>
      <w:r>
        <w:rPr>
          <w:rFonts w:hint="cs"/>
          <w:rtl/>
        </w:rPr>
        <w:t>ולהנות</w:t>
      </w:r>
      <w:proofErr w:type="spellEnd"/>
      <w:r>
        <w:rPr>
          <w:rFonts w:hint="cs"/>
          <w:rtl/>
        </w:rPr>
        <w:t xml:space="preserve"> מאורו, התחזקנו והתאמצנו ללכת בדרך עבודת ה' כפי אשר הנחה ולימד אותנו. </w:t>
      </w:r>
      <w:proofErr w:type="spellStart"/>
      <w:r w:rsidR="00B54AF7">
        <w:rPr>
          <w:rFonts w:hint="cs"/>
          <w:rtl/>
        </w:rPr>
        <w:t>בטיש</w:t>
      </w:r>
      <w:proofErr w:type="spellEnd"/>
      <w:r w:rsidR="00B54AF7">
        <w:rPr>
          <w:rFonts w:hint="cs"/>
          <w:rtl/>
        </w:rPr>
        <w:t xml:space="preserve"> בליל ראש השנה בעת אכילת</w:t>
      </w:r>
      <w:r>
        <w:rPr>
          <w:rFonts w:hint="cs"/>
          <w:rtl/>
        </w:rPr>
        <w:t xml:space="preserve"> בשר מ</w:t>
      </w:r>
      <w:r w:rsidR="00B54AF7">
        <w:rPr>
          <w:rFonts w:hint="cs"/>
          <w:rtl/>
        </w:rPr>
        <w:t>"ראש ה</w:t>
      </w:r>
      <w:r>
        <w:rPr>
          <w:rFonts w:hint="cs"/>
          <w:rtl/>
        </w:rPr>
        <w:t xml:space="preserve">כבש" עבור </w:t>
      </w:r>
      <w:proofErr w:type="spellStart"/>
      <w:r>
        <w:rPr>
          <w:rFonts w:hint="cs"/>
          <w:rtl/>
        </w:rPr>
        <w:t>סימנא</w:t>
      </w:r>
      <w:proofErr w:type="spellEnd"/>
      <w:r>
        <w:rPr>
          <w:rFonts w:hint="cs"/>
          <w:rtl/>
        </w:rPr>
        <w:t xml:space="preserve"> טבא</w:t>
      </w:r>
      <w:r w:rsidR="00B54AF7">
        <w:rPr>
          <w:rFonts w:hint="cs"/>
          <w:rtl/>
        </w:rPr>
        <w:t xml:space="preserve"> היה חוזר ומשנן "שנהיה לראש" וכך גם בעת שחילק מהבשר לנוכחים שמעו אותו חוזר שוב "שנהיה לראש", </w:t>
      </w:r>
      <w:r>
        <w:rPr>
          <w:rFonts w:hint="cs"/>
          <w:rtl/>
        </w:rPr>
        <w:t xml:space="preserve">כל אחד מהקהל </w:t>
      </w:r>
      <w:r w:rsidR="00B54AF7">
        <w:rPr>
          <w:rFonts w:hint="cs"/>
          <w:rtl/>
        </w:rPr>
        <w:t xml:space="preserve">היה מחכה לקבל </w:t>
      </w:r>
      <w:r>
        <w:rPr>
          <w:rFonts w:hint="cs"/>
          <w:rtl/>
        </w:rPr>
        <w:t>ממנו חתיכ</w:t>
      </w:r>
      <w:r w:rsidR="00B54AF7">
        <w:rPr>
          <w:rFonts w:hint="cs"/>
          <w:rtl/>
        </w:rPr>
        <w:t xml:space="preserve">ה קטנה וכשקיבל </w:t>
      </w:r>
      <w:r>
        <w:rPr>
          <w:rFonts w:hint="cs"/>
          <w:rtl/>
        </w:rPr>
        <w:t>היא הייתה יקרה בעיניו כיקר המציאו</w:t>
      </w:r>
      <w:r w:rsidR="00B54AF7">
        <w:rPr>
          <w:rFonts w:hint="cs"/>
          <w:rtl/>
        </w:rPr>
        <w:t>ת - לסימן טוב "שנהיה לראש !"</w:t>
      </w:r>
      <w:r>
        <w:rPr>
          <w:rFonts w:hint="cs"/>
          <w:rtl/>
        </w:rPr>
        <w:t xml:space="preserve"> מכוח </w:t>
      </w:r>
      <w:r w:rsidR="00B54AF7">
        <w:rPr>
          <w:rFonts w:hint="cs"/>
          <w:rtl/>
        </w:rPr>
        <w:t>קדושת היום ו</w:t>
      </w:r>
      <w:r>
        <w:rPr>
          <w:rFonts w:hint="cs"/>
          <w:rtl/>
        </w:rPr>
        <w:t>קדושתו והשפעתו של אותו צדיק.</w:t>
      </w:r>
    </w:p>
    <w:p w:rsidR="000D7D13" w:rsidRDefault="00BB35F5" w:rsidP="00603CA3">
      <w:pPr>
        <w:rPr>
          <w:rtl/>
        </w:rPr>
      </w:pPr>
      <w:r>
        <w:rPr>
          <w:rFonts w:hint="cs"/>
          <w:rtl/>
        </w:rPr>
        <w:t xml:space="preserve">אחד המתפללים שהיה בא בכל שנה ליום הכיפורים, היה לו מקום קבוע ליד הבימה, זקנו מגולח כיפה שחורה לראשו </w:t>
      </w:r>
      <w:proofErr w:type="spellStart"/>
      <w:r>
        <w:rPr>
          <w:rFonts w:hint="cs"/>
          <w:rtl/>
        </w:rPr>
        <w:t>וקיטל</w:t>
      </w:r>
      <w:proofErr w:type="spellEnd"/>
      <w:r>
        <w:rPr>
          <w:rFonts w:hint="cs"/>
          <w:rtl/>
        </w:rPr>
        <w:t xml:space="preserve"> לבן עוטה את גופו, </w:t>
      </w:r>
      <w:r w:rsidR="0036184F">
        <w:rPr>
          <w:rFonts w:hint="cs"/>
          <w:rtl/>
        </w:rPr>
        <w:t xml:space="preserve">אמרו שהוא עוד הסתופף בצלו </w:t>
      </w:r>
      <w:r w:rsidR="006D4B91">
        <w:rPr>
          <w:rFonts w:hint="cs"/>
          <w:rtl/>
        </w:rPr>
        <w:t>של האדמו"ר הזקן רבי אליעזר זאב</w:t>
      </w:r>
      <w:r w:rsidR="0036184F">
        <w:rPr>
          <w:rFonts w:hint="cs"/>
          <w:rtl/>
        </w:rPr>
        <w:t xml:space="preserve"> </w:t>
      </w:r>
      <w:proofErr w:type="spellStart"/>
      <w:r w:rsidR="0036184F">
        <w:rPr>
          <w:rFonts w:hint="cs"/>
          <w:rtl/>
        </w:rPr>
        <w:t>מקרעטשניף</w:t>
      </w:r>
      <w:proofErr w:type="spellEnd"/>
      <w:r w:rsidR="0036184F">
        <w:rPr>
          <w:rFonts w:hint="cs"/>
          <w:rtl/>
        </w:rPr>
        <w:t xml:space="preserve"> זי"ע </w:t>
      </w:r>
      <w:r w:rsidR="0036184F">
        <w:rPr>
          <w:rtl/>
        </w:rPr>
        <w:t>–</w:t>
      </w:r>
      <w:r w:rsidR="0036184F">
        <w:rPr>
          <w:rFonts w:hint="cs"/>
          <w:rtl/>
        </w:rPr>
        <w:t xml:space="preserve"> אביו של רבנו, </w:t>
      </w:r>
      <w:r>
        <w:rPr>
          <w:rFonts w:hint="cs"/>
          <w:rtl/>
        </w:rPr>
        <w:t>הוא היה זקן מאוד ולמרות גילו הוא עמד על רגליו במשך כל התפילות של היום הקדוש, ראינו אותו כך מ"כל נדרי" בכל תפילות הלילה, וכך גם במשך כל תפילות היום עמד על רגליו</w:t>
      </w:r>
      <w:r w:rsidR="00CC21DA">
        <w:rPr>
          <w:rFonts w:hint="cs"/>
          <w:rtl/>
        </w:rPr>
        <w:t xml:space="preserve">, כאשר הרגיש שכוחותיו אוזלים ורגליו אינם נשמעות לו עוד, יצא מההיכל לזמן קצר לנוח מעט על </w:t>
      </w:r>
      <w:proofErr w:type="spellStart"/>
      <w:r w:rsidR="00CC21DA">
        <w:rPr>
          <w:rFonts w:hint="cs"/>
          <w:rtl/>
        </w:rPr>
        <w:t>כסא</w:t>
      </w:r>
      <w:proofErr w:type="spellEnd"/>
      <w:r w:rsidR="00CC21DA">
        <w:rPr>
          <w:rFonts w:hint="cs"/>
          <w:rtl/>
        </w:rPr>
        <w:t xml:space="preserve"> או ספסל, ומיד שב לעמידתו בבית המדרש</w:t>
      </w:r>
      <w:r w:rsidR="000D7D13">
        <w:rPr>
          <w:rFonts w:hint="cs"/>
          <w:rtl/>
        </w:rPr>
        <w:t>.</w:t>
      </w:r>
    </w:p>
    <w:p w:rsidR="00AE1499" w:rsidRDefault="00AE1499" w:rsidP="00603CA3">
      <w:pPr>
        <w:rPr>
          <w:rFonts w:hint="cs"/>
          <w:rtl/>
        </w:rPr>
      </w:pPr>
    </w:p>
    <w:p w:rsidR="00AE1499" w:rsidRDefault="00AE1499" w:rsidP="00AE1499">
      <w:pPr>
        <w:pStyle w:val="a8"/>
        <w:rPr>
          <w:rFonts w:hint="cs"/>
          <w:rtl/>
        </w:rPr>
      </w:pPr>
      <w:r>
        <w:rPr>
          <w:rFonts w:hint="cs"/>
          <w:rtl/>
        </w:rPr>
        <w:t xml:space="preserve">רפואה לשב בתשובה </w:t>
      </w:r>
    </w:p>
    <w:p w:rsidR="004F4F0A" w:rsidRDefault="00C822D6" w:rsidP="00603CA3">
      <w:pPr>
        <w:rPr>
          <w:rtl/>
        </w:rPr>
      </w:pPr>
      <w:r>
        <w:rPr>
          <w:rFonts w:hint="cs"/>
          <w:rtl/>
        </w:rPr>
        <w:t>מעשה מיוחד ה</w:t>
      </w:r>
      <w:r w:rsidR="004B731B">
        <w:rPr>
          <w:rFonts w:hint="cs"/>
          <w:rtl/>
        </w:rPr>
        <w:t xml:space="preserve">תרחש עם יהודי זה, </w:t>
      </w:r>
      <w:r>
        <w:rPr>
          <w:rFonts w:hint="cs"/>
          <w:rtl/>
        </w:rPr>
        <w:t xml:space="preserve">וכך מגולל את הפרשה הסופר </w:t>
      </w:r>
      <w:proofErr w:type="spellStart"/>
      <w:r>
        <w:rPr>
          <w:rFonts w:hint="cs"/>
          <w:rtl/>
        </w:rPr>
        <w:t>הו</w:t>
      </w:r>
      <w:r w:rsidR="004B731B">
        <w:rPr>
          <w:rFonts w:hint="cs"/>
          <w:rtl/>
        </w:rPr>
        <w:t>תיק</w:t>
      </w:r>
      <w:proofErr w:type="spellEnd"/>
      <w:r w:rsidR="004B731B">
        <w:rPr>
          <w:rFonts w:hint="cs"/>
          <w:rtl/>
        </w:rPr>
        <w:t xml:space="preserve"> ר' ירוחם </w:t>
      </w:r>
      <w:proofErr w:type="spellStart"/>
      <w:r w:rsidR="004B731B">
        <w:rPr>
          <w:rFonts w:hint="cs"/>
          <w:rtl/>
        </w:rPr>
        <w:t>לנדסמן</w:t>
      </w:r>
      <w:proofErr w:type="spellEnd"/>
      <w:r w:rsidR="004B731B">
        <w:rPr>
          <w:rFonts w:hint="cs"/>
          <w:rtl/>
        </w:rPr>
        <w:t xml:space="preserve"> הי"ו בכתביו:</w:t>
      </w:r>
      <w:r w:rsidR="00BB35F5">
        <w:rPr>
          <w:rFonts w:hint="cs"/>
          <w:rtl/>
        </w:rPr>
        <w:t xml:space="preserve"> </w:t>
      </w:r>
      <w:r w:rsidR="009E702E">
        <w:rPr>
          <w:rFonts w:hint="cs"/>
          <w:rtl/>
        </w:rPr>
        <w:t xml:space="preserve">אותו יהודי </w:t>
      </w:r>
      <w:r w:rsidR="00CC21DA">
        <w:rPr>
          <w:rFonts w:hint="cs"/>
          <w:rtl/>
        </w:rPr>
        <w:t xml:space="preserve">היה מתגורר בחיפה והיה מתפרנס כפועל בבית החרושת "צים" </w:t>
      </w:r>
      <w:r w:rsidR="004F4F0A">
        <w:rPr>
          <w:rFonts w:hint="cs"/>
          <w:rtl/>
        </w:rPr>
        <w:t xml:space="preserve">לייצור אניות, </w:t>
      </w:r>
      <w:r w:rsidR="00613C56">
        <w:rPr>
          <w:rFonts w:hint="cs"/>
          <w:rtl/>
        </w:rPr>
        <w:t>מפעם לפעם היה נוס</w:t>
      </w:r>
      <w:r w:rsidR="00CC21DA">
        <w:rPr>
          <w:rFonts w:hint="cs"/>
          <w:rtl/>
        </w:rPr>
        <w:t xml:space="preserve">ע לשחר את פני רבנו, </w:t>
      </w:r>
      <w:r w:rsidR="00613C56">
        <w:rPr>
          <w:rFonts w:hint="cs"/>
          <w:rtl/>
        </w:rPr>
        <w:t>באחת מנסיעותיו לעיר רחובות כשנכנס לחדר הרבי והושיט את ידו לנטילת שלום, הרבי היה אחוז שרעפים והביט בו במבט חודר אך לא נענה ליד המ</w:t>
      </w:r>
      <w:r w:rsidR="004F4F0A">
        <w:rPr>
          <w:rFonts w:hint="cs"/>
          <w:rtl/>
        </w:rPr>
        <w:t>ושטת ולא החזיר לו את ידו לשלום.</w:t>
      </w:r>
    </w:p>
    <w:p w:rsidR="000D7D13" w:rsidRDefault="00613C56" w:rsidP="00603CA3">
      <w:pPr>
        <w:rPr>
          <w:rtl/>
        </w:rPr>
      </w:pPr>
      <w:r>
        <w:rPr>
          <w:rFonts w:hint="cs"/>
          <w:rtl/>
        </w:rPr>
        <w:t>החסיד עמד נדהם, הן הרבי נותן את ידו לכל יהודי, גם לאלו שנגדשה סאת עוונותיהם, אני שומר תורה ומצוות הייתכן שהנני גרוע מכולם, איזה עוול מצא הרבי במעשי ? ואכן האדמו"ר פתח את פיו ואמר לו: פשפש במעשיך</w:t>
      </w:r>
      <w:r w:rsidR="000D7D13">
        <w:rPr>
          <w:rFonts w:hint="cs"/>
          <w:rtl/>
        </w:rPr>
        <w:t xml:space="preserve"> והיזכר נא האם לא נכשלת לאחרונה בחטא חמור</w:t>
      </w:r>
      <w:r w:rsidR="00B54AF7">
        <w:rPr>
          <w:rFonts w:hint="cs"/>
          <w:rtl/>
        </w:rPr>
        <w:t xml:space="preserve"> </w:t>
      </w:r>
      <w:r w:rsidR="004F4F0A">
        <w:rPr>
          <w:rFonts w:hint="cs"/>
          <w:rtl/>
        </w:rPr>
        <w:t>.</w:t>
      </w:r>
    </w:p>
    <w:p w:rsidR="001D707F" w:rsidRDefault="000D7D13" w:rsidP="00603CA3">
      <w:pPr>
        <w:rPr>
          <w:rtl/>
        </w:rPr>
      </w:pPr>
      <w:r>
        <w:rPr>
          <w:rFonts w:hint="cs"/>
          <w:rtl/>
        </w:rPr>
        <w:t>ואז הוא נזכר</w:t>
      </w:r>
      <w:r w:rsidR="001D707F">
        <w:rPr>
          <w:rFonts w:hint="cs"/>
          <w:rtl/>
        </w:rPr>
        <w:t xml:space="preserve"> בביקור של</w:t>
      </w:r>
      <w:r>
        <w:rPr>
          <w:rFonts w:hint="cs"/>
          <w:rtl/>
        </w:rPr>
        <w:t xml:space="preserve"> "קוראת בקפה"</w:t>
      </w:r>
      <w:r w:rsidR="009E702E">
        <w:rPr>
          <w:rFonts w:hint="cs"/>
          <w:rtl/>
        </w:rPr>
        <w:t xml:space="preserve"> </w:t>
      </w:r>
      <w:r w:rsidR="004F4F0A">
        <w:rPr>
          <w:rFonts w:hint="cs"/>
          <w:rtl/>
        </w:rPr>
        <w:t xml:space="preserve">במפעל שעבד- בשעת הארוחה בצהרי היום, היא </w:t>
      </w:r>
      <w:r w:rsidR="001D707F">
        <w:rPr>
          <w:rFonts w:hint="cs"/>
          <w:rtl/>
        </w:rPr>
        <w:t>טענה שיש לה כוחות לגלות עתידות</w:t>
      </w:r>
      <w:r>
        <w:rPr>
          <w:rFonts w:hint="cs"/>
          <w:rtl/>
        </w:rPr>
        <w:t xml:space="preserve">, כשראה </w:t>
      </w:r>
      <w:r w:rsidR="004F4F0A">
        <w:rPr>
          <w:rFonts w:hint="cs"/>
          <w:rtl/>
        </w:rPr>
        <w:t xml:space="preserve">שיש </w:t>
      </w:r>
      <w:r>
        <w:rPr>
          <w:rFonts w:hint="cs"/>
          <w:rtl/>
        </w:rPr>
        <w:t xml:space="preserve">תור של עשרות פועלים שמחכים לשמוע ממנה את גורלם מה יקרה </w:t>
      </w:r>
      <w:r>
        <w:rPr>
          <w:rFonts w:hint="cs"/>
          <w:rtl/>
        </w:rPr>
        <w:lastRenderedPageBreak/>
        <w:t>איתם באחרית הימים, לא יכ</w:t>
      </w:r>
      <w:r w:rsidR="001D707F">
        <w:rPr>
          <w:rFonts w:hint="cs"/>
          <w:rtl/>
        </w:rPr>
        <w:t>ו</w:t>
      </w:r>
      <w:r>
        <w:rPr>
          <w:rFonts w:hint="cs"/>
          <w:rtl/>
        </w:rPr>
        <w:t xml:space="preserve">ל </w:t>
      </w:r>
      <w:r w:rsidR="001D707F">
        <w:rPr>
          <w:rFonts w:hint="cs"/>
          <w:rtl/>
        </w:rPr>
        <w:t xml:space="preserve">היה </w:t>
      </w:r>
      <w:r w:rsidR="004F4F0A">
        <w:rPr>
          <w:rFonts w:hint="cs"/>
          <w:rtl/>
        </w:rPr>
        <w:t xml:space="preserve">לעמוד בפיתוי גם </w:t>
      </w:r>
      <w:r>
        <w:rPr>
          <w:rFonts w:hint="cs"/>
          <w:rtl/>
        </w:rPr>
        <w:t xml:space="preserve">חבריו שכנעו אותו </w:t>
      </w:r>
      <w:r w:rsidR="004F4F0A">
        <w:rPr>
          <w:rFonts w:hint="cs"/>
          <w:rtl/>
        </w:rPr>
        <w:t>שאין בזה איסור.</w:t>
      </w:r>
      <w:r w:rsidR="001D707F">
        <w:rPr>
          <w:rFonts w:hint="cs"/>
          <w:rtl/>
        </w:rPr>
        <w:t xml:space="preserve"> ניגש אף הוא</w:t>
      </w:r>
      <w:r>
        <w:rPr>
          <w:rFonts w:hint="cs"/>
          <w:rtl/>
        </w:rPr>
        <w:t xml:space="preserve"> אליה</w:t>
      </w:r>
      <w:r w:rsidR="001D707F">
        <w:rPr>
          <w:rFonts w:hint="cs"/>
          <w:rtl/>
        </w:rPr>
        <w:t xml:space="preserve"> הניח סכום כסף כפי שנדרש. והיא אמרה לו שסופו קרב ו</w:t>
      </w:r>
      <w:r w:rsidR="009E702E">
        <w:rPr>
          <w:rFonts w:hint="cs"/>
          <w:rtl/>
        </w:rPr>
        <w:t xml:space="preserve">ימות ממחלה קשה, </w:t>
      </w:r>
      <w:r w:rsidR="001D707F">
        <w:rPr>
          <w:rFonts w:hint="cs"/>
          <w:rtl/>
        </w:rPr>
        <w:t>הוא כבר הספיק להירגע ולשכוח מדבריה. אך בעמדו לפני הרבי צפה נגד עיניו אותה תמונה, והרבי הוכיח אותו על כך שלא הלך בתמימות עם ה', חקר אחר העתידות והשרה על עצמו את הטומאה. הוא פרץ בבכי ולא זז עד שהרבי בירכו ופטרו בברכת שלום.</w:t>
      </w:r>
    </w:p>
    <w:p w:rsidR="004F4F0A" w:rsidRDefault="001D707F" w:rsidP="00603CA3">
      <w:pPr>
        <w:rPr>
          <w:rtl/>
        </w:rPr>
      </w:pPr>
      <w:r>
        <w:rPr>
          <w:rFonts w:hint="cs"/>
          <w:rtl/>
        </w:rPr>
        <w:t xml:space="preserve">לתקופת השנה והנה </w:t>
      </w:r>
      <w:r w:rsidR="009E702E">
        <w:rPr>
          <w:rFonts w:hint="cs"/>
          <w:rtl/>
        </w:rPr>
        <w:t>מח</w:t>
      </w:r>
      <w:r>
        <w:rPr>
          <w:rFonts w:hint="cs"/>
          <w:rtl/>
        </w:rPr>
        <w:t>לה קשה תוקפת</w:t>
      </w:r>
      <w:r w:rsidR="009E702E">
        <w:rPr>
          <w:rFonts w:hint="cs"/>
          <w:rtl/>
        </w:rPr>
        <w:t xml:space="preserve"> אותו, </w:t>
      </w:r>
      <w:r w:rsidR="005B1949">
        <w:rPr>
          <w:rFonts w:hint="cs"/>
          <w:rtl/>
        </w:rPr>
        <w:t>מחלה איומה ומסתורית הוא נחלש מאוד איברי גופו התכווצו מיום ליום ומשקלו ירד פלאים, טובי הרופאים לא מצאו מזור למחלתו. זוגתו התקשרה בטלפון לבית מרקחת סגל הסמוך לבית הרבי, שם היו מצטברים כל השאלות וההזכרות ולעת ערב הועברו לחדרו של הרבי, היא הציעה בשאלתה את קביעתם הנוראה של הרופאים שימי בעלה החולה ספורים. למחרת התקשרה לבית מרקחת לשמוע את תשובת הרבי, מה רבה היית תדהמתה, הרבי קבע בפסקנות: "יש להביאו לכאן, ישכרו אחים רחמנים ויביאוהו בא</w:t>
      </w:r>
      <w:r w:rsidR="004F4F0A">
        <w:rPr>
          <w:rFonts w:hint="cs"/>
          <w:rtl/>
        </w:rPr>
        <w:t>מבולנס לכאן ויפה שעה אחת קודם".</w:t>
      </w:r>
    </w:p>
    <w:p w:rsidR="00BB35F5" w:rsidRDefault="005B1949" w:rsidP="00603CA3">
      <w:pPr>
        <w:rPr>
          <w:rtl/>
        </w:rPr>
      </w:pPr>
      <w:r>
        <w:rPr>
          <w:rFonts w:hint="cs"/>
          <w:rtl/>
        </w:rPr>
        <w:t>בני המשפחה צייתו להוראה</w:t>
      </w:r>
      <w:r w:rsidR="004A0DCE">
        <w:rPr>
          <w:rFonts w:hint="cs"/>
          <w:rtl/>
        </w:rPr>
        <w:t xml:space="preserve"> ונשאו את החולה האנוש בטלטולי הדרכים. בהיכנסו לקודש פנימה, הרבי ז"ל שתק כמה דקות והביט בפני החולה, לבסוף נענה ואמר: "האמת, כבר נגזרה גזירה ובעוון פנייתך אל כוחות הטומאה צריך היית להיפטר מהעולם. אולם ראיתי גודל חרטתך בתשובה שלימה שהגיעה עד </w:t>
      </w:r>
      <w:proofErr w:type="spellStart"/>
      <w:r w:rsidR="004A0DCE">
        <w:rPr>
          <w:rFonts w:hint="cs"/>
          <w:rtl/>
        </w:rPr>
        <w:t>כסא</w:t>
      </w:r>
      <w:proofErr w:type="spellEnd"/>
      <w:r w:rsidR="004A0DCE">
        <w:rPr>
          <w:rFonts w:hint="cs"/>
          <w:rtl/>
        </w:rPr>
        <w:t xml:space="preserve"> הכבוד, מובטח </w:t>
      </w:r>
      <w:r w:rsidR="004B731B">
        <w:rPr>
          <w:rFonts w:hint="cs"/>
          <w:rtl/>
        </w:rPr>
        <w:t>לך שת</w:t>
      </w:r>
      <w:r w:rsidR="004A0DCE">
        <w:rPr>
          <w:rFonts w:hint="cs"/>
          <w:rtl/>
        </w:rPr>
        <w:t>הא לך רפואה שלימה ואריכות ימים ושנים טובות, אך זאת קבל על עצמך</w:t>
      </w:r>
      <w:r w:rsidR="009E702E">
        <w:rPr>
          <w:rFonts w:hint="cs"/>
          <w:rtl/>
        </w:rPr>
        <w:t xml:space="preserve"> לעמוד ב</w:t>
      </w:r>
      <w:r w:rsidR="004A0DCE">
        <w:rPr>
          <w:rFonts w:hint="cs"/>
          <w:rtl/>
        </w:rPr>
        <w:t xml:space="preserve">כל </w:t>
      </w:r>
      <w:r w:rsidR="009E702E">
        <w:rPr>
          <w:rFonts w:hint="cs"/>
          <w:rtl/>
        </w:rPr>
        <w:t>תפילות היום ה</w:t>
      </w:r>
      <w:r w:rsidR="00A44965">
        <w:rPr>
          <w:rFonts w:hint="cs"/>
          <w:rtl/>
        </w:rPr>
        <w:t>קדוש, זה יישאר</w:t>
      </w:r>
      <w:r w:rsidR="004A0DCE">
        <w:rPr>
          <w:rFonts w:hint="cs"/>
          <w:rtl/>
        </w:rPr>
        <w:t xml:space="preserve"> לך לזיכרון תמיד מימי מחלתך כעת שאינך יכול להתייצב על רגליך</w:t>
      </w:r>
      <w:r w:rsidR="00A44965">
        <w:rPr>
          <w:rFonts w:hint="cs"/>
          <w:rtl/>
        </w:rPr>
        <w:t>"</w:t>
      </w:r>
      <w:r w:rsidR="009E702E">
        <w:rPr>
          <w:rFonts w:hint="cs"/>
          <w:rtl/>
        </w:rPr>
        <w:t>.</w:t>
      </w:r>
    </w:p>
    <w:p w:rsidR="004A0DCE" w:rsidRDefault="004A0DCE" w:rsidP="00603CA3">
      <w:pPr>
        <w:rPr>
          <w:rFonts w:hint="cs"/>
          <w:rtl/>
        </w:rPr>
      </w:pPr>
      <w:r>
        <w:rPr>
          <w:rFonts w:hint="cs"/>
          <w:rtl/>
        </w:rPr>
        <w:t>בתוך זמן קצר נרפא החולה כליל ממחלתו</w:t>
      </w:r>
      <w:r w:rsidR="00A44965">
        <w:rPr>
          <w:rFonts w:hint="cs"/>
          <w:rtl/>
        </w:rPr>
        <w:t>, ושמר על הקבלה שהורה לו הרבי לקבל על עצמו, מדי שנה בשנה ביום הכיפורים.</w:t>
      </w:r>
    </w:p>
    <w:p w:rsidR="00AE1499" w:rsidRDefault="00AE1499" w:rsidP="00603CA3">
      <w:pPr>
        <w:rPr>
          <w:rFonts w:hint="cs"/>
          <w:rtl/>
        </w:rPr>
      </w:pPr>
    </w:p>
    <w:p w:rsidR="00AE1499" w:rsidRDefault="00AE1499" w:rsidP="00AE1499">
      <w:pPr>
        <w:pStyle w:val="a8"/>
        <w:rPr>
          <w:rtl/>
        </w:rPr>
      </w:pPr>
      <w:r>
        <w:rPr>
          <w:rFonts w:hint="cs"/>
          <w:rtl/>
        </w:rPr>
        <w:t xml:space="preserve">חיה ועוף שבאו </w:t>
      </w:r>
      <w:proofErr w:type="spellStart"/>
      <w:r>
        <w:rPr>
          <w:rFonts w:hint="cs"/>
          <w:rtl/>
        </w:rPr>
        <w:t>לביהכנ"ס</w:t>
      </w:r>
      <w:proofErr w:type="spellEnd"/>
      <w:r>
        <w:rPr>
          <w:rFonts w:hint="cs"/>
          <w:rtl/>
        </w:rPr>
        <w:t xml:space="preserve"> ביום הקדוש</w:t>
      </w:r>
    </w:p>
    <w:p w:rsidR="00AE1499" w:rsidRDefault="009E702E" w:rsidP="00603CA3">
      <w:pPr>
        <w:rPr>
          <w:rFonts w:hint="cs"/>
          <w:rtl/>
        </w:rPr>
      </w:pPr>
      <w:r>
        <w:rPr>
          <w:rFonts w:hint="cs"/>
          <w:rtl/>
        </w:rPr>
        <w:t xml:space="preserve">אנו כאנשים פשוטים שהסתובבו סביב אותו גדול </w:t>
      </w:r>
      <w:r w:rsidR="00CA0833">
        <w:rPr>
          <w:rFonts w:hint="cs"/>
          <w:rtl/>
        </w:rPr>
        <w:t xml:space="preserve">שבענקים, זכינו למחזות פלאיים וגילויים של הנהגת השי"ת בעולם, כדי לפרש את הדברים </w:t>
      </w:r>
      <w:r w:rsidR="00B9486B">
        <w:rPr>
          <w:rFonts w:hint="cs"/>
          <w:rtl/>
        </w:rPr>
        <w:t xml:space="preserve">אולי </w:t>
      </w:r>
      <w:r w:rsidR="00CA0833">
        <w:rPr>
          <w:rFonts w:hint="cs"/>
          <w:rtl/>
        </w:rPr>
        <w:t xml:space="preserve">צריך להיות אדם גדול שיכול לפרש, אבל כך </w:t>
      </w:r>
      <w:r w:rsidR="00AE1499">
        <w:rPr>
          <w:rFonts w:hint="cs"/>
          <w:rtl/>
        </w:rPr>
        <w:t>היה גופו של מעשה שראינו בעינינו.</w:t>
      </w:r>
    </w:p>
    <w:p w:rsidR="009E702E" w:rsidRDefault="00CA0833" w:rsidP="00603CA3">
      <w:pPr>
        <w:rPr>
          <w:rtl/>
        </w:rPr>
      </w:pPr>
      <w:r>
        <w:rPr>
          <w:rFonts w:hint="cs"/>
          <w:rtl/>
        </w:rPr>
        <w:t>שנה אחת בע</w:t>
      </w:r>
      <w:r w:rsidR="00AE1499">
        <w:rPr>
          <w:rFonts w:hint="cs"/>
          <w:rtl/>
        </w:rPr>
        <w:t xml:space="preserve">רב </w:t>
      </w:r>
      <w:r>
        <w:rPr>
          <w:rFonts w:hint="cs"/>
          <w:rtl/>
        </w:rPr>
        <w:t>יו</w:t>
      </w:r>
      <w:r w:rsidR="00AE1499">
        <w:rPr>
          <w:rFonts w:hint="cs"/>
          <w:rtl/>
        </w:rPr>
        <w:t>ם הכי</w:t>
      </w:r>
      <w:r>
        <w:rPr>
          <w:rFonts w:hint="cs"/>
          <w:rtl/>
        </w:rPr>
        <w:t>פ</w:t>
      </w:r>
      <w:r w:rsidR="00AE1499">
        <w:rPr>
          <w:rFonts w:hint="cs"/>
          <w:rtl/>
        </w:rPr>
        <w:t>ורים</w:t>
      </w:r>
      <w:r>
        <w:rPr>
          <w:rFonts w:hint="cs"/>
          <w:rtl/>
        </w:rPr>
        <w:t xml:space="preserve"> הגיע כלב והתיישב בכניסה לבית המדרש ליד הדלת, בכל היום הקדוש הוא ישב על מקומו ולא זז, במוצאי היום הקדוש הרבי שאל: האם הכלב עדיין נמצא ? כששמע שאכן הכלב עדיין שם, הוא התקרב אליו ונעמד לידו ואמר: "מותר לך, מותר לך, מותר לך", פתאום הכלב קם ממקומו והתחיל ללכת, הוא יצא </w:t>
      </w:r>
      <w:proofErr w:type="spellStart"/>
      <w:r>
        <w:rPr>
          <w:rFonts w:hint="cs"/>
          <w:rtl/>
        </w:rPr>
        <w:t>מביהכנ"ס</w:t>
      </w:r>
      <w:proofErr w:type="spellEnd"/>
      <w:r>
        <w:rPr>
          <w:rFonts w:hint="cs"/>
          <w:rtl/>
        </w:rPr>
        <w:t xml:space="preserve"> עבר את הכביש שם הוא נפל ומת.</w:t>
      </w:r>
    </w:p>
    <w:p w:rsidR="00B9486B" w:rsidRDefault="00B9486B" w:rsidP="00AE1499">
      <w:pPr>
        <w:rPr>
          <w:rFonts w:hint="cs"/>
          <w:rtl/>
        </w:rPr>
      </w:pPr>
      <w:r>
        <w:rPr>
          <w:rFonts w:hint="cs"/>
          <w:rtl/>
        </w:rPr>
        <w:t>שנה אחרת היי</w:t>
      </w:r>
      <w:r w:rsidR="00A44965">
        <w:rPr>
          <w:rFonts w:hint="cs"/>
          <w:rtl/>
        </w:rPr>
        <w:t xml:space="preserve">תה זו יונה שהסתובבה </w:t>
      </w:r>
      <w:proofErr w:type="spellStart"/>
      <w:r w:rsidR="00A44965">
        <w:rPr>
          <w:rFonts w:hint="cs"/>
          <w:rtl/>
        </w:rPr>
        <w:t>בביהכנ"ס</w:t>
      </w:r>
      <w:proofErr w:type="spellEnd"/>
      <w:r w:rsidR="00A44965">
        <w:rPr>
          <w:rFonts w:hint="cs"/>
          <w:rtl/>
        </w:rPr>
        <w:t xml:space="preserve"> בק</w:t>
      </w:r>
      <w:r w:rsidR="002D6922">
        <w:rPr>
          <w:rFonts w:hint="cs"/>
          <w:rtl/>
        </w:rPr>
        <w:t>רבת</w:t>
      </w:r>
      <w:r>
        <w:rPr>
          <w:rFonts w:hint="cs"/>
          <w:rtl/>
        </w:rPr>
        <w:t xml:space="preserve"> ארון </w:t>
      </w:r>
      <w:r>
        <w:rPr>
          <w:rtl/>
        </w:rPr>
        <w:t>–</w:t>
      </w:r>
      <w:r>
        <w:rPr>
          <w:rFonts w:hint="cs"/>
          <w:rtl/>
        </w:rPr>
        <w:t xml:space="preserve"> הקודש במשך כל היום הקדוש, במוצאי יום הכיפורים כשהרבי תקע את התקיעה בשופר כדרכו שהייתה זו תקיעה בקול גדול חוצב להבות אש, והנה הציפור נעלמה, בדקנו את החלונות </w:t>
      </w:r>
      <w:r w:rsidR="00D41B85">
        <w:rPr>
          <w:rFonts w:hint="cs"/>
          <w:rtl/>
        </w:rPr>
        <w:t xml:space="preserve">והדלתות </w:t>
      </w:r>
      <w:r>
        <w:rPr>
          <w:rFonts w:hint="cs"/>
          <w:rtl/>
        </w:rPr>
        <w:t xml:space="preserve">והם היו כולם סגורים, ולא היה לנו שום הסבר הגיוני </w:t>
      </w:r>
      <w:r w:rsidR="00AB3B21">
        <w:rPr>
          <w:rFonts w:hint="cs"/>
          <w:rtl/>
        </w:rPr>
        <w:t>היכן</w:t>
      </w:r>
      <w:r>
        <w:rPr>
          <w:rFonts w:hint="cs"/>
          <w:rtl/>
        </w:rPr>
        <w:t xml:space="preserve"> היא </w:t>
      </w:r>
      <w:r w:rsidR="00AB3B21">
        <w:rPr>
          <w:rFonts w:hint="cs"/>
          <w:rtl/>
        </w:rPr>
        <w:t>מצאה פתח להימלט</w:t>
      </w:r>
      <w:r>
        <w:rPr>
          <w:rFonts w:hint="cs"/>
          <w:rtl/>
        </w:rPr>
        <w:t>. והיה לפלא.</w:t>
      </w:r>
      <w:r w:rsidRPr="00B9486B">
        <w:rPr>
          <w:rFonts w:hint="cs"/>
          <w:rtl/>
        </w:rPr>
        <w:t xml:space="preserve"> </w:t>
      </w:r>
      <w:r w:rsidR="00AE1499">
        <w:rPr>
          <w:rFonts w:hint="cs"/>
          <w:rtl/>
        </w:rPr>
        <w:t xml:space="preserve">מי יודע, שמא היו אלה </w:t>
      </w:r>
      <w:r>
        <w:rPr>
          <w:rFonts w:hint="cs"/>
          <w:rtl/>
        </w:rPr>
        <w:t xml:space="preserve"> נשמות שהתגלגלו בבעלי חיים אחר פטירתם </w:t>
      </w:r>
      <w:r w:rsidR="00D41B85">
        <w:rPr>
          <w:rFonts w:hint="cs"/>
          <w:rtl/>
        </w:rPr>
        <w:t>ובאו אל הצדיק</w:t>
      </w:r>
      <w:r>
        <w:rPr>
          <w:rFonts w:hint="cs"/>
          <w:rtl/>
        </w:rPr>
        <w:t xml:space="preserve"> ביום הקדוש יום הכיפורים לזכות לתיקונם</w:t>
      </w:r>
      <w:r w:rsidR="00D41B85">
        <w:rPr>
          <w:rFonts w:hint="cs"/>
          <w:rtl/>
        </w:rPr>
        <w:t xml:space="preserve"> וכ</w:t>
      </w:r>
      <w:r w:rsidR="00750A1A">
        <w:rPr>
          <w:rFonts w:hint="cs"/>
          <w:rtl/>
        </w:rPr>
        <w:t>שה</w:t>
      </w:r>
      <w:r w:rsidR="00D41B85">
        <w:rPr>
          <w:rFonts w:hint="cs"/>
          <w:rtl/>
        </w:rPr>
        <w:t>תכפר חטאם גמרו את תפקידם בעולם</w:t>
      </w:r>
      <w:r w:rsidR="00AB3B21">
        <w:rPr>
          <w:rFonts w:hint="cs"/>
          <w:rtl/>
        </w:rPr>
        <w:t>.</w:t>
      </w:r>
    </w:p>
    <w:p w:rsidR="00AE1499" w:rsidRDefault="00AE1499" w:rsidP="00AE1499">
      <w:pPr>
        <w:rPr>
          <w:rFonts w:hint="cs"/>
          <w:rtl/>
        </w:rPr>
      </w:pPr>
    </w:p>
    <w:p w:rsidR="00AE1499" w:rsidRDefault="00AE1499" w:rsidP="00AE1499">
      <w:pPr>
        <w:pStyle w:val="a8"/>
        <w:rPr>
          <w:rtl/>
        </w:rPr>
      </w:pPr>
      <w:r>
        <w:rPr>
          <w:rFonts w:hint="cs"/>
          <w:rtl/>
        </w:rPr>
        <w:t>תחיית המתים</w:t>
      </w:r>
    </w:p>
    <w:p w:rsidR="00BD4449" w:rsidRDefault="00BD4449" w:rsidP="00603CA3">
      <w:pPr>
        <w:rPr>
          <w:rtl/>
        </w:rPr>
      </w:pPr>
      <w:r>
        <w:rPr>
          <w:rFonts w:hint="cs"/>
          <w:rtl/>
        </w:rPr>
        <w:t xml:space="preserve">סיפורים רבים מסופרים בפי הדור המבוגר שזכה להכירו ולשמוע אודותיו. בעת שישבו כל בניו </w:t>
      </w:r>
      <w:proofErr w:type="spellStart"/>
      <w:r>
        <w:rPr>
          <w:rFonts w:hint="cs"/>
          <w:rtl/>
        </w:rPr>
        <w:t>הק</w:t>
      </w:r>
      <w:proofErr w:type="spellEnd"/>
      <w:r>
        <w:rPr>
          <w:rFonts w:hint="cs"/>
          <w:rtl/>
        </w:rPr>
        <w:t xml:space="preserve">' שבעה על פטירת אחיהם סיפר בנו האדמו"ר </w:t>
      </w:r>
      <w:proofErr w:type="spellStart"/>
      <w:r>
        <w:rPr>
          <w:rFonts w:hint="cs"/>
          <w:rtl/>
        </w:rPr>
        <w:t>מקרעטשניף</w:t>
      </w:r>
      <w:proofErr w:type="spellEnd"/>
      <w:r>
        <w:rPr>
          <w:rFonts w:hint="cs"/>
          <w:rtl/>
        </w:rPr>
        <w:t xml:space="preserve"> </w:t>
      </w:r>
      <w:proofErr w:type="spellStart"/>
      <w:r>
        <w:rPr>
          <w:rFonts w:hint="cs"/>
          <w:rtl/>
        </w:rPr>
        <w:t>קרית</w:t>
      </w:r>
      <w:proofErr w:type="spellEnd"/>
      <w:r>
        <w:rPr>
          <w:rFonts w:hint="cs"/>
          <w:rtl/>
        </w:rPr>
        <w:t xml:space="preserve"> גת, מעשה פלא של תחיית המתים ממש.</w:t>
      </w:r>
    </w:p>
    <w:p w:rsidR="00BD4449" w:rsidRDefault="00BD4449" w:rsidP="00603CA3">
      <w:pPr>
        <w:rPr>
          <w:rtl/>
        </w:rPr>
      </w:pPr>
      <w:r>
        <w:rPr>
          <w:rFonts w:hint="cs"/>
          <w:rtl/>
        </w:rPr>
        <w:t xml:space="preserve">היה זה בעת שרבנו השתתף בסעודת ברית-מילה במושב </w:t>
      </w:r>
      <w:proofErr w:type="spellStart"/>
      <w:r>
        <w:rPr>
          <w:rFonts w:hint="cs"/>
          <w:rtl/>
        </w:rPr>
        <w:t>זרנוגה</w:t>
      </w:r>
      <w:proofErr w:type="spellEnd"/>
      <w:r>
        <w:rPr>
          <w:rFonts w:hint="cs"/>
          <w:rtl/>
        </w:rPr>
        <w:t xml:space="preserve">, ולפתע נכנסה </w:t>
      </w:r>
      <w:proofErr w:type="spellStart"/>
      <w:r>
        <w:rPr>
          <w:rFonts w:hint="cs"/>
          <w:rtl/>
        </w:rPr>
        <w:t>אשה</w:t>
      </w:r>
      <w:proofErr w:type="spellEnd"/>
      <w:r>
        <w:rPr>
          <w:rFonts w:hint="cs"/>
          <w:rtl/>
        </w:rPr>
        <w:t xml:space="preserve"> להזכיר את בנה התינוק שהוא חולה מסוכן. רבנו שמע את דבריה והרגיעה באומרו שאחרי סעודת הברית הוא יבוא לחדר התינוק. משהגיע רבנו התינוק כבר לא נשם ולא היה לו כלל דופק, הוא שכב ממש ללא רוח חיים, רבנו ביקש שכולם יצאו מהחדר של התינוק, והוא הסתגר עמו לבד למשך כשעתיים. כשנפתחה הדלת היה החדר אפוף בעשן סיגריות, וכולם ראו שהתינוק בריא וחי עד ימינו.</w:t>
      </w:r>
    </w:p>
    <w:p w:rsidR="00BD4449" w:rsidRDefault="00BD4449" w:rsidP="00603CA3">
      <w:pPr>
        <w:rPr>
          <w:rtl/>
        </w:rPr>
      </w:pPr>
      <w:r>
        <w:rPr>
          <w:rFonts w:hint="cs"/>
          <w:rtl/>
        </w:rPr>
        <w:t xml:space="preserve">והוסיף בנו האדמו"ר מקרית גת שתמיד ידעו שיש סיפור כזה, אך לאחרונה הוא קיבל סימוכין לאמיתות המעשה. נכדו ר' חיים מרדכי </w:t>
      </w:r>
      <w:proofErr w:type="spellStart"/>
      <w:r>
        <w:rPr>
          <w:rFonts w:hint="cs"/>
          <w:rtl/>
        </w:rPr>
        <w:t>ב"ר</w:t>
      </w:r>
      <w:proofErr w:type="spellEnd"/>
      <w:r>
        <w:rPr>
          <w:rFonts w:hint="cs"/>
          <w:rtl/>
        </w:rPr>
        <w:t xml:space="preserve"> דוד משה </w:t>
      </w:r>
      <w:proofErr w:type="spellStart"/>
      <w:r>
        <w:rPr>
          <w:rFonts w:hint="cs"/>
          <w:rtl/>
        </w:rPr>
        <w:t>רוזנבוים</w:t>
      </w:r>
      <w:proofErr w:type="spellEnd"/>
      <w:r>
        <w:rPr>
          <w:rFonts w:hint="cs"/>
          <w:rtl/>
        </w:rPr>
        <w:t xml:space="preserve"> פגש יהודי מבוגר חסיד </w:t>
      </w:r>
      <w:proofErr w:type="spellStart"/>
      <w:r>
        <w:rPr>
          <w:rFonts w:hint="cs"/>
          <w:rtl/>
        </w:rPr>
        <w:t>ויזניץ</w:t>
      </w:r>
      <w:proofErr w:type="spellEnd"/>
      <w:r>
        <w:rPr>
          <w:rFonts w:hint="cs"/>
          <w:rtl/>
        </w:rPr>
        <w:t xml:space="preserve"> ממושב </w:t>
      </w:r>
      <w:proofErr w:type="spellStart"/>
      <w:r>
        <w:rPr>
          <w:rFonts w:hint="cs"/>
          <w:rtl/>
        </w:rPr>
        <w:t>זרנוגה</w:t>
      </w:r>
      <w:proofErr w:type="spellEnd"/>
      <w:r>
        <w:rPr>
          <w:rFonts w:hint="cs"/>
          <w:rtl/>
        </w:rPr>
        <w:t xml:space="preserve">, הוא הכיר עליו לפי תואר פניו שהוא מצאצאי רבנו, כשאישר שהוא אכן נין של רבנו, סיפר לו את המעשה הזה שהתפרסם אז בשעתו במושב </w:t>
      </w:r>
      <w:proofErr w:type="spellStart"/>
      <w:r>
        <w:rPr>
          <w:rFonts w:hint="cs"/>
          <w:rtl/>
        </w:rPr>
        <w:t>זרנוגה</w:t>
      </w:r>
      <w:proofErr w:type="spellEnd"/>
      <w:r>
        <w:rPr>
          <w:rFonts w:hint="cs"/>
          <w:rtl/>
        </w:rPr>
        <w:t xml:space="preserve"> וכולם ידעו מזה. גם כשהאדמו"ר מקרית גת ביקר בארה"ב הגיע אליו ר' שלמה מ. ז"ל וסיפר בעצמו את הסיפור שרבנו עשה לבנו </w:t>
      </w:r>
      <w:proofErr w:type="spellStart"/>
      <w:r>
        <w:rPr>
          <w:rFonts w:hint="cs"/>
          <w:rtl/>
        </w:rPr>
        <w:t>יענקל</w:t>
      </w:r>
      <w:proofErr w:type="spellEnd"/>
      <w:r>
        <w:rPr>
          <w:rFonts w:hint="cs"/>
          <w:rtl/>
        </w:rPr>
        <w:t xml:space="preserve"> תחיית המתים.</w:t>
      </w:r>
    </w:p>
    <w:p w:rsidR="00BD4449" w:rsidRDefault="00BD4449" w:rsidP="00603CA3">
      <w:pPr>
        <w:rPr>
          <w:rFonts w:hint="cs"/>
          <w:rtl/>
        </w:rPr>
      </w:pPr>
    </w:p>
    <w:p w:rsidR="00AE1499" w:rsidRDefault="00AE1499" w:rsidP="00AE1499">
      <w:pPr>
        <w:pStyle w:val="a8"/>
        <w:rPr>
          <w:rtl/>
        </w:rPr>
      </w:pPr>
      <w:r>
        <w:rPr>
          <w:rFonts w:hint="cs"/>
          <w:rtl/>
        </w:rPr>
        <w:t>תל - פיות</w:t>
      </w:r>
    </w:p>
    <w:p w:rsidR="008741C1" w:rsidRDefault="008741C1" w:rsidP="00603CA3">
      <w:pPr>
        <w:rPr>
          <w:rtl/>
        </w:rPr>
      </w:pPr>
      <w:r>
        <w:rPr>
          <w:rFonts w:hint="cs"/>
          <w:rtl/>
        </w:rPr>
        <w:t>הרבה יהודים מספרים  מ</w:t>
      </w:r>
      <w:r w:rsidR="00BD4449">
        <w:rPr>
          <w:rFonts w:hint="cs"/>
          <w:rtl/>
        </w:rPr>
        <w:t>ז</w:t>
      </w:r>
      <w:r>
        <w:rPr>
          <w:rFonts w:hint="cs"/>
          <w:rtl/>
        </w:rPr>
        <w:t>י</w:t>
      </w:r>
      <w:r w:rsidR="00BD4449">
        <w:rPr>
          <w:rFonts w:hint="cs"/>
          <w:rtl/>
        </w:rPr>
        <w:t>כרונות</w:t>
      </w:r>
      <w:r>
        <w:rPr>
          <w:rFonts w:hint="cs"/>
          <w:rtl/>
        </w:rPr>
        <w:t>יהם את אותה עובדה, שבאותו דור</w:t>
      </w:r>
      <w:r w:rsidR="00BD4449">
        <w:rPr>
          <w:rFonts w:hint="cs"/>
          <w:rtl/>
        </w:rPr>
        <w:t xml:space="preserve"> </w:t>
      </w:r>
      <w:r>
        <w:rPr>
          <w:rFonts w:hint="cs"/>
          <w:rtl/>
        </w:rPr>
        <w:t xml:space="preserve">ידעו </w:t>
      </w:r>
      <w:r w:rsidR="00BD4449">
        <w:rPr>
          <w:rFonts w:hint="cs"/>
          <w:rtl/>
        </w:rPr>
        <w:t xml:space="preserve">שלכל בעיה וצרה </w:t>
      </w:r>
      <w:proofErr w:type="spellStart"/>
      <w:r w:rsidR="00BD4449">
        <w:rPr>
          <w:rFonts w:hint="cs"/>
          <w:rtl/>
        </w:rPr>
        <w:t>ל"ע</w:t>
      </w:r>
      <w:proofErr w:type="spellEnd"/>
      <w:r w:rsidR="00BD4449">
        <w:rPr>
          <w:rFonts w:hint="cs"/>
          <w:rtl/>
        </w:rPr>
        <w:t xml:space="preserve"> יש כתובת לאן לפנות, לשמוע את דבר ה' מפי רבנו, שהורה את הד</w:t>
      </w:r>
      <w:r>
        <w:rPr>
          <w:rFonts w:hint="cs"/>
          <w:rtl/>
        </w:rPr>
        <w:t>רך ילכו בה ואת המעשה אשר יעשון.</w:t>
      </w:r>
    </w:p>
    <w:p w:rsidR="00AE1499" w:rsidRDefault="00E642AB" w:rsidP="00603CA3">
      <w:pPr>
        <w:rPr>
          <w:rFonts w:hint="cs"/>
          <w:rtl/>
        </w:rPr>
      </w:pPr>
      <w:r>
        <w:rPr>
          <w:rFonts w:hint="cs"/>
          <w:rtl/>
        </w:rPr>
        <w:t>סיפר</w:t>
      </w:r>
      <w:r w:rsidR="008741C1">
        <w:rPr>
          <w:rFonts w:hint="cs"/>
          <w:rtl/>
        </w:rPr>
        <w:t xml:space="preserve"> </w:t>
      </w:r>
      <w:r w:rsidR="00BD4449">
        <w:rPr>
          <w:rFonts w:hint="cs"/>
          <w:rtl/>
        </w:rPr>
        <w:t>הרב רובינשטיין</w:t>
      </w:r>
      <w:r>
        <w:rPr>
          <w:rFonts w:hint="cs"/>
          <w:rtl/>
        </w:rPr>
        <w:t>, אותו</w:t>
      </w:r>
      <w:r w:rsidR="00BD4449">
        <w:rPr>
          <w:rFonts w:hint="cs"/>
          <w:rtl/>
        </w:rPr>
        <w:t xml:space="preserve"> </w:t>
      </w:r>
      <w:r w:rsidR="008741C1">
        <w:rPr>
          <w:rFonts w:hint="cs"/>
          <w:rtl/>
        </w:rPr>
        <w:t xml:space="preserve">פגשנו </w:t>
      </w:r>
      <w:r w:rsidR="00BD4449">
        <w:rPr>
          <w:rFonts w:hint="cs"/>
          <w:rtl/>
        </w:rPr>
        <w:t xml:space="preserve">בחנותו </w:t>
      </w:r>
      <w:r w:rsidR="008741C1">
        <w:rPr>
          <w:rFonts w:hint="cs"/>
          <w:rtl/>
        </w:rPr>
        <w:t>'ה</w:t>
      </w:r>
      <w:r w:rsidR="00BD4449">
        <w:rPr>
          <w:rFonts w:hint="cs"/>
          <w:rtl/>
        </w:rPr>
        <w:t>יכל הספר</w:t>
      </w:r>
      <w:r w:rsidR="008741C1">
        <w:rPr>
          <w:rFonts w:hint="cs"/>
          <w:rtl/>
        </w:rPr>
        <w:t>'</w:t>
      </w:r>
      <w:r>
        <w:rPr>
          <w:rFonts w:hint="cs"/>
          <w:rtl/>
        </w:rPr>
        <w:t xml:space="preserve"> ברחוב הרב </w:t>
      </w:r>
      <w:proofErr w:type="spellStart"/>
      <w:r>
        <w:rPr>
          <w:rFonts w:hint="cs"/>
          <w:rtl/>
        </w:rPr>
        <w:t>לנדא</w:t>
      </w:r>
      <w:proofErr w:type="spellEnd"/>
      <w:r>
        <w:rPr>
          <w:rFonts w:hint="cs"/>
          <w:rtl/>
        </w:rPr>
        <w:t xml:space="preserve"> בבני ברק:</w:t>
      </w:r>
    </w:p>
    <w:p w:rsidR="00AE1499" w:rsidRDefault="00E642AB" w:rsidP="00603CA3">
      <w:pPr>
        <w:rPr>
          <w:rFonts w:hint="cs"/>
          <w:rtl/>
        </w:rPr>
      </w:pPr>
      <w:r>
        <w:rPr>
          <w:rFonts w:hint="cs"/>
          <w:rtl/>
        </w:rPr>
        <w:t>"</w:t>
      </w:r>
      <w:r w:rsidR="00BD4449">
        <w:rPr>
          <w:rFonts w:hint="cs"/>
          <w:rtl/>
        </w:rPr>
        <w:t xml:space="preserve">למדתי בישיבת חברון בירושלים וגם הייתי חבר ב"פעילים", באותם ימים למד בישיבה בחור עם בעיה נפשית שטופל בתרופות וגם הלך לשיחות עם פסיכולוג, אך הבעיה נשארה, פנו אלי ראשי הישיבה והטילו עלי תפקיד, היות ויש רבי ברחובות שהתפרסם שמו כמבין ברפואה ופועל ישועות, שאני אקח עמי את הבחור הנ"ל לרבי, בתחילה סירבתי טענתי כי אני חסיד של רבי אחר ומדוע שאלך לרבי </w:t>
      </w:r>
      <w:proofErr w:type="spellStart"/>
      <w:r w:rsidR="00BD4449">
        <w:rPr>
          <w:rFonts w:hint="cs"/>
          <w:rtl/>
        </w:rPr>
        <w:t>מקרעטשניף</w:t>
      </w:r>
      <w:proofErr w:type="spellEnd"/>
      <w:r w:rsidR="00BD4449">
        <w:rPr>
          <w:rFonts w:hint="cs"/>
          <w:rtl/>
        </w:rPr>
        <w:t>, אך ראשי הישיבה הסבירו לי שאין לזה קשר לענייני חסידות, ופשוט עלי מוטל לגמול חסד עם הבחור וללכת עמו למי</w:t>
      </w:r>
      <w:r w:rsidR="00AE1499">
        <w:rPr>
          <w:rFonts w:hint="cs"/>
          <w:rtl/>
        </w:rPr>
        <w:t xml:space="preserve"> שיכול להיטיב עם מצבו.</w:t>
      </w:r>
    </w:p>
    <w:p w:rsidR="00BD4449" w:rsidRDefault="00BD4449" w:rsidP="00603CA3">
      <w:pPr>
        <w:rPr>
          <w:rtl/>
        </w:rPr>
      </w:pPr>
      <w:r>
        <w:rPr>
          <w:rFonts w:hint="cs"/>
          <w:rtl/>
        </w:rPr>
        <w:t xml:space="preserve">נסעתי אתו לרחובות, כשהגענו וראיתי את התור חשכו עיני לא התכוננתי לחכות כ"כ הרבה זמן, ניגשתי לגבאי ושאלתי אותו מתי אכנס, הוא שאל אותי האם הזמנתי תור, השבתי שלא, אמר לי שאצטרך לחכות עד סוף התור וזה יכול להימשך עד לפנות בוקר. ראיתי שם את הרב </w:t>
      </w:r>
      <w:proofErr w:type="spellStart"/>
      <w:r>
        <w:rPr>
          <w:rFonts w:hint="cs"/>
          <w:rtl/>
        </w:rPr>
        <w:t>מרצבאך</w:t>
      </w:r>
      <w:proofErr w:type="spellEnd"/>
      <w:r>
        <w:rPr>
          <w:rFonts w:hint="cs"/>
          <w:rtl/>
        </w:rPr>
        <w:t xml:space="preserve"> שהכירני מהפעילים, סיפרתי לו את כל הפרטים של השאלה. כשהגיע תורו של הרב </w:t>
      </w:r>
      <w:proofErr w:type="spellStart"/>
      <w:r>
        <w:rPr>
          <w:rFonts w:hint="cs"/>
          <w:rtl/>
        </w:rPr>
        <w:t>מרצבאך</w:t>
      </w:r>
      <w:proofErr w:type="spellEnd"/>
      <w:r>
        <w:rPr>
          <w:rFonts w:hint="cs"/>
          <w:rtl/>
        </w:rPr>
        <w:t xml:space="preserve"> הוא הכניס את הבחור יחד </w:t>
      </w:r>
      <w:proofErr w:type="spellStart"/>
      <w:r>
        <w:rPr>
          <w:rFonts w:hint="cs"/>
          <w:rtl/>
        </w:rPr>
        <w:t>איתו</w:t>
      </w:r>
      <w:proofErr w:type="spellEnd"/>
      <w:r>
        <w:rPr>
          <w:rFonts w:hint="cs"/>
          <w:rtl/>
        </w:rPr>
        <w:t xml:space="preserve"> ואני נשארתי בחוץ, תשובת הרבי הייתה מפליאה הוא אמר מעצמו לתת את אותם כדורים שהרופא אמר, בנוגע לפסיכולוג הוא הורה שאסור לשוחח עמו כי הוא יכול להעביר על הדת, והוסיף: רק יש לדעת שלא כל בחור מסוגל ללמוד 10 שעות ביום, יסדרו לו חברותא לכמה שעות, וכמה שעות יסדרו לו עבודה בסביבה דתית, זה יכול להיות אפילו באוצר הספרים של הישיבה או במטבח."</w:t>
      </w:r>
    </w:p>
    <w:p w:rsidR="00326F1E" w:rsidRDefault="00E642AB" w:rsidP="00326F1E">
      <w:pPr>
        <w:rPr>
          <w:rFonts w:hint="cs"/>
          <w:rtl/>
        </w:rPr>
      </w:pPr>
      <w:r>
        <w:rPr>
          <w:rFonts w:hint="cs"/>
          <w:rtl/>
        </w:rPr>
        <w:t xml:space="preserve">הרב אהרן </w:t>
      </w:r>
      <w:proofErr w:type="spellStart"/>
      <w:r>
        <w:rPr>
          <w:rFonts w:hint="cs"/>
          <w:rtl/>
        </w:rPr>
        <w:t>סורסקי</w:t>
      </w:r>
      <w:proofErr w:type="spellEnd"/>
      <w:r>
        <w:rPr>
          <w:rFonts w:hint="cs"/>
          <w:rtl/>
        </w:rPr>
        <w:t xml:space="preserve"> מספר: </w:t>
      </w:r>
      <w:r w:rsidR="00BD4449">
        <w:rPr>
          <w:rFonts w:hint="cs"/>
          <w:rtl/>
        </w:rPr>
        <w:t>פסעתי במוצ"ש ברחוב בב"ב, רכב חולף לידי בתוכו ישב הרב שמואל וינברג</w:t>
      </w:r>
      <w:r w:rsidR="00326F1E">
        <w:rPr>
          <w:rFonts w:hint="cs"/>
          <w:rtl/>
        </w:rPr>
        <w:t xml:space="preserve"> ז"ל</w:t>
      </w:r>
      <w:r w:rsidR="00BD4449">
        <w:rPr>
          <w:rFonts w:hint="cs"/>
          <w:rtl/>
        </w:rPr>
        <w:t xml:space="preserve"> בן האדמו"ר </w:t>
      </w:r>
      <w:r w:rsidR="00AE1499">
        <w:rPr>
          <w:rFonts w:hint="cs"/>
          <w:rtl/>
        </w:rPr>
        <w:t xml:space="preserve">ה'ברכת אברהם' </w:t>
      </w:r>
      <w:r w:rsidR="00BD4449">
        <w:rPr>
          <w:rFonts w:hint="cs"/>
          <w:rtl/>
        </w:rPr>
        <w:t>מסלונים זצ"ל שהיה אז מנהל בסמינר אור החיים</w:t>
      </w:r>
      <w:r>
        <w:rPr>
          <w:rFonts w:hint="cs"/>
          <w:rtl/>
        </w:rPr>
        <w:t>, ועמו מנהל נוסף.</w:t>
      </w:r>
      <w:r w:rsidR="00BD4449">
        <w:rPr>
          <w:rFonts w:hint="cs"/>
          <w:rtl/>
        </w:rPr>
        <w:t xml:space="preserve"> הם שאלו אותי אם ארצה להצטרף לנסיעה לרחובות, שמחתי על ההזדמנות ועליתי על הרכב. הגענו להבדלה, </w:t>
      </w:r>
      <w:r w:rsidR="00326F1E">
        <w:rPr>
          <w:rFonts w:hint="cs"/>
          <w:rtl/>
        </w:rPr>
        <w:t>בעת מעמד ההבדלה אצל הרבי ניגנו ג</w:t>
      </w:r>
      <w:r w:rsidR="00BD4449">
        <w:rPr>
          <w:rFonts w:hint="cs"/>
          <w:rtl/>
        </w:rPr>
        <w:t>ם בכינור. אחרי הבדלה ה</w:t>
      </w:r>
      <w:r w:rsidR="00326F1E">
        <w:rPr>
          <w:rFonts w:hint="cs"/>
          <w:rtl/>
        </w:rPr>
        <w:t>יה תור ארוך להיכנס לקודש פנימה.</w:t>
      </w:r>
    </w:p>
    <w:p w:rsidR="00326F1E" w:rsidRDefault="00BD4449" w:rsidP="00326F1E">
      <w:pPr>
        <w:rPr>
          <w:rFonts w:hint="cs"/>
          <w:rtl/>
        </w:rPr>
      </w:pPr>
      <w:r>
        <w:rPr>
          <w:rFonts w:hint="cs"/>
          <w:rtl/>
        </w:rPr>
        <w:t>כשאמרו שאלו מנהלים של</w:t>
      </w:r>
      <w:r w:rsidR="00326F1E">
        <w:rPr>
          <w:rFonts w:hint="cs"/>
          <w:rtl/>
        </w:rPr>
        <w:t xml:space="preserve"> סמינר אור החיים הקדימו את תורם.</w:t>
      </w:r>
    </w:p>
    <w:p w:rsidR="00BD4449" w:rsidRDefault="00326F1E" w:rsidP="00326F1E">
      <w:pPr>
        <w:rPr>
          <w:rtl/>
        </w:rPr>
      </w:pPr>
      <w:r>
        <w:rPr>
          <w:rFonts w:hint="cs"/>
          <w:rtl/>
        </w:rPr>
        <w:t>נכנסתי יחד עמם לחדרו הקדוש.</w:t>
      </w:r>
      <w:r w:rsidR="00BD4449">
        <w:rPr>
          <w:rFonts w:hint="cs"/>
          <w:rtl/>
        </w:rPr>
        <w:t xml:space="preserve"> הם הציגו את שאלתם, שלאחרונה היו שלוש בנות מהסמינר שהסתבכו בבעיות נפשיות ודיכאון, השאלה היא האם עליהם לתקן דבר מה ובשל מה זה קורה, הרבי שאלם: כמה בחורות לומדות בסמינר, הם השיבו 1.</w:t>
      </w:r>
      <w:r w:rsidR="00E642AB">
        <w:rPr>
          <w:rFonts w:hint="cs"/>
          <w:rtl/>
        </w:rPr>
        <w:t>200 תלמידות, ומכמה ארצות הן באות</w:t>
      </w:r>
      <w:r w:rsidR="00BD4449">
        <w:rPr>
          <w:rFonts w:hint="cs"/>
          <w:rtl/>
        </w:rPr>
        <w:t>, המנהל השיב שבמשרד תולה רשימה של בערך 20 ארצות מוצא שמהם הגיעו התלמידות, שאל הרבי, האם הבנות שנחלו הם באו מאותה מדינה, השיבו המנהלים שלא</w:t>
      </w:r>
      <w:r w:rsidR="00E642AB">
        <w:rPr>
          <w:rFonts w:hint="cs"/>
          <w:rtl/>
        </w:rPr>
        <w:t>,</w:t>
      </w:r>
      <w:r w:rsidR="00BD4449">
        <w:rPr>
          <w:rFonts w:hint="cs"/>
          <w:rtl/>
        </w:rPr>
        <w:t xml:space="preserve"> כל אחת היא ממדינה אחרת. הרגיעם הרבי: "אתם בעצ</w:t>
      </w:r>
      <w:r w:rsidR="00E642AB">
        <w:rPr>
          <w:rFonts w:hint="cs"/>
          <w:rtl/>
        </w:rPr>
        <w:t>מכם אומרים שהסמינר הוא מעצמה של</w:t>
      </w:r>
      <w:r w:rsidR="00BD4449">
        <w:rPr>
          <w:rFonts w:hint="cs"/>
          <w:rtl/>
        </w:rPr>
        <w:t xml:space="preserve">מה ממש כמו עיר, אז בסך </w:t>
      </w:r>
      <w:proofErr w:type="spellStart"/>
      <w:r w:rsidR="00BD4449">
        <w:rPr>
          <w:rFonts w:hint="cs"/>
          <w:rtl/>
        </w:rPr>
        <w:t>הכל</w:t>
      </w:r>
      <w:proofErr w:type="spellEnd"/>
      <w:r w:rsidR="00BD4449">
        <w:rPr>
          <w:rFonts w:hint="cs"/>
          <w:rtl/>
        </w:rPr>
        <w:t xml:space="preserve"> 3 מקרים שאין ביניהם שום קשר זה טבעי ואין לכם לטפול על עצמכם רגשות אשמה ואחריות. </w:t>
      </w:r>
      <w:r w:rsidR="00E642AB">
        <w:rPr>
          <w:rFonts w:hint="cs"/>
          <w:rtl/>
        </w:rPr>
        <w:t>ולאלו שנחלו השי"ת ישלח רפואה של</w:t>
      </w:r>
      <w:r w:rsidR="00BD4449">
        <w:rPr>
          <w:rFonts w:hint="cs"/>
          <w:rtl/>
        </w:rPr>
        <w:t xml:space="preserve">מה". </w:t>
      </w:r>
    </w:p>
    <w:p w:rsidR="00BD4449" w:rsidRDefault="00BD4449" w:rsidP="00603CA3">
      <w:pPr>
        <w:rPr>
          <w:rFonts w:hint="cs"/>
          <w:rtl/>
        </w:rPr>
      </w:pPr>
    </w:p>
    <w:p w:rsidR="00326F1E" w:rsidRDefault="00326F1E" w:rsidP="00326F1E">
      <w:pPr>
        <w:pStyle w:val="a8"/>
        <w:rPr>
          <w:rtl/>
        </w:rPr>
      </w:pPr>
      <w:r>
        <w:rPr>
          <w:rFonts w:hint="cs"/>
          <w:rtl/>
        </w:rPr>
        <w:t>הסתלקותו הפתאומית</w:t>
      </w:r>
    </w:p>
    <w:p w:rsidR="004F4F0A" w:rsidRDefault="0013496B" w:rsidP="00603CA3">
      <w:pPr>
        <w:rPr>
          <w:rtl/>
        </w:rPr>
      </w:pPr>
      <w:r>
        <w:rPr>
          <w:rFonts w:hint="cs"/>
          <w:rtl/>
        </w:rPr>
        <w:t>בקרב קהל עדתו שמורים סימנים רבים שרמז רבנו בשנתו האחרונה על הסתלקותו מן העולם</w:t>
      </w:r>
      <w:r w:rsidR="00D91CF3">
        <w:rPr>
          <w:rFonts w:hint="cs"/>
          <w:rtl/>
        </w:rPr>
        <w:t xml:space="preserve">, </w:t>
      </w:r>
      <w:r>
        <w:rPr>
          <w:rFonts w:hint="cs"/>
          <w:rtl/>
        </w:rPr>
        <w:t>למרות שהיה בגיל צעיר כבן ארבעים וארבע ולא ידעו על שום חולי, היו פעמים שנחלש והתמוטט, אך בדרך כלל הסתובב בריא כאחד האדם למרות עבודתו</w:t>
      </w:r>
      <w:r w:rsidR="004F4F0A">
        <w:rPr>
          <w:rFonts w:hint="cs"/>
          <w:rtl/>
        </w:rPr>
        <w:t xml:space="preserve"> המאומצת במעט שינה ובמעט אכילה.</w:t>
      </w:r>
    </w:p>
    <w:p w:rsidR="005E73F9" w:rsidRDefault="0013496B" w:rsidP="00603CA3">
      <w:pPr>
        <w:rPr>
          <w:rtl/>
        </w:rPr>
      </w:pPr>
      <w:r>
        <w:rPr>
          <w:rFonts w:hint="cs"/>
          <w:rtl/>
        </w:rPr>
        <w:t xml:space="preserve">ידוע ומפורסם שרבנו מסר את עצמו עבור כלל ישראל, שסיכן את עצמו במיטב שנותיו להעתיר ולפעול ישועה בדרך הצדיקים, ופטירתו הטראגית והפתאומית החרידה </w:t>
      </w:r>
      <w:r w:rsidR="004C20BA">
        <w:rPr>
          <w:rFonts w:hint="cs"/>
          <w:rtl/>
        </w:rPr>
        <w:t>והכתה בהלם בשעתו בכל תפוצות היהדות.</w:t>
      </w:r>
      <w:r w:rsidR="00D91CF3">
        <w:rPr>
          <w:rFonts w:hint="cs"/>
          <w:rtl/>
        </w:rPr>
        <w:t xml:space="preserve"> </w:t>
      </w:r>
      <w:r w:rsidR="005E73F9">
        <w:rPr>
          <w:rFonts w:hint="cs"/>
          <w:rtl/>
        </w:rPr>
        <w:t xml:space="preserve">דודו אח אביו האדמו"ר רבי איתמר </w:t>
      </w:r>
      <w:proofErr w:type="spellStart"/>
      <w:r w:rsidR="005E73F9">
        <w:rPr>
          <w:rFonts w:hint="cs"/>
          <w:rtl/>
        </w:rPr>
        <w:t>מנדבורנא</w:t>
      </w:r>
      <w:proofErr w:type="spellEnd"/>
      <w:r w:rsidR="005E73F9">
        <w:rPr>
          <w:rFonts w:hint="cs"/>
          <w:rtl/>
        </w:rPr>
        <w:t xml:space="preserve"> זצוק"ל (שרבנו </w:t>
      </w:r>
      <w:r w:rsidR="004F4F0A">
        <w:rPr>
          <w:rFonts w:hint="cs"/>
          <w:rtl/>
        </w:rPr>
        <w:t>גם היה נשוי לנכדתו</w:t>
      </w:r>
      <w:r w:rsidR="005E73F9">
        <w:rPr>
          <w:rFonts w:hint="cs"/>
          <w:rtl/>
        </w:rPr>
        <w:t xml:space="preserve"> בת האדמו"ר רבי חיים מרדכי זצוק"ל) אמר שרבנו נפטר כל כך צעיר מפני שפעל ישועות למעלה מדרך הטבע.</w:t>
      </w:r>
      <w:r w:rsidR="007071B3">
        <w:rPr>
          <w:rFonts w:hint="cs"/>
          <w:rtl/>
        </w:rPr>
        <w:t xml:space="preserve"> </w:t>
      </w:r>
      <w:r w:rsidR="007071B3" w:rsidRPr="007D044E">
        <w:rPr>
          <w:rFonts w:hint="cs"/>
          <w:rtl/>
        </w:rPr>
        <w:t xml:space="preserve">ר' לייב </w:t>
      </w:r>
      <w:proofErr w:type="spellStart"/>
      <w:r w:rsidR="007071B3" w:rsidRPr="007D044E">
        <w:rPr>
          <w:rFonts w:hint="cs"/>
          <w:rtl/>
        </w:rPr>
        <w:t>גרונר</w:t>
      </w:r>
      <w:proofErr w:type="spellEnd"/>
      <w:r w:rsidR="007071B3" w:rsidRPr="007D044E">
        <w:rPr>
          <w:rFonts w:hint="cs"/>
          <w:rtl/>
        </w:rPr>
        <w:t xml:space="preserve"> </w:t>
      </w:r>
      <w:r w:rsidR="007071B3">
        <w:rPr>
          <w:rFonts w:hint="cs"/>
          <w:rtl/>
        </w:rPr>
        <w:t xml:space="preserve">מזכירו של האדמו"ר </w:t>
      </w:r>
      <w:proofErr w:type="spellStart"/>
      <w:r w:rsidR="007071B3">
        <w:rPr>
          <w:rFonts w:hint="cs"/>
          <w:rtl/>
        </w:rPr>
        <w:t>מליובאויטש</w:t>
      </w:r>
      <w:proofErr w:type="spellEnd"/>
      <w:r w:rsidR="007071B3">
        <w:rPr>
          <w:rFonts w:hint="cs"/>
          <w:rtl/>
        </w:rPr>
        <w:t xml:space="preserve"> זי"ע סיפר שאחרי </w:t>
      </w:r>
      <w:r w:rsidR="007071B3" w:rsidRPr="007D044E">
        <w:rPr>
          <w:rFonts w:hint="cs"/>
          <w:rtl/>
        </w:rPr>
        <w:t xml:space="preserve">הסתלקותו הפתאומית של רבנו </w:t>
      </w:r>
      <w:r w:rsidR="007071B3">
        <w:rPr>
          <w:rFonts w:hint="cs"/>
          <w:rtl/>
        </w:rPr>
        <w:t xml:space="preserve">הגיב הרבי </w:t>
      </w:r>
      <w:proofErr w:type="spellStart"/>
      <w:r w:rsidR="007071B3">
        <w:rPr>
          <w:rFonts w:hint="cs"/>
          <w:rtl/>
        </w:rPr>
        <w:t>מליובאוויטש</w:t>
      </w:r>
      <w:proofErr w:type="spellEnd"/>
      <w:r w:rsidR="007071B3">
        <w:rPr>
          <w:rFonts w:hint="cs"/>
          <w:rtl/>
        </w:rPr>
        <w:t xml:space="preserve">: </w:t>
      </w:r>
      <w:r w:rsidR="007071B3" w:rsidRPr="007D044E">
        <w:rPr>
          <w:rFonts w:hint="cs"/>
          <w:rtl/>
        </w:rPr>
        <w:t>"</w:t>
      </w:r>
      <w:proofErr w:type="spellStart"/>
      <w:r w:rsidR="007071B3" w:rsidRPr="007D044E">
        <w:rPr>
          <w:rFonts w:hint="cs"/>
          <w:rtl/>
        </w:rPr>
        <w:t>אשאד</w:t>
      </w:r>
      <w:proofErr w:type="spellEnd"/>
      <w:r w:rsidR="007071B3" w:rsidRPr="007D044E">
        <w:rPr>
          <w:rFonts w:hint="cs"/>
          <w:rtl/>
        </w:rPr>
        <w:t xml:space="preserve">, ער </w:t>
      </w:r>
      <w:proofErr w:type="spellStart"/>
      <w:r w:rsidR="007071B3" w:rsidRPr="007D044E">
        <w:rPr>
          <w:rFonts w:hint="cs"/>
          <w:rtl/>
        </w:rPr>
        <w:t>איז</w:t>
      </w:r>
      <w:proofErr w:type="spellEnd"/>
      <w:r w:rsidR="007071B3" w:rsidRPr="007D044E">
        <w:rPr>
          <w:rFonts w:hint="cs"/>
          <w:rtl/>
        </w:rPr>
        <w:t xml:space="preserve"> פון </w:t>
      </w:r>
      <w:proofErr w:type="spellStart"/>
      <w:r w:rsidR="007071B3" w:rsidRPr="007D044E">
        <w:rPr>
          <w:rFonts w:hint="cs"/>
          <w:rtl/>
        </w:rPr>
        <w:t>דעם</w:t>
      </w:r>
      <w:proofErr w:type="spellEnd"/>
      <w:r w:rsidR="007071B3" w:rsidRPr="007D044E">
        <w:rPr>
          <w:rFonts w:hint="cs"/>
          <w:rtl/>
        </w:rPr>
        <w:t xml:space="preserve"> יחידים שבדור מפרסם </w:t>
      </w:r>
      <w:proofErr w:type="spellStart"/>
      <w:r w:rsidR="007071B3" w:rsidRPr="007D044E">
        <w:rPr>
          <w:rFonts w:hint="cs"/>
          <w:rtl/>
        </w:rPr>
        <w:t>אלוקותו</w:t>
      </w:r>
      <w:proofErr w:type="spellEnd"/>
      <w:r w:rsidR="007071B3" w:rsidRPr="007D044E">
        <w:rPr>
          <w:rFonts w:hint="cs"/>
          <w:rtl/>
        </w:rPr>
        <w:t xml:space="preserve"> בעולם ע"ד </w:t>
      </w:r>
      <w:proofErr w:type="spellStart"/>
      <w:r w:rsidR="007071B3" w:rsidRPr="007D044E">
        <w:rPr>
          <w:rFonts w:hint="cs"/>
          <w:rtl/>
        </w:rPr>
        <w:t>הבעש"ט</w:t>
      </w:r>
      <w:proofErr w:type="spellEnd"/>
      <w:r w:rsidR="007071B3">
        <w:rPr>
          <w:rFonts w:hint="cs"/>
          <w:rtl/>
        </w:rPr>
        <w:t xml:space="preserve">" (חבל, הוא היה מהיחידים בדור </w:t>
      </w:r>
      <w:proofErr w:type="spellStart"/>
      <w:r w:rsidR="007071B3">
        <w:rPr>
          <w:rFonts w:hint="cs"/>
          <w:rtl/>
        </w:rPr>
        <w:t>שפירסם</w:t>
      </w:r>
      <w:proofErr w:type="spellEnd"/>
      <w:r w:rsidR="007071B3">
        <w:rPr>
          <w:rFonts w:hint="cs"/>
          <w:rtl/>
        </w:rPr>
        <w:t xml:space="preserve"> את </w:t>
      </w:r>
      <w:proofErr w:type="spellStart"/>
      <w:r w:rsidR="007071B3">
        <w:rPr>
          <w:rFonts w:hint="cs"/>
          <w:rtl/>
        </w:rPr>
        <w:t>אלוקותו</w:t>
      </w:r>
      <w:proofErr w:type="spellEnd"/>
      <w:r w:rsidR="007071B3">
        <w:rPr>
          <w:rFonts w:hint="cs"/>
          <w:rtl/>
        </w:rPr>
        <w:t xml:space="preserve"> </w:t>
      </w:r>
      <w:proofErr w:type="spellStart"/>
      <w:r w:rsidR="007071B3">
        <w:rPr>
          <w:rFonts w:hint="cs"/>
          <w:rtl/>
        </w:rPr>
        <w:t>ית</w:t>
      </w:r>
      <w:proofErr w:type="spellEnd"/>
      <w:r w:rsidR="007071B3">
        <w:rPr>
          <w:rFonts w:hint="cs"/>
          <w:rtl/>
        </w:rPr>
        <w:t xml:space="preserve">' בעולם על דרך </w:t>
      </w:r>
      <w:proofErr w:type="spellStart"/>
      <w:r w:rsidR="007071B3">
        <w:rPr>
          <w:rFonts w:hint="cs"/>
          <w:rtl/>
        </w:rPr>
        <w:t>הבעש"ט</w:t>
      </w:r>
      <w:proofErr w:type="spellEnd"/>
      <w:r w:rsidR="007071B3">
        <w:rPr>
          <w:rFonts w:hint="cs"/>
          <w:rtl/>
        </w:rPr>
        <w:t>)</w:t>
      </w:r>
      <w:r w:rsidR="007071B3" w:rsidRPr="007D044E">
        <w:rPr>
          <w:rFonts w:hint="cs"/>
          <w:rtl/>
        </w:rPr>
        <w:t>.</w:t>
      </w:r>
      <w:r w:rsidR="007071B3">
        <w:rPr>
          <w:rFonts w:hint="cs"/>
          <w:rtl/>
        </w:rPr>
        <w:t xml:space="preserve"> </w:t>
      </w:r>
    </w:p>
    <w:p w:rsidR="004F4F0A" w:rsidRDefault="00D91CF3" w:rsidP="00603CA3">
      <w:pPr>
        <w:rPr>
          <w:rtl/>
        </w:rPr>
      </w:pPr>
      <w:r>
        <w:rPr>
          <w:rFonts w:hint="cs"/>
          <w:rtl/>
        </w:rPr>
        <w:t>אנו תלמידי</w:t>
      </w:r>
      <w:r w:rsidR="004F4F0A">
        <w:rPr>
          <w:rFonts w:hint="cs"/>
          <w:rtl/>
        </w:rPr>
        <w:t xml:space="preserve"> הישיבה זכינו לחזות בפגישתם של </w:t>
      </w:r>
      <w:r>
        <w:rPr>
          <w:rFonts w:hint="cs"/>
          <w:rtl/>
        </w:rPr>
        <w:t>צדיקים</w:t>
      </w:r>
      <w:r w:rsidR="004C20BA" w:rsidRPr="004C20BA">
        <w:rPr>
          <w:rFonts w:hint="cs"/>
          <w:rtl/>
        </w:rPr>
        <w:t xml:space="preserve"> </w:t>
      </w:r>
      <w:r w:rsidR="004C20BA">
        <w:rPr>
          <w:rFonts w:hint="cs"/>
          <w:rtl/>
        </w:rPr>
        <w:t>בביקורו המיוחד של האדמו"ר מגור בעל ה"בית ישראל" במעונו של רבנו ברחובות</w:t>
      </w:r>
      <w:r w:rsidR="004F4F0A">
        <w:rPr>
          <w:rFonts w:hint="cs"/>
          <w:rtl/>
        </w:rPr>
        <w:t>, פגישה שהיה בה משהו מסתורי ואפוף סוד.</w:t>
      </w:r>
      <w:r w:rsidR="00E642AB">
        <w:rPr>
          <w:rFonts w:hint="cs"/>
          <w:rtl/>
        </w:rPr>
        <w:t xml:space="preserve"> </w:t>
      </w:r>
      <w:r>
        <w:rPr>
          <w:rFonts w:hint="cs"/>
          <w:rtl/>
        </w:rPr>
        <w:t>כלל אין לנו השגה במעשיהם של צד</w:t>
      </w:r>
      <w:r w:rsidR="004C20BA">
        <w:rPr>
          <w:rFonts w:hint="cs"/>
          <w:rtl/>
        </w:rPr>
        <w:t xml:space="preserve">יקים, אך במקרה זה ההרגשה </w:t>
      </w:r>
      <w:r>
        <w:rPr>
          <w:rFonts w:hint="cs"/>
          <w:rtl/>
        </w:rPr>
        <w:t>הי</w:t>
      </w:r>
      <w:r w:rsidR="004C20BA">
        <w:rPr>
          <w:rFonts w:hint="cs"/>
          <w:rtl/>
        </w:rPr>
        <w:t>ית</w:t>
      </w:r>
      <w:r>
        <w:rPr>
          <w:rFonts w:hint="cs"/>
          <w:rtl/>
        </w:rPr>
        <w:t xml:space="preserve">ה </w:t>
      </w:r>
      <w:r w:rsidR="004C20BA">
        <w:rPr>
          <w:rFonts w:hint="cs"/>
          <w:rtl/>
        </w:rPr>
        <w:t>שמתחולל</w:t>
      </w:r>
      <w:r>
        <w:rPr>
          <w:rFonts w:hint="cs"/>
          <w:rtl/>
        </w:rPr>
        <w:t xml:space="preserve"> דבר ייחודי וגורלי מאד. בהתחלה היה קושי לא צפוי</w:t>
      </w:r>
      <w:r w:rsidR="004F4F0A">
        <w:rPr>
          <w:rFonts w:hint="cs"/>
          <w:rtl/>
        </w:rPr>
        <w:t xml:space="preserve"> ובלתי מובן לקיום הפגישה, שמא</w:t>
      </w:r>
      <w:r>
        <w:rPr>
          <w:rFonts w:hint="cs"/>
          <w:rtl/>
        </w:rPr>
        <w:t xml:space="preserve"> </w:t>
      </w:r>
      <w:proofErr w:type="spellStart"/>
      <w:r>
        <w:rPr>
          <w:rFonts w:hint="cs"/>
          <w:rtl/>
        </w:rPr>
        <w:t>הי</w:t>
      </w:r>
      <w:r w:rsidR="004F4F0A">
        <w:rPr>
          <w:rFonts w:hint="cs"/>
          <w:rtl/>
        </w:rPr>
        <w:t>ת</w:t>
      </w:r>
      <w:r>
        <w:rPr>
          <w:rFonts w:hint="cs"/>
          <w:rtl/>
        </w:rPr>
        <w:t>ה</w:t>
      </w:r>
      <w:proofErr w:type="spellEnd"/>
      <w:r>
        <w:rPr>
          <w:rFonts w:hint="cs"/>
          <w:rtl/>
        </w:rPr>
        <w:t xml:space="preserve"> </w:t>
      </w:r>
      <w:r w:rsidR="004F4F0A">
        <w:rPr>
          <w:rFonts w:hint="cs"/>
          <w:rtl/>
        </w:rPr>
        <w:t xml:space="preserve">זו </w:t>
      </w:r>
      <w:r>
        <w:rPr>
          <w:rFonts w:hint="cs"/>
          <w:rtl/>
        </w:rPr>
        <w:t xml:space="preserve">התגברות </w:t>
      </w:r>
      <w:r w:rsidR="004F4F0A">
        <w:rPr>
          <w:rFonts w:hint="cs"/>
          <w:rtl/>
        </w:rPr>
        <w:t xml:space="preserve">מיוחדת </w:t>
      </w:r>
      <w:r>
        <w:rPr>
          <w:rFonts w:hint="cs"/>
          <w:rtl/>
        </w:rPr>
        <w:t xml:space="preserve">של </w:t>
      </w:r>
      <w:proofErr w:type="spellStart"/>
      <w:r>
        <w:rPr>
          <w:rFonts w:hint="cs"/>
          <w:rtl/>
        </w:rPr>
        <w:t>הסט"א</w:t>
      </w:r>
      <w:proofErr w:type="spellEnd"/>
      <w:r>
        <w:rPr>
          <w:rFonts w:hint="cs"/>
          <w:rtl/>
        </w:rPr>
        <w:t xml:space="preserve"> להפריע לשני הצדיקים שלא יו</w:t>
      </w:r>
      <w:r w:rsidR="004F4F0A">
        <w:rPr>
          <w:rFonts w:hint="cs"/>
          <w:rtl/>
        </w:rPr>
        <w:t>כלו להיפגש.</w:t>
      </w:r>
    </w:p>
    <w:p w:rsidR="004F4F0A" w:rsidRDefault="00EB233B" w:rsidP="00603CA3">
      <w:pPr>
        <w:rPr>
          <w:rtl/>
        </w:rPr>
      </w:pPr>
      <w:proofErr w:type="spellStart"/>
      <w:r>
        <w:rPr>
          <w:rFonts w:hint="cs"/>
          <w:rtl/>
        </w:rPr>
        <w:t>בבנין</w:t>
      </w:r>
      <w:proofErr w:type="spellEnd"/>
      <w:r>
        <w:rPr>
          <w:rFonts w:hint="cs"/>
          <w:rtl/>
        </w:rPr>
        <w:t xml:space="preserve"> הישיבה ובית המדרש שנשאר במתכונתו עד ימינו יש</w:t>
      </w:r>
      <w:r w:rsidR="00DA70BC">
        <w:rPr>
          <w:rFonts w:hint="cs"/>
          <w:rtl/>
        </w:rPr>
        <w:t xml:space="preserve"> שני פתחים, יש פתח ב</w:t>
      </w:r>
      <w:r w:rsidR="004F4F0A">
        <w:rPr>
          <w:rFonts w:hint="cs"/>
          <w:rtl/>
        </w:rPr>
        <w:t xml:space="preserve">כניסה של החצר ברחוב ההגנה פינת </w:t>
      </w:r>
      <w:r w:rsidR="00DA70BC">
        <w:rPr>
          <w:rFonts w:hint="cs"/>
          <w:rtl/>
        </w:rPr>
        <w:t>רחוב חיש</w:t>
      </w:r>
      <w:r>
        <w:rPr>
          <w:rFonts w:hint="cs"/>
          <w:rtl/>
        </w:rPr>
        <w:t xml:space="preserve">, בהמשך רחוב ההגנה בצד מערב של </w:t>
      </w:r>
      <w:proofErr w:type="spellStart"/>
      <w:r>
        <w:rPr>
          <w:rFonts w:hint="cs"/>
          <w:rtl/>
        </w:rPr>
        <w:t>הבנין</w:t>
      </w:r>
      <w:proofErr w:type="spellEnd"/>
      <w:r>
        <w:rPr>
          <w:rFonts w:hint="cs"/>
          <w:rtl/>
        </w:rPr>
        <w:t xml:space="preserve"> יש כניסה נוספת.</w:t>
      </w:r>
      <w:r w:rsidR="00D91CF3">
        <w:rPr>
          <w:rFonts w:hint="cs"/>
          <w:rtl/>
        </w:rPr>
        <w:t xml:space="preserve"> כשהודיעו לרבי ז"ל שהרבי מגור הגיע הוא יצא לקבל את פניו </w:t>
      </w:r>
      <w:r>
        <w:rPr>
          <w:rFonts w:hint="cs"/>
          <w:rtl/>
        </w:rPr>
        <w:t xml:space="preserve">מהצד המערבי </w:t>
      </w:r>
      <w:r w:rsidR="00D91CF3">
        <w:rPr>
          <w:rFonts w:hint="cs"/>
          <w:rtl/>
        </w:rPr>
        <w:t xml:space="preserve">ולא ראה אותו כי האדמו"ר מגור היה בצד השני, </w:t>
      </w:r>
      <w:proofErr w:type="spellStart"/>
      <w:r w:rsidR="00D91CF3">
        <w:rPr>
          <w:rFonts w:hint="cs"/>
          <w:rtl/>
        </w:rPr>
        <w:t>כשה"בית</w:t>
      </w:r>
      <w:proofErr w:type="spellEnd"/>
      <w:r w:rsidR="00D91CF3">
        <w:rPr>
          <w:rFonts w:hint="cs"/>
          <w:rtl/>
        </w:rPr>
        <w:t xml:space="preserve"> ישראל" מגור הבין ש</w:t>
      </w:r>
      <w:r>
        <w:rPr>
          <w:rFonts w:hint="cs"/>
          <w:rtl/>
        </w:rPr>
        <w:t xml:space="preserve">הרבי </w:t>
      </w:r>
      <w:proofErr w:type="spellStart"/>
      <w:r>
        <w:rPr>
          <w:rFonts w:hint="cs"/>
          <w:rtl/>
        </w:rPr>
        <w:t>מקרעטשניף</w:t>
      </w:r>
      <w:proofErr w:type="spellEnd"/>
      <w:r>
        <w:rPr>
          <w:rFonts w:hint="cs"/>
          <w:rtl/>
        </w:rPr>
        <w:t xml:space="preserve"> מחכה לו בצד המערבי חזר למכוניתו ונסע ל</w:t>
      </w:r>
      <w:r w:rsidR="00D91CF3">
        <w:rPr>
          <w:rFonts w:hint="cs"/>
          <w:rtl/>
        </w:rPr>
        <w:t>שם, אך גם שם לא ראה אותו כי</w:t>
      </w:r>
      <w:r w:rsidR="00D91CF3" w:rsidRPr="00B72252">
        <w:rPr>
          <w:rFonts w:hint="cs"/>
          <w:rtl/>
        </w:rPr>
        <w:t xml:space="preserve"> </w:t>
      </w:r>
      <w:r>
        <w:rPr>
          <w:rFonts w:hint="cs"/>
          <w:rtl/>
        </w:rPr>
        <w:t>רבנו</w:t>
      </w:r>
      <w:r w:rsidR="00D91CF3">
        <w:rPr>
          <w:rFonts w:hint="cs"/>
          <w:rtl/>
        </w:rPr>
        <w:t xml:space="preserve"> חזר בינתיים למעון קדשו, כך כמעט שהתבטל</w:t>
      </w:r>
      <w:r w:rsidR="004F4F0A">
        <w:rPr>
          <w:rFonts w:hint="cs"/>
          <w:rtl/>
        </w:rPr>
        <w:t>ה הפגישה</w:t>
      </w:r>
      <w:r w:rsidR="00D91CF3">
        <w:rPr>
          <w:rFonts w:hint="cs"/>
          <w:rtl/>
        </w:rPr>
        <w:t xml:space="preserve"> לגמרי</w:t>
      </w:r>
      <w:r w:rsidR="004F4F0A">
        <w:rPr>
          <w:rFonts w:hint="cs"/>
          <w:rtl/>
        </w:rPr>
        <w:t>,</w:t>
      </w:r>
      <w:r w:rsidR="00D91CF3">
        <w:rPr>
          <w:rFonts w:hint="cs"/>
          <w:rtl/>
        </w:rPr>
        <w:t xml:space="preserve"> הרבי מגור נכנס למכוניתו ועמד לנסוע, ברגע האחרון הגיע שליח ורץ לה</w:t>
      </w:r>
      <w:r w:rsidR="004F4F0A">
        <w:rPr>
          <w:rFonts w:hint="cs"/>
          <w:rtl/>
        </w:rPr>
        <w:t xml:space="preserve">ודיעו שהרבי </w:t>
      </w:r>
      <w:proofErr w:type="spellStart"/>
      <w:r w:rsidR="004F4F0A">
        <w:rPr>
          <w:rFonts w:hint="cs"/>
          <w:rtl/>
        </w:rPr>
        <w:t>מקרעטשניף</w:t>
      </w:r>
      <w:proofErr w:type="spellEnd"/>
      <w:r w:rsidR="004F4F0A">
        <w:rPr>
          <w:rFonts w:hint="cs"/>
          <w:rtl/>
        </w:rPr>
        <w:t xml:space="preserve"> יוצא אליו.</w:t>
      </w:r>
    </w:p>
    <w:p w:rsidR="004C20BA" w:rsidRDefault="00D91CF3" w:rsidP="00603CA3">
      <w:pPr>
        <w:rPr>
          <w:rtl/>
        </w:rPr>
      </w:pPr>
      <w:r>
        <w:rPr>
          <w:rFonts w:hint="cs"/>
          <w:rtl/>
        </w:rPr>
        <w:t xml:space="preserve">כשהרבי יצא אליו, הרבי מגור אמר רק דבר אחד: "אל תגלה את המופתים שלך" וחזר לדרכו. הרבי עמד שתי דקות ועקב בעיניו הקדושות איך מכוניתו מתרחקת, באותו זמן הוא אמר בפיו את פסוקי ברכת </w:t>
      </w:r>
      <w:proofErr w:type="spellStart"/>
      <w:r>
        <w:rPr>
          <w:rFonts w:hint="cs"/>
          <w:rtl/>
        </w:rPr>
        <w:t>כהנים</w:t>
      </w:r>
      <w:proofErr w:type="spellEnd"/>
      <w:r>
        <w:rPr>
          <w:rFonts w:hint="cs"/>
          <w:rtl/>
        </w:rPr>
        <w:t xml:space="preserve">: "יברכך ה' </w:t>
      </w:r>
      <w:proofErr w:type="spellStart"/>
      <w:r>
        <w:rPr>
          <w:rFonts w:hint="cs"/>
          <w:rtl/>
        </w:rPr>
        <w:t>ו</w:t>
      </w:r>
      <w:r w:rsidR="004F4F0A">
        <w:rPr>
          <w:rFonts w:hint="cs"/>
          <w:rtl/>
        </w:rPr>
        <w:t>ישמרך</w:t>
      </w:r>
      <w:proofErr w:type="spellEnd"/>
      <w:r w:rsidR="004F4F0A">
        <w:rPr>
          <w:rFonts w:hint="cs"/>
          <w:rtl/>
        </w:rPr>
        <w:t>", וחזר לביתו. ביקור זה</w:t>
      </w:r>
      <w:r w:rsidR="007D044E">
        <w:rPr>
          <w:rFonts w:hint="cs"/>
          <w:rtl/>
        </w:rPr>
        <w:t xml:space="preserve"> היה </w:t>
      </w:r>
      <w:r w:rsidR="004F4F0A">
        <w:rPr>
          <w:rFonts w:hint="cs"/>
          <w:rtl/>
        </w:rPr>
        <w:t xml:space="preserve">זמן מועט </w:t>
      </w:r>
      <w:r>
        <w:rPr>
          <w:rFonts w:hint="cs"/>
          <w:rtl/>
        </w:rPr>
        <w:t>לפני פטירתו</w:t>
      </w:r>
      <w:r w:rsidR="004F4F0A">
        <w:rPr>
          <w:rFonts w:hint="cs"/>
          <w:rtl/>
        </w:rPr>
        <w:t xml:space="preserve"> של הרבי</w:t>
      </w:r>
      <w:r>
        <w:rPr>
          <w:rFonts w:hint="cs"/>
          <w:rtl/>
        </w:rPr>
        <w:t>.</w:t>
      </w:r>
    </w:p>
    <w:p w:rsidR="008B48C0" w:rsidRDefault="00D91CF3" w:rsidP="00603CA3">
      <w:pPr>
        <w:rPr>
          <w:rtl/>
        </w:rPr>
      </w:pPr>
      <w:r>
        <w:rPr>
          <w:rFonts w:hint="cs"/>
          <w:rtl/>
        </w:rPr>
        <w:t xml:space="preserve">בברית של בנו הקטן של הרבי, הרה"צ יעקב יואל </w:t>
      </w:r>
      <w:proofErr w:type="spellStart"/>
      <w:r>
        <w:rPr>
          <w:rFonts w:hint="cs"/>
          <w:rtl/>
        </w:rPr>
        <w:t>שליט"א</w:t>
      </w:r>
      <w:proofErr w:type="spellEnd"/>
      <w:r>
        <w:rPr>
          <w:rFonts w:hint="cs"/>
          <w:rtl/>
        </w:rPr>
        <w:t xml:space="preserve">, האדמו"ר רבי חיים מרדכי </w:t>
      </w:r>
      <w:proofErr w:type="spellStart"/>
      <w:r>
        <w:rPr>
          <w:rFonts w:hint="cs"/>
          <w:rtl/>
        </w:rPr>
        <w:t>מנדבורנא</w:t>
      </w:r>
      <w:proofErr w:type="spellEnd"/>
      <w:r>
        <w:rPr>
          <w:rFonts w:hint="cs"/>
          <w:rtl/>
        </w:rPr>
        <w:t xml:space="preserve"> זי"ע היה הסנדק, והרבי עדיין צעיר בגילו הוא התבטא: "אינני יודע מי יגדל את הילד", מילים אלו נאמרו כדברי נבואה, כמה חודשים אחר כך </w:t>
      </w:r>
      <w:r w:rsidR="004C20BA">
        <w:rPr>
          <w:rFonts w:hint="cs"/>
          <w:rtl/>
        </w:rPr>
        <w:t xml:space="preserve">בט"ו תמוז תשכ"ט בעת שהותו של רבנו ברומניה </w:t>
      </w:r>
      <w:r>
        <w:rPr>
          <w:rFonts w:hint="cs"/>
          <w:rtl/>
        </w:rPr>
        <w:t>הרבי עזב אותנו לאנחות.</w:t>
      </w:r>
    </w:p>
    <w:p w:rsidR="001F4DF7" w:rsidRDefault="001F4DF7" w:rsidP="00603CA3">
      <w:pPr>
        <w:rPr>
          <w:rtl/>
        </w:rPr>
      </w:pPr>
      <w:r>
        <w:rPr>
          <w:rFonts w:hint="cs"/>
          <w:rtl/>
        </w:rPr>
        <w:t xml:space="preserve">רבנו השאיר אחריו הרבה </w:t>
      </w:r>
      <w:r w:rsidR="00B54AF7">
        <w:rPr>
          <w:rFonts w:hint="cs"/>
          <w:rtl/>
        </w:rPr>
        <w:t>יתומים</w:t>
      </w:r>
      <w:r w:rsidR="00F367A8">
        <w:rPr>
          <w:rFonts w:hint="cs"/>
          <w:rtl/>
        </w:rPr>
        <w:t xml:space="preserve"> כשחלקם היו בהסתלקותו ילדים צעירים לימ</w:t>
      </w:r>
      <w:r>
        <w:rPr>
          <w:rFonts w:hint="cs"/>
          <w:rtl/>
        </w:rPr>
        <w:t xml:space="preserve">ים, ורק שני </w:t>
      </w:r>
      <w:r w:rsidR="00B54AF7">
        <w:rPr>
          <w:rFonts w:hint="cs"/>
          <w:rtl/>
        </w:rPr>
        <w:t xml:space="preserve">בניו הגדולים </w:t>
      </w:r>
      <w:r>
        <w:rPr>
          <w:rFonts w:hint="cs"/>
          <w:rtl/>
        </w:rPr>
        <w:t>ה</w:t>
      </w:r>
      <w:r w:rsidR="00CF1B8A">
        <w:rPr>
          <w:rFonts w:hint="cs"/>
          <w:rtl/>
        </w:rPr>
        <w:t>תאומים הספיקו להינשא עוד בחייו.</w:t>
      </w:r>
    </w:p>
    <w:p w:rsidR="00D91CF3" w:rsidRDefault="001F4DF7" w:rsidP="00603CA3">
      <w:pPr>
        <w:rPr>
          <w:rtl/>
        </w:rPr>
      </w:pPr>
      <w:r>
        <w:rPr>
          <w:rFonts w:hint="cs"/>
          <w:rtl/>
        </w:rPr>
        <w:t xml:space="preserve">ואלה שמות בניו וחתניו ממשיכי דרכו להמשיך ליבם של ישראל לאביהם שבשמים. </w:t>
      </w:r>
      <w:r w:rsidR="00B54AF7">
        <w:rPr>
          <w:rFonts w:hint="cs"/>
          <w:rtl/>
        </w:rPr>
        <w:t xml:space="preserve">האדמו"ר </w:t>
      </w:r>
      <w:proofErr w:type="spellStart"/>
      <w:r w:rsidR="00B54AF7">
        <w:rPr>
          <w:rFonts w:hint="cs"/>
          <w:rtl/>
        </w:rPr>
        <w:t>מקרעטשניף</w:t>
      </w:r>
      <w:proofErr w:type="spellEnd"/>
      <w:r w:rsidR="00B54AF7">
        <w:rPr>
          <w:rFonts w:hint="cs"/>
          <w:rtl/>
        </w:rPr>
        <w:t xml:space="preserve"> </w:t>
      </w:r>
      <w:proofErr w:type="spellStart"/>
      <w:r w:rsidR="00B54AF7">
        <w:rPr>
          <w:rFonts w:hint="cs"/>
          <w:rtl/>
        </w:rPr>
        <w:t>שליט"א</w:t>
      </w:r>
      <w:proofErr w:type="spellEnd"/>
      <w:r w:rsidR="00B54AF7">
        <w:rPr>
          <w:rFonts w:hint="cs"/>
          <w:rtl/>
        </w:rPr>
        <w:t xml:space="preserve"> ממלא מקומו בהנהגת החצר והמוסדות </w:t>
      </w:r>
      <w:r w:rsidR="008741C1">
        <w:rPr>
          <w:rFonts w:hint="cs"/>
          <w:rtl/>
        </w:rPr>
        <w:t xml:space="preserve">שהקים בעיר רחובות, </w:t>
      </w:r>
      <w:r w:rsidR="00F66C43">
        <w:rPr>
          <w:rFonts w:hint="cs"/>
          <w:rtl/>
        </w:rPr>
        <w:t>הא</w:t>
      </w:r>
      <w:r w:rsidR="008741C1">
        <w:rPr>
          <w:rFonts w:hint="cs"/>
          <w:rtl/>
        </w:rPr>
        <w:t xml:space="preserve">דמו"ר </w:t>
      </w:r>
      <w:proofErr w:type="spellStart"/>
      <w:r w:rsidR="008741C1">
        <w:rPr>
          <w:rFonts w:hint="cs"/>
          <w:rtl/>
        </w:rPr>
        <w:t>מקרעטשניף</w:t>
      </w:r>
      <w:proofErr w:type="spellEnd"/>
      <w:r w:rsidR="008741C1">
        <w:rPr>
          <w:rFonts w:hint="cs"/>
          <w:rtl/>
        </w:rPr>
        <w:t xml:space="preserve"> </w:t>
      </w:r>
      <w:proofErr w:type="spellStart"/>
      <w:r w:rsidR="008741C1">
        <w:rPr>
          <w:rFonts w:hint="cs"/>
          <w:rtl/>
        </w:rPr>
        <w:t>קרית</w:t>
      </w:r>
      <w:proofErr w:type="spellEnd"/>
      <w:r w:rsidR="008741C1">
        <w:rPr>
          <w:rFonts w:hint="cs"/>
          <w:rtl/>
        </w:rPr>
        <w:t xml:space="preserve">-גת </w:t>
      </w:r>
      <w:proofErr w:type="spellStart"/>
      <w:r w:rsidR="008741C1">
        <w:rPr>
          <w:rFonts w:hint="cs"/>
          <w:rtl/>
        </w:rPr>
        <w:t>שליט"א</w:t>
      </w:r>
      <w:proofErr w:type="spellEnd"/>
      <w:r w:rsidR="008741C1">
        <w:rPr>
          <w:rFonts w:hint="cs"/>
          <w:rtl/>
        </w:rPr>
        <w:t>,</w:t>
      </w:r>
      <w:r w:rsidR="00F367A8">
        <w:rPr>
          <w:rFonts w:hint="cs"/>
          <w:rtl/>
        </w:rPr>
        <w:t xml:space="preserve"> האדמו"ר </w:t>
      </w:r>
      <w:proofErr w:type="spellStart"/>
      <w:r w:rsidR="00F367A8">
        <w:rPr>
          <w:rFonts w:hint="cs"/>
          <w:rtl/>
        </w:rPr>
        <w:t>מביטשקוב</w:t>
      </w:r>
      <w:proofErr w:type="spellEnd"/>
      <w:r w:rsidR="007D044E">
        <w:rPr>
          <w:rFonts w:hint="cs"/>
          <w:rtl/>
        </w:rPr>
        <w:t xml:space="preserve"> זצוק"ל</w:t>
      </w:r>
      <w:r w:rsidR="00F367A8">
        <w:rPr>
          <w:rFonts w:hint="cs"/>
          <w:rtl/>
        </w:rPr>
        <w:t xml:space="preserve"> הקים את חצרו בעיר תל אביב </w:t>
      </w:r>
      <w:r w:rsidR="00F367A8">
        <w:rPr>
          <w:rtl/>
        </w:rPr>
        <w:t>–</w:t>
      </w:r>
      <w:r w:rsidR="008741C1">
        <w:rPr>
          <w:rFonts w:hint="cs"/>
          <w:rtl/>
        </w:rPr>
        <w:t xml:space="preserve"> יפו.</w:t>
      </w:r>
      <w:r w:rsidR="00F367A8">
        <w:rPr>
          <w:rFonts w:hint="cs"/>
          <w:rtl/>
        </w:rPr>
        <w:t xml:space="preserve"> האדמו"ר </w:t>
      </w:r>
      <w:proofErr w:type="spellStart"/>
      <w:r w:rsidR="00F367A8">
        <w:rPr>
          <w:rFonts w:hint="cs"/>
          <w:rtl/>
        </w:rPr>
        <w:t>מפרמישלאן</w:t>
      </w:r>
      <w:proofErr w:type="spellEnd"/>
      <w:r w:rsidR="00F367A8">
        <w:rPr>
          <w:rFonts w:hint="cs"/>
          <w:rtl/>
        </w:rPr>
        <w:t xml:space="preserve"> </w:t>
      </w:r>
      <w:proofErr w:type="spellStart"/>
      <w:r w:rsidR="00F367A8">
        <w:rPr>
          <w:rFonts w:hint="cs"/>
          <w:rtl/>
        </w:rPr>
        <w:t>שליט"</w:t>
      </w:r>
      <w:r w:rsidR="008741C1">
        <w:rPr>
          <w:rFonts w:hint="cs"/>
          <w:rtl/>
        </w:rPr>
        <w:t>א</w:t>
      </w:r>
      <w:proofErr w:type="spellEnd"/>
      <w:r w:rsidR="008741C1">
        <w:rPr>
          <w:rFonts w:hint="cs"/>
          <w:rtl/>
        </w:rPr>
        <w:t xml:space="preserve"> הקים את חצרו בעיר בני ברק. </w:t>
      </w:r>
      <w:r w:rsidR="00F367A8">
        <w:rPr>
          <w:rFonts w:hint="cs"/>
          <w:rtl/>
        </w:rPr>
        <w:t xml:space="preserve">הרה"צ רבי יוסף שלמה </w:t>
      </w:r>
      <w:proofErr w:type="spellStart"/>
      <w:r w:rsidR="00F367A8">
        <w:rPr>
          <w:rFonts w:hint="cs"/>
          <w:rtl/>
        </w:rPr>
        <w:t>שליט"א</w:t>
      </w:r>
      <w:proofErr w:type="spellEnd"/>
      <w:r w:rsidR="00F367A8">
        <w:rPr>
          <w:rFonts w:hint="cs"/>
          <w:rtl/>
        </w:rPr>
        <w:t xml:space="preserve"> </w:t>
      </w:r>
      <w:proofErr w:type="spellStart"/>
      <w:r w:rsidR="00F367A8">
        <w:rPr>
          <w:rFonts w:hint="cs"/>
          <w:rtl/>
        </w:rPr>
        <w:t>מ</w:t>
      </w:r>
      <w:r w:rsidR="00BF21CB">
        <w:rPr>
          <w:rFonts w:hint="cs"/>
          <w:rtl/>
        </w:rPr>
        <w:t>קרעטשניף</w:t>
      </w:r>
      <w:proofErr w:type="spellEnd"/>
      <w:r w:rsidR="00BF21CB">
        <w:rPr>
          <w:rFonts w:hint="cs"/>
          <w:rtl/>
        </w:rPr>
        <w:t xml:space="preserve"> </w:t>
      </w:r>
      <w:proofErr w:type="spellStart"/>
      <w:r w:rsidR="00F367A8">
        <w:rPr>
          <w:rFonts w:hint="cs"/>
          <w:rtl/>
        </w:rPr>
        <w:t>מונסי</w:t>
      </w:r>
      <w:proofErr w:type="spellEnd"/>
      <w:r w:rsidR="00F367A8">
        <w:rPr>
          <w:rFonts w:hint="cs"/>
          <w:rtl/>
        </w:rPr>
        <w:t xml:space="preserve">. </w:t>
      </w:r>
    </w:p>
    <w:p w:rsidR="00264650" w:rsidRDefault="00264650" w:rsidP="00603CA3">
      <w:pPr>
        <w:rPr>
          <w:rtl/>
        </w:rPr>
      </w:pPr>
      <w:r>
        <w:rPr>
          <w:rFonts w:hint="cs"/>
          <w:rtl/>
        </w:rPr>
        <w:t>חתניו:</w:t>
      </w:r>
      <w:r w:rsidR="004F4F0A">
        <w:rPr>
          <w:rFonts w:hint="cs"/>
          <w:rtl/>
        </w:rPr>
        <w:t xml:space="preserve"> </w:t>
      </w:r>
      <w:r w:rsidR="008741C1">
        <w:rPr>
          <w:rFonts w:hint="cs"/>
          <w:rtl/>
        </w:rPr>
        <w:t xml:space="preserve">האדמו"ר </w:t>
      </w:r>
      <w:proofErr w:type="spellStart"/>
      <w:r w:rsidR="008741C1">
        <w:rPr>
          <w:rFonts w:hint="cs"/>
          <w:rtl/>
        </w:rPr>
        <w:t>מקאליש</w:t>
      </w:r>
      <w:proofErr w:type="spellEnd"/>
      <w:r w:rsidR="008741C1">
        <w:rPr>
          <w:rFonts w:hint="cs"/>
          <w:rtl/>
        </w:rPr>
        <w:t xml:space="preserve"> </w:t>
      </w:r>
      <w:proofErr w:type="spellStart"/>
      <w:r w:rsidR="008741C1">
        <w:rPr>
          <w:rFonts w:hint="cs"/>
          <w:rtl/>
        </w:rPr>
        <w:t>שליט"א</w:t>
      </w:r>
      <w:proofErr w:type="spellEnd"/>
      <w:r w:rsidR="008741C1">
        <w:rPr>
          <w:rFonts w:hint="cs"/>
          <w:rtl/>
        </w:rPr>
        <w:t>.</w:t>
      </w:r>
      <w:r>
        <w:rPr>
          <w:rFonts w:hint="cs"/>
          <w:rtl/>
        </w:rPr>
        <w:t xml:space="preserve"> הרה"צ רבי דוד </w:t>
      </w:r>
      <w:r w:rsidR="008741C1">
        <w:rPr>
          <w:rFonts w:hint="cs"/>
          <w:rtl/>
        </w:rPr>
        <w:t xml:space="preserve">דב </w:t>
      </w:r>
      <w:proofErr w:type="spellStart"/>
      <w:r w:rsidR="008741C1">
        <w:rPr>
          <w:rFonts w:hint="cs"/>
          <w:rtl/>
        </w:rPr>
        <w:t>מייזליש</w:t>
      </w:r>
      <w:proofErr w:type="spellEnd"/>
      <w:r w:rsidR="008741C1">
        <w:rPr>
          <w:rFonts w:hint="cs"/>
          <w:rtl/>
        </w:rPr>
        <w:t xml:space="preserve"> בן </w:t>
      </w:r>
      <w:proofErr w:type="spellStart"/>
      <w:r w:rsidR="008741C1">
        <w:rPr>
          <w:rFonts w:hint="cs"/>
          <w:rtl/>
        </w:rPr>
        <w:t>הגה"צ</w:t>
      </w:r>
      <w:proofErr w:type="spellEnd"/>
      <w:r w:rsidR="008741C1">
        <w:rPr>
          <w:rFonts w:hint="cs"/>
          <w:rtl/>
        </w:rPr>
        <w:t xml:space="preserve"> </w:t>
      </w:r>
      <w:proofErr w:type="spellStart"/>
      <w:r w:rsidR="008741C1">
        <w:rPr>
          <w:rFonts w:hint="cs"/>
          <w:rtl/>
        </w:rPr>
        <w:t>מוויטצען</w:t>
      </w:r>
      <w:proofErr w:type="spellEnd"/>
      <w:r w:rsidR="008741C1">
        <w:rPr>
          <w:rFonts w:hint="cs"/>
          <w:rtl/>
        </w:rPr>
        <w:t xml:space="preserve">, </w:t>
      </w:r>
      <w:r>
        <w:rPr>
          <w:rFonts w:hint="cs"/>
          <w:rtl/>
        </w:rPr>
        <w:t xml:space="preserve"> אדמו"ר </w:t>
      </w:r>
      <w:proofErr w:type="spellStart"/>
      <w:r>
        <w:rPr>
          <w:rFonts w:hint="cs"/>
          <w:rtl/>
        </w:rPr>
        <w:t>מסאסוב</w:t>
      </w:r>
      <w:proofErr w:type="spellEnd"/>
      <w:r w:rsidR="004F4F0A">
        <w:rPr>
          <w:rFonts w:hint="cs"/>
          <w:rtl/>
        </w:rPr>
        <w:t xml:space="preserve"> </w:t>
      </w:r>
      <w:proofErr w:type="spellStart"/>
      <w:r w:rsidR="004F4F0A">
        <w:rPr>
          <w:rFonts w:hint="cs"/>
          <w:rtl/>
        </w:rPr>
        <w:t>שליט"א</w:t>
      </w:r>
      <w:proofErr w:type="spellEnd"/>
      <w:r w:rsidR="004F4F0A">
        <w:rPr>
          <w:rFonts w:hint="cs"/>
          <w:rtl/>
        </w:rPr>
        <w:t xml:space="preserve"> </w:t>
      </w:r>
      <w:r w:rsidR="002B61CB">
        <w:rPr>
          <w:rFonts w:hint="cs"/>
          <w:rtl/>
        </w:rPr>
        <w:t>מנהיג את עדתו</w:t>
      </w:r>
      <w:r w:rsidR="004F4F0A">
        <w:rPr>
          <w:rFonts w:hint="cs"/>
          <w:rtl/>
        </w:rPr>
        <w:t xml:space="preserve"> בגני תקווה</w:t>
      </w:r>
      <w:r w:rsidR="008741C1">
        <w:rPr>
          <w:rFonts w:hint="cs"/>
          <w:rtl/>
        </w:rPr>
        <w:t xml:space="preserve">, </w:t>
      </w:r>
      <w:r>
        <w:rPr>
          <w:rFonts w:hint="cs"/>
          <w:rtl/>
        </w:rPr>
        <w:t xml:space="preserve">אדמו"ר </w:t>
      </w:r>
      <w:proofErr w:type="spellStart"/>
      <w:r>
        <w:rPr>
          <w:rFonts w:hint="cs"/>
          <w:rtl/>
        </w:rPr>
        <w:t>מפאלטישאן</w:t>
      </w:r>
      <w:proofErr w:type="spellEnd"/>
      <w:r>
        <w:rPr>
          <w:rFonts w:hint="cs"/>
          <w:rtl/>
        </w:rPr>
        <w:t xml:space="preserve"> </w:t>
      </w:r>
      <w:proofErr w:type="spellStart"/>
      <w:r>
        <w:rPr>
          <w:rFonts w:hint="cs"/>
          <w:rtl/>
        </w:rPr>
        <w:t>שליט"א</w:t>
      </w:r>
      <w:proofErr w:type="spellEnd"/>
      <w:r w:rsidR="008741C1">
        <w:rPr>
          <w:rFonts w:hint="cs"/>
          <w:rtl/>
        </w:rPr>
        <w:t xml:space="preserve">, </w:t>
      </w:r>
      <w:r>
        <w:rPr>
          <w:rFonts w:hint="cs"/>
          <w:rtl/>
        </w:rPr>
        <w:t xml:space="preserve">הרה"צ רבי מאיר הורביץ בן האדמו"ר </w:t>
      </w:r>
      <w:proofErr w:type="spellStart"/>
      <w:r>
        <w:rPr>
          <w:rFonts w:hint="cs"/>
          <w:rtl/>
        </w:rPr>
        <w:t>מדז'יקוב</w:t>
      </w:r>
      <w:proofErr w:type="spellEnd"/>
      <w:r w:rsidR="00BF21CB">
        <w:rPr>
          <w:rFonts w:hint="cs"/>
          <w:rtl/>
        </w:rPr>
        <w:t xml:space="preserve"> מארה"ב זצ"ל</w:t>
      </w:r>
      <w:r w:rsidR="008741C1">
        <w:rPr>
          <w:rFonts w:hint="cs"/>
          <w:rtl/>
        </w:rPr>
        <w:t xml:space="preserve">, </w:t>
      </w:r>
      <w:r>
        <w:rPr>
          <w:rFonts w:hint="cs"/>
          <w:rtl/>
        </w:rPr>
        <w:t xml:space="preserve">אדמו"ר </w:t>
      </w:r>
      <w:proofErr w:type="spellStart"/>
      <w:r>
        <w:rPr>
          <w:rFonts w:hint="cs"/>
          <w:rtl/>
        </w:rPr>
        <w:t>משענדישוב</w:t>
      </w:r>
      <w:proofErr w:type="spellEnd"/>
      <w:r>
        <w:rPr>
          <w:rFonts w:hint="cs"/>
          <w:rtl/>
        </w:rPr>
        <w:t xml:space="preserve"> </w:t>
      </w:r>
      <w:proofErr w:type="spellStart"/>
      <w:r>
        <w:rPr>
          <w:rFonts w:hint="cs"/>
          <w:rtl/>
        </w:rPr>
        <w:t>שליט"א</w:t>
      </w:r>
      <w:proofErr w:type="spellEnd"/>
      <w:r>
        <w:rPr>
          <w:rFonts w:hint="cs"/>
          <w:rtl/>
        </w:rPr>
        <w:t>.</w:t>
      </w:r>
    </w:p>
    <w:p w:rsidR="00DF7A08" w:rsidRPr="004A6F26" w:rsidRDefault="00DF7A08" w:rsidP="00603CA3">
      <w:pPr>
        <w:rPr>
          <w:rtl/>
        </w:rPr>
      </w:pPr>
    </w:p>
    <w:sectPr w:rsidR="00DF7A08" w:rsidRPr="004A6F26" w:rsidSect="00AD2395">
      <w:pgSz w:w="11906" w:h="16838"/>
      <w:pgMar w:top="1440" w:right="1800" w:bottom="1440" w:left="1800" w:header="708" w:footer="708" w:gutter="0"/>
      <w:cols w:space="708"/>
      <w:bidi/>
      <w:rtlGutter/>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969DB"/>
    <w:rsid w:val="000431E7"/>
    <w:rsid w:val="00051A1A"/>
    <w:rsid w:val="000D7D13"/>
    <w:rsid w:val="00117814"/>
    <w:rsid w:val="0013496B"/>
    <w:rsid w:val="00163E27"/>
    <w:rsid w:val="001C0B51"/>
    <w:rsid w:val="001C123E"/>
    <w:rsid w:val="001D707F"/>
    <w:rsid w:val="001F4DF7"/>
    <w:rsid w:val="00205A3E"/>
    <w:rsid w:val="00264650"/>
    <w:rsid w:val="0027463D"/>
    <w:rsid w:val="002969DB"/>
    <w:rsid w:val="002B61CB"/>
    <w:rsid w:val="002C0CE0"/>
    <w:rsid w:val="002C1DBB"/>
    <w:rsid w:val="002D6922"/>
    <w:rsid w:val="00326F1E"/>
    <w:rsid w:val="0036184F"/>
    <w:rsid w:val="003652E1"/>
    <w:rsid w:val="00387F9B"/>
    <w:rsid w:val="003B290F"/>
    <w:rsid w:val="003D4342"/>
    <w:rsid w:val="003E31AD"/>
    <w:rsid w:val="003E7601"/>
    <w:rsid w:val="00466B94"/>
    <w:rsid w:val="004852E7"/>
    <w:rsid w:val="00486051"/>
    <w:rsid w:val="00492404"/>
    <w:rsid w:val="004A0DCE"/>
    <w:rsid w:val="004A6F26"/>
    <w:rsid w:val="004B731B"/>
    <w:rsid w:val="004C20BA"/>
    <w:rsid w:val="004F4F0A"/>
    <w:rsid w:val="00505E3A"/>
    <w:rsid w:val="00531EC5"/>
    <w:rsid w:val="00533BB0"/>
    <w:rsid w:val="005503AA"/>
    <w:rsid w:val="005666CD"/>
    <w:rsid w:val="00567FDC"/>
    <w:rsid w:val="005B1949"/>
    <w:rsid w:val="005E73F9"/>
    <w:rsid w:val="005F2906"/>
    <w:rsid w:val="00603CA3"/>
    <w:rsid w:val="006077A5"/>
    <w:rsid w:val="00613C56"/>
    <w:rsid w:val="00622F78"/>
    <w:rsid w:val="00626AF8"/>
    <w:rsid w:val="00651645"/>
    <w:rsid w:val="006520F1"/>
    <w:rsid w:val="00687FB9"/>
    <w:rsid w:val="006B25E9"/>
    <w:rsid w:val="006D4B91"/>
    <w:rsid w:val="006E0A34"/>
    <w:rsid w:val="007071B3"/>
    <w:rsid w:val="00722218"/>
    <w:rsid w:val="00746807"/>
    <w:rsid w:val="00750A1A"/>
    <w:rsid w:val="00753F48"/>
    <w:rsid w:val="00757D83"/>
    <w:rsid w:val="00765EF6"/>
    <w:rsid w:val="00771BF5"/>
    <w:rsid w:val="007728C7"/>
    <w:rsid w:val="00783C24"/>
    <w:rsid w:val="00795C22"/>
    <w:rsid w:val="007C1E36"/>
    <w:rsid w:val="007D044E"/>
    <w:rsid w:val="00805B03"/>
    <w:rsid w:val="0081001C"/>
    <w:rsid w:val="00817E27"/>
    <w:rsid w:val="00822F85"/>
    <w:rsid w:val="00836E7A"/>
    <w:rsid w:val="00870DF3"/>
    <w:rsid w:val="008741C1"/>
    <w:rsid w:val="008846BF"/>
    <w:rsid w:val="0089551A"/>
    <w:rsid w:val="008B48C0"/>
    <w:rsid w:val="008B59B2"/>
    <w:rsid w:val="008E2981"/>
    <w:rsid w:val="00915BE8"/>
    <w:rsid w:val="009640C4"/>
    <w:rsid w:val="00974A5D"/>
    <w:rsid w:val="009A5028"/>
    <w:rsid w:val="009E67D8"/>
    <w:rsid w:val="009E702E"/>
    <w:rsid w:val="009F1FFF"/>
    <w:rsid w:val="009F2CD3"/>
    <w:rsid w:val="00A22664"/>
    <w:rsid w:val="00A23046"/>
    <w:rsid w:val="00A44965"/>
    <w:rsid w:val="00A92C67"/>
    <w:rsid w:val="00AB3B21"/>
    <w:rsid w:val="00AD01B0"/>
    <w:rsid w:val="00AD2395"/>
    <w:rsid w:val="00AE1499"/>
    <w:rsid w:val="00B54AF7"/>
    <w:rsid w:val="00B5622A"/>
    <w:rsid w:val="00B72252"/>
    <w:rsid w:val="00B9486B"/>
    <w:rsid w:val="00BA0A8E"/>
    <w:rsid w:val="00BB35F5"/>
    <w:rsid w:val="00BB6EB8"/>
    <w:rsid w:val="00BD4449"/>
    <w:rsid w:val="00BE091B"/>
    <w:rsid w:val="00BF21CB"/>
    <w:rsid w:val="00C52684"/>
    <w:rsid w:val="00C76B3A"/>
    <w:rsid w:val="00C76DCD"/>
    <w:rsid w:val="00C822D6"/>
    <w:rsid w:val="00C827B4"/>
    <w:rsid w:val="00C8607C"/>
    <w:rsid w:val="00C9572C"/>
    <w:rsid w:val="00CA0833"/>
    <w:rsid w:val="00CC21DA"/>
    <w:rsid w:val="00CD6EB5"/>
    <w:rsid w:val="00CF1B8A"/>
    <w:rsid w:val="00D01997"/>
    <w:rsid w:val="00D378D5"/>
    <w:rsid w:val="00D41B85"/>
    <w:rsid w:val="00D43407"/>
    <w:rsid w:val="00D626D2"/>
    <w:rsid w:val="00D91CF3"/>
    <w:rsid w:val="00DA70BC"/>
    <w:rsid w:val="00DB6F5B"/>
    <w:rsid w:val="00DC48D5"/>
    <w:rsid w:val="00DD1222"/>
    <w:rsid w:val="00DF7A08"/>
    <w:rsid w:val="00E0661C"/>
    <w:rsid w:val="00E21B7E"/>
    <w:rsid w:val="00E41DBD"/>
    <w:rsid w:val="00E448BC"/>
    <w:rsid w:val="00E642AB"/>
    <w:rsid w:val="00EB233B"/>
    <w:rsid w:val="00EC5441"/>
    <w:rsid w:val="00F1665D"/>
    <w:rsid w:val="00F22EFA"/>
    <w:rsid w:val="00F367A8"/>
    <w:rsid w:val="00F66C43"/>
    <w:rsid w:val="00F75EC5"/>
    <w:rsid w:val="00F82EDE"/>
    <w:rsid w:val="00FB1CF1"/>
    <w:rsid w:val="00FB2CCC"/>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he-IL"/>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B25E9"/>
    <w:pPr>
      <w:bidi/>
      <w:spacing w:after="0" w:line="240" w:lineRule="auto"/>
    </w:pPr>
    <w:rPr>
      <w:rFonts w:ascii="Times New Roman" w:hAnsi="Times New Roman" w:cs="Times New Roman"/>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Quote"/>
    <w:basedOn w:val="a"/>
    <w:next w:val="a"/>
    <w:link w:val="a4"/>
    <w:uiPriority w:val="29"/>
    <w:qFormat/>
    <w:rsid w:val="006B25E9"/>
    <w:rPr>
      <w:rFonts w:eastAsia="Times New Roman"/>
      <w:i/>
      <w:iCs/>
      <w:color w:val="000000" w:themeColor="text1"/>
    </w:rPr>
  </w:style>
  <w:style w:type="character" w:customStyle="1" w:styleId="a4">
    <w:name w:val="ציטוט תו"/>
    <w:basedOn w:val="a0"/>
    <w:link w:val="a3"/>
    <w:uiPriority w:val="29"/>
    <w:rsid w:val="006B25E9"/>
    <w:rPr>
      <w:rFonts w:ascii="Times New Roman" w:eastAsia="Times New Roman" w:hAnsi="Times New Roman" w:cs="Times New Roman"/>
      <w:i/>
      <w:iCs/>
      <w:color w:val="000000" w:themeColor="text1"/>
      <w:sz w:val="24"/>
      <w:szCs w:val="24"/>
    </w:rPr>
  </w:style>
  <w:style w:type="character" w:styleId="a5">
    <w:name w:val="Book Title"/>
    <w:basedOn w:val="a0"/>
    <w:uiPriority w:val="33"/>
    <w:qFormat/>
    <w:rsid w:val="006B25E9"/>
    <w:rPr>
      <w:b/>
      <w:bCs/>
      <w:smallCaps/>
      <w:spacing w:val="5"/>
    </w:rPr>
  </w:style>
  <w:style w:type="character" w:styleId="Hyperlink">
    <w:name w:val="Hyperlink"/>
    <w:basedOn w:val="a0"/>
    <w:uiPriority w:val="99"/>
    <w:unhideWhenUsed/>
    <w:rsid w:val="00533BB0"/>
    <w:rPr>
      <w:color w:val="0000FF" w:themeColor="hyperlink"/>
      <w:u w:val="single"/>
    </w:rPr>
  </w:style>
  <w:style w:type="paragraph" w:styleId="a6">
    <w:name w:val="Title"/>
    <w:basedOn w:val="a"/>
    <w:next w:val="a"/>
    <w:link w:val="a7"/>
    <w:uiPriority w:val="10"/>
    <w:qFormat/>
    <w:rsid w:val="00603CA3"/>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a7">
    <w:name w:val="כותרת טקסט תו"/>
    <w:basedOn w:val="a0"/>
    <w:link w:val="a6"/>
    <w:uiPriority w:val="10"/>
    <w:rsid w:val="00603CA3"/>
    <w:rPr>
      <w:rFonts w:asciiTheme="majorHAnsi" w:eastAsiaTheme="majorEastAsia" w:hAnsiTheme="majorHAnsi" w:cstheme="majorBidi"/>
      <w:color w:val="17365D" w:themeColor="text2" w:themeShade="BF"/>
      <w:spacing w:val="5"/>
      <w:kern w:val="28"/>
      <w:sz w:val="52"/>
      <w:szCs w:val="52"/>
    </w:rPr>
  </w:style>
  <w:style w:type="paragraph" w:styleId="a8">
    <w:name w:val="Subtitle"/>
    <w:basedOn w:val="a"/>
    <w:next w:val="a"/>
    <w:link w:val="a9"/>
    <w:uiPriority w:val="11"/>
    <w:qFormat/>
    <w:rsid w:val="00603CA3"/>
    <w:pPr>
      <w:numPr>
        <w:ilvl w:val="1"/>
      </w:numPr>
    </w:pPr>
    <w:rPr>
      <w:rFonts w:asciiTheme="majorHAnsi" w:eastAsiaTheme="majorEastAsia" w:hAnsiTheme="majorHAnsi" w:cstheme="majorBidi"/>
      <w:i/>
      <w:iCs/>
      <w:color w:val="4F81BD" w:themeColor="accent1"/>
      <w:spacing w:val="15"/>
    </w:rPr>
  </w:style>
  <w:style w:type="character" w:customStyle="1" w:styleId="a9">
    <w:name w:val="כותרת משנה תו"/>
    <w:basedOn w:val="a0"/>
    <w:link w:val="a8"/>
    <w:uiPriority w:val="11"/>
    <w:rsid w:val="00603CA3"/>
    <w:rPr>
      <w:rFonts w:asciiTheme="majorHAnsi" w:eastAsiaTheme="majorEastAsia" w:hAnsiTheme="majorHAnsi" w:cstheme="majorBidi"/>
      <w:i/>
      <w:iCs/>
      <w:color w:val="4F81BD" w:themeColor="accent1"/>
      <w:spacing w:val="15"/>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he-IL"/>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B25E9"/>
    <w:pPr>
      <w:bidi/>
      <w:spacing w:after="0" w:line="240" w:lineRule="auto"/>
    </w:pPr>
    <w:rPr>
      <w:rFonts w:ascii="Times New Roman" w:hAnsi="Times New Roman" w:cs="Times New Roman"/>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Quote"/>
    <w:basedOn w:val="a"/>
    <w:next w:val="a"/>
    <w:link w:val="a4"/>
    <w:uiPriority w:val="29"/>
    <w:qFormat/>
    <w:rsid w:val="006B25E9"/>
    <w:rPr>
      <w:rFonts w:eastAsia="Times New Roman"/>
      <w:i/>
      <w:iCs/>
      <w:color w:val="000000" w:themeColor="text1"/>
    </w:rPr>
  </w:style>
  <w:style w:type="character" w:customStyle="1" w:styleId="a4">
    <w:name w:val="ציטוט תו"/>
    <w:basedOn w:val="a0"/>
    <w:link w:val="a3"/>
    <w:uiPriority w:val="29"/>
    <w:rsid w:val="006B25E9"/>
    <w:rPr>
      <w:rFonts w:ascii="Times New Roman" w:eastAsia="Times New Roman" w:hAnsi="Times New Roman" w:cs="Times New Roman"/>
      <w:i/>
      <w:iCs/>
      <w:color w:val="000000" w:themeColor="text1"/>
      <w:sz w:val="24"/>
      <w:szCs w:val="24"/>
    </w:rPr>
  </w:style>
  <w:style w:type="character" w:styleId="a5">
    <w:name w:val="Book Title"/>
    <w:basedOn w:val="a0"/>
    <w:uiPriority w:val="33"/>
    <w:qFormat/>
    <w:rsid w:val="006B25E9"/>
    <w:rPr>
      <w:b/>
      <w:bCs/>
      <w:smallCaps/>
      <w:spacing w:val="5"/>
    </w:rPr>
  </w:style>
  <w:style w:type="character" w:styleId="Hyperlink">
    <w:name w:val="Hyperlink"/>
    <w:basedOn w:val="a0"/>
    <w:uiPriority w:val="99"/>
    <w:unhideWhenUsed/>
    <w:rsid w:val="00533BB0"/>
    <w:rPr>
      <w:color w:val="0000FF" w:themeColor="hyperlink"/>
      <w:u w:val="single"/>
    </w:rPr>
  </w:style>
  <w:style w:type="paragraph" w:styleId="a6">
    <w:name w:val="Title"/>
    <w:basedOn w:val="a"/>
    <w:next w:val="a"/>
    <w:link w:val="a7"/>
    <w:uiPriority w:val="10"/>
    <w:qFormat/>
    <w:rsid w:val="00603CA3"/>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a7">
    <w:name w:val="כותרת טקסט תו"/>
    <w:basedOn w:val="a0"/>
    <w:link w:val="a6"/>
    <w:uiPriority w:val="10"/>
    <w:rsid w:val="00603CA3"/>
    <w:rPr>
      <w:rFonts w:asciiTheme="majorHAnsi" w:eastAsiaTheme="majorEastAsia" w:hAnsiTheme="majorHAnsi" w:cstheme="majorBidi"/>
      <w:color w:val="17365D" w:themeColor="text2" w:themeShade="BF"/>
      <w:spacing w:val="5"/>
      <w:kern w:val="28"/>
      <w:sz w:val="52"/>
      <w:szCs w:val="52"/>
    </w:rPr>
  </w:style>
  <w:style w:type="paragraph" w:styleId="a8">
    <w:name w:val="Subtitle"/>
    <w:basedOn w:val="a"/>
    <w:next w:val="a"/>
    <w:link w:val="a9"/>
    <w:uiPriority w:val="11"/>
    <w:qFormat/>
    <w:rsid w:val="00603CA3"/>
    <w:pPr>
      <w:numPr>
        <w:ilvl w:val="1"/>
      </w:numPr>
    </w:pPr>
    <w:rPr>
      <w:rFonts w:asciiTheme="majorHAnsi" w:eastAsiaTheme="majorEastAsia" w:hAnsiTheme="majorHAnsi" w:cstheme="majorBidi"/>
      <w:i/>
      <w:iCs/>
      <w:color w:val="4F81BD" w:themeColor="accent1"/>
      <w:spacing w:val="15"/>
    </w:rPr>
  </w:style>
  <w:style w:type="character" w:customStyle="1" w:styleId="a9">
    <w:name w:val="כותרת משנה תו"/>
    <w:basedOn w:val="a0"/>
    <w:link w:val="a8"/>
    <w:uiPriority w:val="11"/>
    <w:rsid w:val="00603CA3"/>
    <w:rPr>
      <w:rFonts w:asciiTheme="majorHAnsi" w:eastAsiaTheme="majorEastAsia" w:hAnsiTheme="majorHAnsi" w:cstheme="majorBidi"/>
      <w:i/>
      <w:iCs/>
      <w:color w:val="4F81BD" w:themeColor="accent1"/>
      <w:spacing w:val="15"/>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5</Pages>
  <Words>2732</Words>
  <Characters>13660</Characters>
  <Application>Microsoft Office Word</Application>
  <DocSecurity>0</DocSecurity>
  <Lines>113</Lines>
  <Paragraphs>32</Paragraphs>
  <ScaleCrop>false</ScaleCrop>
  <HeadingPairs>
    <vt:vector size="2" baseType="variant">
      <vt:variant>
        <vt:lpstr>שם</vt:lpstr>
      </vt:variant>
      <vt:variant>
        <vt:i4>1</vt:i4>
      </vt:variant>
    </vt:vector>
  </HeadingPairs>
  <TitlesOfParts>
    <vt:vector size="1" baseType="lpstr">
      <vt:lpstr/>
    </vt:vector>
  </TitlesOfParts>
  <Company/>
  <LinksUpToDate>false</LinksUpToDate>
  <CharactersWithSpaces>16360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דוד ריזל</dc:creator>
  <cp:lastModifiedBy>דוד</cp:lastModifiedBy>
  <cp:revision>2</cp:revision>
  <dcterms:created xsi:type="dcterms:W3CDTF">2018-04-25T09:52:00Z</dcterms:created>
  <dcterms:modified xsi:type="dcterms:W3CDTF">2018-04-25T09:52:00Z</dcterms:modified>
</cp:coreProperties>
</file>