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F58" w:rsidRDefault="00C32F7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-50.1pt;margin-top:-25.7pt;width:93.2pt;height:49.45pt;z-index:251665408" filled="f" stroked="f">
            <v:textbox>
              <w:txbxContent>
                <w:p w:rsidR="00C32F75" w:rsidRDefault="00C32F75">
                  <w:r>
                    <w:rPr>
                      <w:noProof/>
                    </w:rPr>
                    <w:drawing>
                      <wp:inline distT="0" distB="0" distL="0" distR="0">
                        <wp:extent cx="991235" cy="628127"/>
                        <wp:effectExtent l="19050" t="0" r="0" b="0"/>
                        <wp:docPr id="4" name="תמונה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1235" cy="6281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page"/>
          </v:shape>
        </w:pict>
      </w:r>
      <w:r w:rsidR="009F41CC">
        <w:rPr>
          <w:noProof/>
        </w:rPr>
        <w:pict>
          <v:shape id="_x0000_s1029" type="#_x0000_t202" style="position:absolute;left:0;text-align:left;margin-left:16.4pt;margin-top:270pt;width:79.15pt;height:92.4pt;flip:x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" filled="f" stroked="f">
            <v:textbox>
              <w:txbxContent>
                <w:p w:rsidR="0096730F" w:rsidRDefault="00145101" w:rsidP="0096730F">
                  <w:pPr>
                    <w:rPr>
                      <w:rtl/>
                      <w:cs/>
                    </w:rPr>
                  </w:pPr>
                  <w:r w:rsidRPr="00145101">
                    <w:rPr>
                      <w:rFonts w:cs="Arial"/>
                      <w:noProof/>
                      <w:rtl/>
                    </w:rPr>
                    <w:drawing>
                      <wp:inline distT="0" distB="0" distL="0" distR="0">
                        <wp:extent cx="822325" cy="822325"/>
                        <wp:effectExtent l="19050" t="0" r="0" b="0"/>
                        <wp:docPr id="1" name="תמונה 1" descr="ה. בקר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ה. בקר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2325" cy="822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F41CC">
        <w:rPr>
          <w:noProof/>
        </w:rPr>
        <w:pict>
          <v:shape id="תיבת טקסט 2" o:spid="_x0000_s1027" type="#_x0000_t202" style="position:absolute;left:0;text-align:left;margin-left:-50.1pt;margin-top:-37.1pt;width:216.45pt;height:341.7pt;flip:x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" filled="f" stroked="f">
            <v:textbox>
              <w:txbxContent>
                <w:p w:rsidR="001A4836" w:rsidRDefault="00C32F75" w:rsidP="00C32F75">
                  <w:pPr>
                    <w:spacing w:after="0" w:line="360" w:lineRule="auto"/>
                    <w:rPr>
                      <w:rFonts w:ascii="David" w:hAnsi="David" w:cs="David"/>
                      <w:b/>
                      <w:bCs/>
                      <w:sz w:val="20"/>
                      <w:szCs w:val="20"/>
                      <w:u w:val="single"/>
                      <w:rtl/>
                    </w:rPr>
                  </w:pPr>
                  <w:r>
                    <w:rPr>
                      <w:rFonts w:ascii="David" w:hAnsi="David" w:cs="David" w:hint="cs"/>
                      <w:b/>
                      <w:bCs/>
                      <w:sz w:val="20"/>
                      <w:szCs w:val="20"/>
                      <w:u w:val="single"/>
                      <w:rtl/>
                    </w:rPr>
                    <w:t>פרלינים בשלושה צבעים</w:t>
                  </w:r>
                </w:p>
                <w:p w:rsidR="00A57368" w:rsidRDefault="00C32F75" w:rsidP="00C32F75">
                  <w:pPr>
                    <w:spacing w:after="0" w:line="360" w:lineRule="auto"/>
                    <w:rPr>
                      <w:rFonts w:cs="David"/>
                      <w:sz w:val="12"/>
                      <w:szCs w:val="12"/>
                      <w:rtl/>
                    </w:rPr>
                  </w:pPr>
                  <w:r>
                    <w:rPr>
                      <w:rFonts w:ascii="David" w:hAnsi="David" w:cs="David" w:hint="cs"/>
                      <w:sz w:val="12"/>
                      <w:szCs w:val="12"/>
                      <w:rtl/>
                    </w:rPr>
                    <w:t>30 פרלינים</w:t>
                  </w:r>
                </w:p>
                <w:p w:rsidR="00A57368" w:rsidRDefault="00A57368" w:rsidP="00C32F75">
                  <w:pPr>
                    <w:spacing w:after="0" w:line="360" w:lineRule="auto"/>
                    <w:rPr>
                      <w:rFonts w:cs="David"/>
                      <w:sz w:val="12"/>
                      <w:szCs w:val="12"/>
                      <w:rtl/>
                    </w:rPr>
                  </w:pPr>
                </w:p>
                <w:p w:rsidR="00D63399" w:rsidRDefault="00D63399" w:rsidP="00C32F75">
                  <w:pPr>
                    <w:spacing w:after="0" w:line="360" w:lineRule="auto"/>
                    <w:rPr>
                      <w:rFonts w:cs="David" w:hint="cs"/>
                      <w:b/>
                      <w:bCs/>
                      <w:sz w:val="12"/>
                      <w:szCs w:val="12"/>
                      <w:rtl/>
                    </w:rPr>
                  </w:pPr>
                </w:p>
                <w:p w:rsidR="00C32F75" w:rsidRPr="00C32F75" w:rsidRDefault="00C32F75" w:rsidP="00C32F75">
                  <w:pPr>
                    <w:spacing w:after="0" w:line="360" w:lineRule="auto"/>
                    <w:rPr>
                      <w:rFonts w:cs="David" w:hint="cs"/>
                      <w:sz w:val="12"/>
                      <w:szCs w:val="12"/>
                      <w:rtl/>
                    </w:rPr>
                  </w:pPr>
                  <w:r w:rsidRPr="00C32F75">
                    <w:rPr>
                      <w:rFonts w:cs="David" w:hint="cs"/>
                      <w:sz w:val="12"/>
                      <w:szCs w:val="12"/>
                      <w:rtl/>
                    </w:rPr>
                    <w:t>150 גרם מטבעות שוקולד קפוצ'ינו</w:t>
                  </w:r>
                </w:p>
                <w:p w:rsidR="00C32F75" w:rsidRPr="00C32F75" w:rsidRDefault="00C32F75" w:rsidP="00C32F75">
                  <w:pPr>
                    <w:spacing w:after="0" w:line="360" w:lineRule="auto"/>
                    <w:rPr>
                      <w:rFonts w:cs="David" w:hint="cs"/>
                      <w:sz w:val="12"/>
                      <w:szCs w:val="12"/>
                      <w:rtl/>
                    </w:rPr>
                  </w:pPr>
                  <w:r w:rsidRPr="00C32F75">
                    <w:rPr>
                      <w:rFonts w:cs="David" w:hint="cs"/>
                      <w:sz w:val="12"/>
                      <w:szCs w:val="12"/>
                      <w:rtl/>
                    </w:rPr>
                    <w:t>150 גרם שוקולד מריר או שוקולד צ'יפס חום</w:t>
                  </w:r>
                </w:p>
                <w:p w:rsidR="00C32F75" w:rsidRDefault="00C32F75" w:rsidP="00C32F75">
                  <w:pPr>
                    <w:spacing w:after="0" w:line="360" w:lineRule="auto"/>
                    <w:rPr>
                      <w:rFonts w:cs="David" w:hint="cs"/>
                      <w:sz w:val="16"/>
                      <w:szCs w:val="16"/>
                      <w:rtl/>
                    </w:rPr>
                  </w:pPr>
                  <w:r w:rsidRPr="00C32F75">
                    <w:rPr>
                      <w:rFonts w:cs="David" w:hint="cs"/>
                      <w:sz w:val="12"/>
                      <w:szCs w:val="12"/>
                      <w:rtl/>
                    </w:rPr>
                    <w:t>150 גרם מטבעות שוקולד לבן או שוקולד צ'יפס לבן</w:t>
                  </w:r>
                </w:p>
                <w:p w:rsidR="00C32F75" w:rsidRDefault="00C32F75" w:rsidP="00C32F75">
                  <w:pPr>
                    <w:spacing w:after="0" w:line="360" w:lineRule="auto"/>
                    <w:rPr>
                      <w:rFonts w:cs="David" w:hint="cs"/>
                      <w:sz w:val="12"/>
                      <w:szCs w:val="12"/>
                      <w:rtl/>
                    </w:rPr>
                  </w:pPr>
                  <w:r w:rsidRPr="00C32F75">
                    <w:rPr>
                      <w:rFonts w:cs="David" w:hint="cs"/>
                      <w:sz w:val="12"/>
                      <w:szCs w:val="12"/>
                      <w:rtl/>
                    </w:rPr>
                    <w:t>4.5 כפיות שמן</w:t>
                  </w:r>
                </w:p>
                <w:p w:rsidR="00C32F75" w:rsidRDefault="00C32F75" w:rsidP="00C32F75">
                  <w:pPr>
                    <w:spacing w:after="0" w:line="360" w:lineRule="auto"/>
                    <w:rPr>
                      <w:rFonts w:cs="David" w:hint="cs"/>
                      <w:sz w:val="12"/>
                      <w:szCs w:val="12"/>
                      <w:rtl/>
                    </w:rPr>
                  </w:pPr>
                  <w:r>
                    <w:rPr>
                      <w:rFonts w:cs="David" w:hint="cs"/>
                      <w:sz w:val="12"/>
                      <w:szCs w:val="12"/>
                      <w:rtl/>
                    </w:rPr>
                    <w:t>2 תבניות שקעים לפרלינים</w:t>
                  </w:r>
                </w:p>
                <w:p w:rsidR="00C32F75" w:rsidRDefault="00C32F75" w:rsidP="00C32F75">
                  <w:pPr>
                    <w:spacing w:after="0" w:line="360" w:lineRule="auto"/>
                    <w:rPr>
                      <w:rFonts w:cs="David" w:hint="cs"/>
                      <w:sz w:val="12"/>
                      <w:szCs w:val="12"/>
                      <w:rtl/>
                    </w:rPr>
                  </w:pPr>
                </w:p>
                <w:p w:rsidR="00C32F75" w:rsidRDefault="00C32F75" w:rsidP="00C32F75">
                  <w:pPr>
                    <w:spacing w:after="0" w:line="360" w:lineRule="auto"/>
                    <w:rPr>
                      <w:rFonts w:cs="David" w:hint="cs"/>
                      <w:sz w:val="12"/>
                      <w:szCs w:val="12"/>
                      <w:rtl/>
                    </w:rPr>
                  </w:pPr>
                  <w:r>
                    <w:rPr>
                      <w:rFonts w:cs="David" w:hint="cs"/>
                      <w:sz w:val="12"/>
                      <w:szCs w:val="12"/>
                      <w:rtl/>
                    </w:rPr>
                    <w:t>ממיסים שוקולד קפוצ'ינו עם 1.5 כפיות שמן להמסה מלאה. מעבירים לשקית וממלאים לגובה 1/3 בשקעים. משהים להתקשות. אפשר במקרר או במקפיא.</w:t>
                  </w:r>
                </w:p>
                <w:p w:rsidR="00C32F75" w:rsidRDefault="00C32F75" w:rsidP="00C32F75">
                  <w:pPr>
                    <w:spacing w:after="0" w:line="360" w:lineRule="auto"/>
                    <w:rPr>
                      <w:rFonts w:cs="David" w:hint="cs"/>
                      <w:sz w:val="12"/>
                      <w:szCs w:val="12"/>
                      <w:rtl/>
                    </w:rPr>
                  </w:pPr>
                  <w:r>
                    <w:rPr>
                      <w:rFonts w:cs="David" w:hint="cs"/>
                      <w:sz w:val="12"/>
                      <w:szCs w:val="12"/>
                      <w:rtl/>
                    </w:rPr>
                    <w:t>ממיסים 150 גרם שוקולד מריר עם 1.5 כפיות שמן להמסה מלאה. מעבירים לשקית וממלאים לגובה 2/3 של השקעים. משהים להתקשות.</w:t>
                  </w:r>
                </w:p>
                <w:p w:rsidR="00C32F75" w:rsidRDefault="00C32F75" w:rsidP="00C32F75">
                  <w:pPr>
                    <w:spacing w:after="0" w:line="360" w:lineRule="auto"/>
                    <w:rPr>
                      <w:rFonts w:cs="David" w:hint="cs"/>
                      <w:sz w:val="12"/>
                      <w:szCs w:val="12"/>
                      <w:rtl/>
                    </w:rPr>
                  </w:pPr>
                  <w:r>
                    <w:rPr>
                      <w:rFonts w:cs="David" w:hint="cs"/>
                      <w:sz w:val="12"/>
                      <w:szCs w:val="12"/>
                      <w:rtl/>
                    </w:rPr>
                    <w:t>ממיסים שוקולד לבן עם 1.5 כפיות שמן וממלאים עד לסוף גובה השקעים.</w:t>
                  </w:r>
                </w:p>
                <w:p w:rsidR="00C32F75" w:rsidRDefault="00C32F75" w:rsidP="00C32F75">
                  <w:pPr>
                    <w:spacing w:after="0" w:line="360" w:lineRule="auto"/>
                    <w:rPr>
                      <w:rFonts w:cs="David" w:hint="cs"/>
                      <w:sz w:val="12"/>
                      <w:szCs w:val="12"/>
                      <w:rtl/>
                    </w:rPr>
                  </w:pPr>
                  <w:r>
                    <w:rPr>
                      <w:rFonts w:cs="David" w:hint="cs"/>
                      <w:sz w:val="12"/>
                      <w:szCs w:val="12"/>
                      <w:rtl/>
                    </w:rPr>
                    <w:t>מקפיאים היטב כ-10-15 דקות ומחלצים מהתבנית.</w:t>
                  </w:r>
                </w:p>
                <w:p w:rsidR="00C32F75" w:rsidRDefault="00C32F75" w:rsidP="00C32F75">
                  <w:pPr>
                    <w:spacing w:after="0" w:line="360" w:lineRule="auto"/>
                    <w:rPr>
                      <w:rFonts w:cs="David" w:hint="cs"/>
                      <w:sz w:val="12"/>
                      <w:szCs w:val="12"/>
                      <w:rtl/>
                    </w:rPr>
                  </w:pPr>
                  <w:r>
                    <w:rPr>
                      <w:rFonts w:cs="David" w:hint="cs"/>
                      <w:sz w:val="12"/>
                      <w:szCs w:val="12"/>
                      <w:rtl/>
                    </w:rPr>
                    <w:t>שומרים במקרר לשבוע או בהקפאה לזמן ארוך יותר. אפשר בקופסא בשכבות בהפרדה של ניילון ומעליו ניר סופג בין שכבה לשכבה.</w:t>
                  </w:r>
                </w:p>
                <w:p w:rsidR="00C32F75" w:rsidRDefault="00C32F75" w:rsidP="00C32F75">
                  <w:pPr>
                    <w:spacing w:after="0" w:line="360" w:lineRule="auto"/>
                    <w:rPr>
                      <w:rFonts w:cs="David" w:hint="cs"/>
                      <w:sz w:val="12"/>
                      <w:szCs w:val="12"/>
                      <w:rtl/>
                    </w:rPr>
                  </w:pPr>
                </w:p>
                <w:p w:rsidR="00C32F75" w:rsidRDefault="00C32F75" w:rsidP="00C32F75">
                  <w:pPr>
                    <w:spacing w:after="0" w:line="360" w:lineRule="auto"/>
                    <w:rPr>
                      <w:rFonts w:cs="David" w:hint="cs"/>
                      <w:sz w:val="12"/>
                      <w:szCs w:val="12"/>
                      <w:rtl/>
                    </w:rPr>
                  </w:pPr>
                  <w:r>
                    <w:rPr>
                      <w:rFonts w:cs="David" w:hint="cs"/>
                      <w:sz w:val="12"/>
                      <w:szCs w:val="12"/>
                      <w:rtl/>
                    </w:rPr>
                    <w:t>טיפים:</w:t>
                  </w:r>
                </w:p>
                <w:p w:rsidR="00C32F75" w:rsidRDefault="00C32F75" w:rsidP="00C32F75">
                  <w:pPr>
                    <w:spacing w:after="0" w:line="360" w:lineRule="auto"/>
                    <w:rPr>
                      <w:rFonts w:cs="David" w:hint="cs"/>
                      <w:sz w:val="12"/>
                      <w:szCs w:val="12"/>
                      <w:rtl/>
                    </w:rPr>
                  </w:pPr>
                  <w:r>
                    <w:rPr>
                      <w:rFonts w:cs="David" w:hint="cs"/>
                      <w:sz w:val="12"/>
                      <w:szCs w:val="12"/>
                      <w:rtl/>
                    </w:rPr>
                    <w:t>-אפשר להמיר שוקולד קפוצ'ינו או שוקולד מריר בשוקולד חלבי.</w:t>
                  </w:r>
                </w:p>
                <w:p w:rsidR="00C32F75" w:rsidRDefault="00C32F75" w:rsidP="00C32F75">
                  <w:pPr>
                    <w:spacing w:after="0" w:line="360" w:lineRule="auto"/>
                    <w:rPr>
                      <w:rFonts w:cs="David" w:hint="cs"/>
                      <w:sz w:val="12"/>
                      <w:szCs w:val="12"/>
                      <w:rtl/>
                    </w:rPr>
                  </w:pPr>
                  <w:r>
                    <w:rPr>
                      <w:rFonts w:cs="David" w:hint="cs"/>
                      <w:sz w:val="12"/>
                      <w:szCs w:val="12"/>
                      <w:rtl/>
                    </w:rPr>
                    <w:t>-אפשר להמיר שוקולד קפוצ'ינו או מריר ב</w:t>
                  </w:r>
                  <w:r w:rsidR="00DC7672">
                    <w:rPr>
                      <w:rFonts w:cs="David" w:hint="cs"/>
                      <w:sz w:val="12"/>
                      <w:szCs w:val="12"/>
                      <w:rtl/>
                    </w:rPr>
                    <w:t>שוקולד לבן בתוספת 1.5 כפות חמא</w:t>
                  </w:r>
                  <w:r>
                    <w:rPr>
                      <w:rFonts w:cs="David" w:hint="cs"/>
                      <w:sz w:val="12"/>
                      <w:szCs w:val="12"/>
                      <w:rtl/>
                    </w:rPr>
                    <w:t>ת בוטנים</w:t>
                  </w:r>
                  <w:r w:rsidR="00DC7672">
                    <w:rPr>
                      <w:rFonts w:cs="David" w:hint="cs"/>
                      <w:sz w:val="12"/>
                      <w:szCs w:val="12"/>
                      <w:rtl/>
                    </w:rPr>
                    <w:t>, קרם לוטוס</w:t>
                  </w:r>
                  <w:r>
                    <w:rPr>
                      <w:rFonts w:cs="David" w:hint="cs"/>
                      <w:sz w:val="12"/>
                      <w:szCs w:val="12"/>
                      <w:rtl/>
                    </w:rPr>
                    <w:t xml:space="preserve"> או קרם נוגט.</w:t>
                  </w:r>
                </w:p>
                <w:p w:rsidR="00D20003" w:rsidRPr="00C32F75" w:rsidRDefault="00D20003" w:rsidP="00C32F75">
                  <w:pPr>
                    <w:spacing w:after="0" w:line="360" w:lineRule="auto"/>
                    <w:rPr>
                      <w:rFonts w:cs="David"/>
                      <w:sz w:val="12"/>
                      <w:szCs w:val="12"/>
                      <w:rtl/>
                    </w:rPr>
                  </w:pPr>
                  <w:r>
                    <w:rPr>
                      <w:rFonts w:cs="David" w:hint="cs"/>
                      <w:sz w:val="12"/>
                      <w:szCs w:val="12"/>
                      <w:rtl/>
                    </w:rPr>
                    <w:t xml:space="preserve">-אפשר להמיר שוקולד לבן, קפוצ'ינו או מריר בשוקולד לבן עם 1.5 כפיות שמן ומעט צבע מאכל מותאם לשוקולד </w:t>
                  </w:r>
                  <w:proofErr w:type="spellStart"/>
                  <w:r>
                    <w:rPr>
                      <w:rFonts w:cs="David" w:hint="cs"/>
                      <w:sz w:val="12"/>
                      <w:szCs w:val="12"/>
                      <w:rtl/>
                    </w:rPr>
                    <w:t>כגי</w:t>
                  </w:r>
                  <w:proofErr w:type="spellEnd"/>
                  <w:r>
                    <w:rPr>
                      <w:rFonts w:cs="David" w:hint="cs"/>
                      <w:sz w:val="12"/>
                      <w:szCs w:val="12"/>
                      <w:rtl/>
                    </w:rPr>
                    <w:t xml:space="preserve"> לקבל גוני שוקולד נוספים. ורוד להולדת בת ותכלת להולדת בן, לדוגמא.</w:t>
                  </w:r>
                </w:p>
                <w:p w:rsidR="000673D0" w:rsidRDefault="000673D0" w:rsidP="00C32F75">
                  <w:pPr>
                    <w:spacing w:after="0" w:line="360" w:lineRule="auto"/>
                    <w:rPr>
                      <w:rFonts w:cs="David"/>
                      <w:sz w:val="16"/>
                      <w:szCs w:val="16"/>
                      <w:rtl/>
                    </w:rPr>
                  </w:pPr>
                </w:p>
              </w:txbxContent>
            </v:textbox>
          </v:shape>
        </w:pict>
      </w:r>
      <w:r w:rsidR="009F41CC">
        <w:rPr>
          <w:noProof/>
        </w:rPr>
        <w:pict>
          <v:shape id="תיבת טקסט 7" o:spid="_x0000_s1028" type="#_x0000_t202" style="position:absolute;left:0;text-align:left;margin-left:149.75pt;margin-top:-67.7pt;width:34.9pt;height:12.9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" filled="f" stroked="f" strokeweight=".5pt">
            <v:textbox>
              <w:txbxContent>
                <w:p w:rsidR="003C4F25" w:rsidRPr="003C4F25" w:rsidRDefault="003C4F25" w:rsidP="003C4F25">
                  <w:pPr>
                    <w:rPr>
                      <w:rFonts w:ascii="David" w:hAnsi="David" w:cs="David"/>
                      <w:sz w:val="14"/>
                      <w:szCs w:val="14"/>
                      <w:rtl/>
                      <w:cs/>
                    </w:rPr>
                  </w:pPr>
                  <w:r w:rsidRPr="003C4F25">
                    <w:rPr>
                      <w:rFonts w:ascii="David" w:hAnsi="David" w:cs="David"/>
                      <w:sz w:val="14"/>
                      <w:szCs w:val="14"/>
                      <w:rtl/>
                      <w:cs/>
                    </w:rPr>
                    <w:t>בס"ד</w:t>
                  </w:r>
                </w:p>
                <w:p w:rsidR="003C4F25" w:rsidRDefault="003C4F25"/>
              </w:txbxContent>
            </v:textbox>
          </v:shape>
        </w:pict>
      </w:r>
      <w:r w:rsidR="009F41CC">
        <w:rPr>
          <w:noProof/>
        </w:rPr>
        <w:pict>
          <v:rect id="מלבן 5" o:spid="_x0000_s1030" style="position:absolute;left:0;text-align:left;margin-left:-65.15pt;margin-top:-49.45pt;width:249.85pt;height:376.1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" filled="f" strokecolor="black [3213]" strokeweight="6pt"/>
        </w:pict>
      </w:r>
    </w:p>
    <w:sectPr w:rsidR="00201F58" w:rsidSect="00CF7E25">
      <w:pgSz w:w="5954" w:h="8420" w:code="9"/>
      <w:pgMar w:top="1440" w:right="1797" w:bottom="1440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50"/>
  <w:proofState w:spelling="clean" w:grammar="clean"/>
  <w:defaultTabStop w:val="720"/>
  <w:characterSpacingControl w:val="doNotCompress"/>
  <w:compat/>
  <w:rsids>
    <w:rsidRoot w:val="00CF7E25"/>
    <w:rsid w:val="000673D0"/>
    <w:rsid w:val="000E32E6"/>
    <w:rsid w:val="000F7CC4"/>
    <w:rsid w:val="00145101"/>
    <w:rsid w:val="0017543A"/>
    <w:rsid w:val="001A4836"/>
    <w:rsid w:val="00201F58"/>
    <w:rsid w:val="00255281"/>
    <w:rsid w:val="003C4F25"/>
    <w:rsid w:val="003D6145"/>
    <w:rsid w:val="00554E83"/>
    <w:rsid w:val="005B0162"/>
    <w:rsid w:val="005E1D6A"/>
    <w:rsid w:val="00624D4A"/>
    <w:rsid w:val="0064773B"/>
    <w:rsid w:val="00694BF2"/>
    <w:rsid w:val="006F0111"/>
    <w:rsid w:val="00887F17"/>
    <w:rsid w:val="0093139C"/>
    <w:rsid w:val="0096730F"/>
    <w:rsid w:val="009E4088"/>
    <w:rsid w:val="009F41CC"/>
    <w:rsid w:val="00A57368"/>
    <w:rsid w:val="00AD2232"/>
    <w:rsid w:val="00B60EF4"/>
    <w:rsid w:val="00C32F75"/>
    <w:rsid w:val="00C43368"/>
    <w:rsid w:val="00CB5BDC"/>
    <w:rsid w:val="00CF7E25"/>
    <w:rsid w:val="00D20003"/>
    <w:rsid w:val="00D63399"/>
    <w:rsid w:val="00DA4411"/>
    <w:rsid w:val="00DC7672"/>
    <w:rsid w:val="00E47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EF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7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9673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בית</dc:creator>
  <cp:lastModifiedBy>Henni</cp:lastModifiedBy>
  <cp:revision>3</cp:revision>
  <cp:lastPrinted>2023-01-05T06:06:00Z</cp:lastPrinted>
  <dcterms:created xsi:type="dcterms:W3CDTF">2025-01-05T19:54:00Z</dcterms:created>
  <dcterms:modified xsi:type="dcterms:W3CDTF">2025-01-05T19:55:00Z</dcterms:modified>
</cp:coreProperties>
</file>