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606" w:rsidRPr="00AC1606" w:rsidRDefault="00AC1606" w:rsidP="00AC1606">
      <w:pPr>
        <w:spacing w:line="276" w:lineRule="auto"/>
        <w:jc w:val="center"/>
        <w:rPr>
          <w:b/>
          <w:bCs/>
          <w:rtl/>
        </w:rPr>
      </w:pPr>
      <w:r w:rsidRPr="00AC1606">
        <w:rPr>
          <w:rFonts w:hint="cs"/>
          <w:b/>
          <w:bCs/>
          <w:rtl/>
        </w:rPr>
        <w:t>'אתה גיבור</w:t>
      </w:r>
      <w:r>
        <w:rPr>
          <w:rFonts w:hint="cs"/>
          <w:b/>
          <w:bCs/>
          <w:rtl/>
        </w:rPr>
        <w:t>' ?!</w:t>
      </w:r>
      <w:r w:rsidR="00420D85">
        <w:rPr>
          <w:rFonts w:hint="cs"/>
          <w:b/>
          <w:bCs/>
          <w:rtl/>
        </w:rPr>
        <w:t xml:space="preserve"> ...</w:t>
      </w:r>
    </w:p>
    <w:p w:rsidR="00A32AF7" w:rsidRDefault="002D719F" w:rsidP="00AC1606">
      <w:pPr>
        <w:spacing w:line="276" w:lineRule="auto"/>
        <w:jc w:val="both"/>
        <w:rPr>
          <w:rtl/>
        </w:rPr>
      </w:pPr>
      <w:r>
        <w:rPr>
          <w:rStyle w:val="a5"/>
          <w:rtl/>
        </w:rPr>
        <w:footnoteReference w:id="1"/>
      </w:r>
      <w:r w:rsidR="00A32AF7">
        <w:rPr>
          <w:rFonts w:hint="cs"/>
          <w:rtl/>
        </w:rPr>
        <w:t>'</w:t>
      </w:r>
      <w:r w:rsidR="00875BEE">
        <w:rPr>
          <w:rFonts w:hint="cs"/>
          <w:rtl/>
        </w:rPr>
        <w:t>שבע ע</w:t>
      </w:r>
      <w:r w:rsidR="00625672">
        <w:rPr>
          <w:rFonts w:hint="cs"/>
          <w:rtl/>
        </w:rPr>
        <w:t>ל עשר</w:t>
      </w:r>
      <w:r w:rsidR="00A32AF7">
        <w:rPr>
          <w:rFonts w:hint="cs"/>
          <w:rtl/>
        </w:rPr>
        <w:t>, דום'</w:t>
      </w:r>
      <w:r w:rsidR="00625672">
        <w:rPr>
          <w:rFonts w:hint="cs"/>
          <w:rtl/>
        </w:rPr>
        <w:t xml:space="preserve"> </w:t>
      </w:r>
      <w:r w:rsidR="000C0D03">
        <w:rPr>
          <w:rFonts w:hint="cs"/>
          <w:rtl/>
        </w:rPr>
        <w:t>! ! !</w:t>
      </w:r>
      <w:r w:rsidR="000C0D03">
        <w:rPr>
          <w:rFonts w:hint="cs"/>
        </w:rPr>
        <w:t xml:space="preserve"> </w:t>
      </w:r>
      <w:r w:rsidR="00625672">
        <w:rPr>
          <w:rFonts w:hint="cs"/>
          <w:rtl/>
        </w:rPr>
        <w:t>נתנה הפקודה</w:t>
      </w:r>
      <w:r w:rsidR="00A32AF7">
        <w:rPr>
          <w:rFonts w:hint="cs"/>
          <w:rtl/>
        </w:rPr>
        <w:t>, עשרות המתאמנים זינקו בבת אחת,</w:t>
      </w:r>
      <w:r w:rsidR="00625672">
        <w:rPr>
          <w:rFonts w:hint="cs"/>
          <w:rtl/>
        </w:rPr>
        <w:t xml:space="preserve"> </w:t>
      </w:r>
      <w:r w:rsidR="00A32AF7">
        <w:rPr>
          <w:rFonts w:hint="cs"/>
          <w:rtl/>
        </w:rPr>
        <w:t>מוכנים לפעולה מ</w:t>
      </w:r>
      <w:r w:rsidR="00625672">
        <w:rPr>
          <w:rFonts w:hint="cs"/>
          <w:rtl/>
        </w:rPr>
        <w:t>א</w:t>
      </w:r>
      <w:r w:rsidR="00A32AF7">
        <w:rPr>
          <w:rFonts w:hint="cs"/>
          <w:rtl/>
        </w:rPr>
        <w:t>ו</w:t>
      </w:r>
      <w:r w:rsidR="007B703E">
        <w:rPr>
          <w:rFonts w:hint="cs"/>
          <w:rtl/>
        </w:rPr>
        <w:t>רגנים עם</w:t>
      </w:r>
      <w:r w:rsidR="00A32AF7">
        <w:rPr>
          <w:rFonts w:hint="cs"/>
          <w:rtl/>
        </w:rPr>
        <w:t xml:space="preserve"> הציוד</w:t>
      </w:r>
      <w:r w:rsidR="00625672">
        <w:rPr>
          <w:rFonts w:hint="cs"/>
          <w:rtl/>
        </w:rPr>
        <w:t>, לא בכל יום נקרא ה</w:t>
      </w:r>
      <w:r w:rsidR="007B703E">
        <w:rPr>
          <w:rFonts w:hint="cs"/>
          <w:rtl/>
        </w:rPr>
        <w:t>'</w:t>
      </w:r>
      <w:r w:rsidR="00625672">
        <w:rPr>
          <w:rFonts w:hint="cs"/>
          <w:rtl/>
        </w:rPr>
        <w:t>משמר הלאומי</w:t>
      </w:r>
      <w:r w:rsidR="007B703E">
        <w:rPr>
          <w:rFonts w:hint="cs"/>
          <w:rtl/>
        </w:rPr>
        <w:t>'</w:t>
      </w:r>
      <w:r w:rsidR="00625672">
        <w:rPr>
          <w:rFonts w:hint="cs"/>
          <w:rtl/>
        </w:rPr>
        <w:t xml:space="preserve"> לאסור שודד אלים המאיים על חייו של ה</w:t>
      </w:r>
      <w:r w:rsidR="00A32AF7">
        <w:rPr>
          <w:rFonts w:hint="cs"/>
          <w:rtl/>
        </w:rPr>
        <w:t>'</w:t>
      </w:r>
      <w:r w:rsidR="00625672">
        <w:rPr>
          <w:rFonts w:hint="cs"/>
          <w:rtl/>
        </w:rPr>
        <w:t>אברך</w:t>
      </w:r>
      <w:r>
        <w:rPr>
          <w:rStyle w:val="a5"/>
          <w:rtl/>
        </w:rPr>
        <w:footnoteReference w:id="2"/>
      </w:r>
      <w:r w:rsidR="00A32AF7">
        <w:rPr>
          <w:rFonts w:hint="cs"/>
          <w:rtl/>
        </w:rPr>
        <w:t>'</w:t>
      </w:r>
      <w:r w:rsidR="00625672">
        <w:rPr>
          <w:rFonts w:hint="cs"/>
          <w:rtl/>
        </w:rPr>
        <w:t xml:space="preserve"> בתוך הארמון</w:t>
      </w:r>
      <w:r w:rsidR="007B703E">
        <w:rPr>
          <w:rFonts w:hint="cs"/>
          <w:rtl/>
        </w:rPr>
        <w:t xml:space="preserve"> </w:t>
      </w:r>
      <w:r w:rsidR="000C0D03">
        <w:rPr>
          <w:rFonts w:hint="cs"/>
          <w:rtl/>
        </w:rPr>
        <w:t xml:space="preserve">המלכותי </w:t>
      </w:r>
      <w:r w:rsidR="007B703E">
        <w:rPr>
          <w:rFonts w:hint="cs"/>
          <w:rtl/>
        </w:rPr>
        <w:t>המאובטח..</w:t>
      </w:r>
      <w:r w:rsidR="00A32AF7">
        <w:rPr>
          <w:rFonts w:hint="cs"/>
          <w:rtl/>
        </w:rPr>
        <w:t>.</w:t>
      </w:r>
    </w:p>
    <w:p w:rsidR="000C0D03" w:rsidRDefault="001276AE" w:rsidP="00AC1606">
      <w:pPr>
        <w:spacing w:line="276" w:lineRule="auto"/>
        <w:jc w:val="both"/>
        <w:rPr>
          <w:rtl/>
        </w:rPr>
      </w:pPr>
      <w:r>
        <w:rPr>
          <w:rFonts w:hint="cs"/>
          <w:rtl/>
        </w:rPr>
        <w:t>הם צעדו נחושים לבצע את הצ</w:t>
      </w:r>
      <w:r w:rsidR="00A4503E">
        <w:rPr>
          <w:rFonts w:hint="cs"/>
          <w:rtl/>
        </w:rPr>
        <w:t>ו</w:t>
      </w:r>
      <w:r w:rsidR="00AC1606">
        <w:rPr>
          <w:rFonts w:hint="cs"/>
          <w:rtl/>
        </w:rPr>
        <w:t>, אדוק</w:t>
      </w:r>
      <w:r>
        <w:rPr>
          <w:rFonts w:hint="cs"/>
          <w:rtl/>
        </w:rPr>
        <w:t>ים זה בזה יוצרים את הקו</w:t>
      </w:r>
      <w:r w:rsidR="00AC1606">
        <w:rPr>
          <w:rFonts w:hint="cs"/>
          <w:rtl/>
        </w:rPr>
        <w:t>....</w:t>
      </w:r>
      <w:r w:rsidR="00A4503E">
        <w:rPr>
          <w:rFonts w:hint="cs"/>
          <w:rtl/>
        </w:rPr>
        <w:t xml:space="preserve"> </w:t>
      </w:r>
      <w:r w:rsidR="00AC1606">
        <w:rPr>
          <w:rFonts w:hint="cs"/>
          <w:rtl/>
        </w:rPr>
        <w:t>ו</w:t>
      </w:r>
      <w:r>
        <w:rPr>
          <w:rFonts w:hint="cs"/>
          <w:rtl/>
        </w:rPr>
        <w:t xml:space="preserve">לפתע </w:t>
      </w:r>
      <w:r w:rsidR="00625672">
        <w:rPr>
          <w:rFonts w:hint="cs"/>
          <w:rtl/>
        </w:rPr>
        <w:t xml:space="preserve">צווחה מקפיאת דם נשמעה </w:t>
      </w:r>
      <w:r w:rsidR="00AF623D">
        <w:rPr>
          <w:rFonts w:hint="cs"/>
          <w:rtl/>
        </w:rPr>
        <w:t>באולם</w:t>
      </w:r>
      <w:r w:rsidR="00625672">
        <w:rPr>
          <w:rFonts w:hint="cs"/>
          <w:rtl/>
        </w:rPr>
        <w:t xml:space="preserve">, </w:t>
      </w:r>
      <w:r w:rsidR="00AF623D">
        <w:rPr>
          <w:rFonts w:hint="cs"/>
          <w:rtl/>
        </w:rPr>
        <w:t>ו</w:t>
      </w:r>
      <w:r w:rsidR="00625672">
        <w:rPr>
          <w:rFonts w:hint="cs"/>
          <w:rtl/>
        </w:rPr>
        <w:t>מאות שינים מרוטשות</w:t>
      </w:r>
      <w:r w:rsidR="00AF623D">
        <w:rPr>
          <w:rFonts w:hint="cs"/>
          <w:rtl/>
        </w:rPr>
        <w:t xml:space="preserve"> התפזרו בשקשוק מחריד</w:t>
      </w:r>
      <w:r w:rsidR="00625672">
        <w:rPr>
          <w:rFonts w:hint="cs"/>
          <w:rtl/>
        </w:rPr>
        <w:t xml:space="preserve"> בינות לחמושים המעולפים</w:t>
      </w:r>
      <w:r w:rsidR="00AF623D">
        <w:rPr>
          <w:rFonts w:hint="cs"/>
          <w:rtl/>
        </w:rPr>
        <w:t xml:space="preserve">, </w:t>
      </w:r>
      <w:r w:rsidR="00A32AF7">
        <w:rPr>
          <w:rFonts w:hint="cs"/>
          <w:rtl/>
        </w:rPr>
        <w:t>האם לאלו ייקרא '</w:t>
      </w:r>
      <w:proofErr w:type="spellStart"/>
      <w:r w:rsidR="00A32AF7">
        <w:rPr>
          <w:rFonts w:hint="cs"/>
          <w:rtl/>
        </w:rPr>
        <w:t>גבורים</w:t>
      </w:r>
      <w:proofErr w:type="spellEnd"/>
      <w:r w:rsidR="00A32AF7">
        <w:rPr>
          <w:rFonts w:hint="cs"/>
          <w:rtl/>
        </w:rPr>
        <w:t>'?</w:t>
      </w:r>
      <w:r w:rsidR="000C0D03">
        <w:rPr>
          <w:rFonts w:hint="cs"/>
          <w:rtl/>
        </w:rPr>
        <w:t>....</w:t>
      </w:r>
      <w:r>
        <w:rPr>
          <w:rFonts w:hint="cs"/>
          <w:rtl/>
        </w:rPr>
        <w:t xml:space="preserve"> תהו שאר המו</w:t>
      </w:r>
      <w:r w:rsidR="00D219BA">
        <w:rPr>
          <w:rFonts w:hint="cs"/>
          <w:rtl/>
        </w:rPr>
        <w:t>כרים...</w:t>
      </w:r>
    </w:p>
    <w:p w:rsidR="00625672" w:rsidRDefault="002D719F" w:rsidP="00AC1606">
      <w:pPr>
        <w:spacing w:line="276" w:lineRule="auto"/>
        <w:jc w:val="both"/>
        <w:rPr>
          <w:rtl/>
        </w:rPr>
      </w:pPr>
      <w:r>
        <w:rPr>
          <w:rFonts w:hint="cs"/>
          <w:rtl/>
        </w:rPr>
        <w:t xml:space="preserve">בקור רוח רמז </w:t>
      </w:r>
      <w:r w:rsidR="00A32AF7">
        <w:rPr>
          <w:rFonts w:hint="cs"/>
          <w:rtl/>
        </w:rPr>
        <w:t>ה</w:t>
      </w:r>
      <w:r w:rsidR="007B703E">
        <w:rPr>
          <w:rFonts w:hint="cs"/>
          <w:rtl/>
        </w:rPr>
        <w:t>משביר</w:t>
      </w:r>
      <w:r w:rsidR="00A32AF7">
        <w:rPr>
          <w:rFonts w:hint="cs"/>
          <w:rtl/>
        </w:rPr>
        <w:t xml:space="preserve"> לבכורו</w:t>
      </w:r>
      <w:r w:rsidR="007B703E">
        <w:rPr>
          <w:rFonts w:hint="cs"/>
          <w:rtl/>
        </w:rPr>
        <w:t xml:space="preserve">, ובמכה אחת על עורפו של </w:t>
      </w:r>
      <w:proofErr w:type="spellStart"/>
      <w:r w:rsidR="007B703E">
        <w:rPr>
          <w:rFonts w:hint="cs"/>
          <w:rtl/>
        </w:rPr>
        <w:t>העקש</w:t>
      </w:r>
      <w:proofErr w:type="spellEnd"/>
      <w:r w:rsidR="007B703E">
        <w:rPr>
          <w:rFonts w:hint="cs"/>
          <w:rtl/>
        </w:rPr>
        <w:t xml:space="preserve">, הכניע את הצווח, 'אזיקים ולבור' פקד על המעולפים המתאוששים, 'מי </w:t>
      </w:r>
      <w:r w:rsidR="000C0D03">
        <w:rPr>
          <w:rFonts w:hint="cs"/>
          <w:rtl/>
        </w:rPr>
        <w:t>בתור</w:t>
      </w:r>
      <w:r w:rsidR="007B703E">
        <w:rPr>
          <w:rFonts w:hint="cs"/>
          <w:rtl/>
        </w:rPr>
        <w:t>'</w:t>
      </w:r>
      <w:r w:rsidR="000C0D03">
        <w:rPr>
          <w:rFonts w:hint="cs"/>
          <w:rtl/>
        </w:rPr>
        <w:t>? סינן</w:t>
      </w:r>
      <w:r w:rsidR="007B703E">
        <w:rPr>
          <w:rFonts w:hint="cs"/>
          <w:rtl/>
        </w:rPr>
        <w:t xml:space="preserve"> ב</w:t>
      </w:r>
      <w:r w:rsidR="000C0D03">
        <w:rPr>
          <w:rFonts w:hint="cs"/>
          <w:rtl/>
        </w:rPr>
        <w:t>עוקצנות מצרית</w:t>
      </w:r>
      <w:r w:rsidR="007B703E">
        <w:rPr>
          <w:rFonts w:hint="cs"/>
          <w:rtl/>
        </w:rPr>
        <w:t xml:space="preserve"> מצמררת</w:t>
      </w:r>
      <w:r w:rsidR="00A4240D">
        <w:rPr>
          <w:rFonts w:hint="cs"/>
          <w:rtl/>
        </w:rPr>
        <w:t xml:space="preserve"> </w:t>
      </w:r>
      <w:r w:rsidR="007B703E">
        <w:rPr>
          <w:rFonts w:hint="cs"/>
          <w:rtl/>
        </w:rPr>
        <w:t>...</w:t>
      </w:r>
    </w:p>
    <w:p w:rsidR="007B703E" w:rsidRDefault="008F53F3" w:rsidP="00AC1606">
      <w:pPr>
        <w:spacing w:line="276" w:lineRule="auto"/>
        <w:jc w:val="both"/>
        <w:rPr>
          <w:rtl/>
        </w:rPr>
      </w:pPr>
      <w:r>
        <w:rPr>
          <w:rFonts w:hint="cs"/>
          <w:rtl/>
        </w:rPr>
        <w:t>'</w:t>
      </w:r>
      <w:r w:rsidR="007B703E">
        <w:rPr>
          <w:rFonts w:hint="cs"/>
          <w:rtl/>
        </w:rPr>
        <w:t>את יוסף השלכתם לבור</w:t>
      </w:r>
      <w:r w:rsidR="000C0D03">
        <w:rPr>
          <w:rFonts w:hint="cs"/>
          <w:rtl/>
        </w:rPr>
        <w:t>,</w:t>
      </w:r>
      <w:r w:rsidR="007B703E">
        <w:rPr>
          <w:rFonts w:hint="cs"/>
          <w:rtl/>
        </w:rPr>
        <w:t xml:space="preserve"> ועכש</w:t>
      </w:r>
      <w:r w:rsidR="001276AE">
        <w:rPr>
          <w:rFonts w:hint="cs"/>
          <w:rtl/>
        </w:rPr>
        <w:t>יו אנ</w:t>
      </w:r>
      <w:r w:rsidR="007B703E">
        <w:rPr>
          <w:rFonts w:hint="cs"/>
          <w:rtl/>
        </w:rPr>
        <w:t>י</w:t>
      </w:r>
      <w:r>
        <w:rPr>
          <w:rFonts w:hint="cs"/>
          <w:rtl/>
        </w:rPr>
        <w:t>'</w:t>
      </w:r>
      <w:r w:rsidR="007B703E">
        <w:rPr>
          <w:rFonts w:hint="cs"/>
          <w:rtl/>
        </w:rPr>
        <w:t xml:space="preserve">? צעק </w:t>
      </w:r>
      <w:proofErr w:type="spellStart"/>
      <w:r w:rsidR="007B703E">
        <w:rPr>
          <w:rFonts w:hint="cs"/>
          <w:rtl/>
        </w:rPr>
        <w:t>כשרק</w:t>
      </w:r>
      <w:proofErr w:type="spellEnd"/>
      <w:r w:rsidR="007B703E">
        <w:rPr>
          <w:rFonts w:hint="cs"/>
          <w:rtl/>
        </w:rPr>
        <w:t xml:space="preserve"> עיניו </w:t>
      </w:r>
      <w:r>
        <w:rPr>
          <w:rFonts w:hint="cs"/>
          <w:rtl/>
        </w:rPr>
        <w:t xml:space="preserve">הכבויות </w:t>
      </w:r>
      <w:r w:rsidR="007B703E">
        <w:rPr>
          <w:rFonts w:hint="cs"/>
          <w:rtl/>
        </w:rPr>
        <w:t>נ</w:t>
      </w:r>
      <w:r>
        <w:rPr>
          <w:rFonts w:hint="cs"/>
          <w:rtl/>
        </w:rPr>
        <w:t>י</w:t>
      </w:r>
      <w:r w:rsidR="007B703E">
        <w:rPr>
          <w:rFonts w:hint="cs"/>
          <w:rtl/>
        </w:rPr>
        <w:t xml:space="preserve">בטות </w:t>
      </w:r>
      <w:r>
        <w:rPr>
          <w:rFonts w:hint="cs"/>
          <w:rtl/>
        </w:rPr>
        <w:t xml:space="preserve">משפת הבור </w:t>
      </w:r>
      <w:r w:rsidR="007B703E">
        <w:rPr>
          <w:rFonts w:hint="cs"/>
          <w:rtl/>
        </w:rPr>
        <w:t xml:space="preserve">בעודו משתלשל </w:t>
      </w:r>
      <w:r>
        <w:rPr>
          <w:rFonts w:hint="cs"/>
          <w:rtl/>
        </w:rPr>
        <w:t xml:space="preserve">בידי </w:t>
      </w:r>
      <w:proofErr w:type="spellStart"/>
      <w:r w:rsidR="001276AE">
        <w:rPr>
          <w:rFonts w:hint="cs"/>
          <w:rtl/>
        </w:rPr>
        <w:t>נושכי</w:t>
      </w:r>
      <w:proofErr w:type="spellEnd"/>
      <w:r w:rsidR="001276AE">
        <w:rPr>
          <w:rFonts w:hint="cs"/>
          <w:rtl/>
        </w:rPr>
        <w:t xml:space="preserve"> השפתיים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השיניים, '</w:t>
      </w:r>
      <w:r w:rsidR="00A4503E">
        <w:rPr>
          <w:rStyle w:val="a5"/>
          <w:rtl/>
        </w:rPr>
        <w:footnoteReference w:id="3"/>
      </w:r>
      <w:r>
        <w:rPr>
          <w:rFonts w:hint="cs"/>
          <w:rtl/>
        </w:rPr>
        <w:t>ע</w:t>
      </w:r>
      <w:r w:rsidR="007B703E">
        <w:rPr>
          <w:rFonts w:hint="cs"/>
          <w:rtl/>
        </w:rPr>
        <w:t xml:space="preserve">ל </w:t>
      </w:r>
      <w:proofErr w:type="spellStart"/>
      <w:r w:rsidR="007B703E">
        <w:rPr>
          <w:rFonts w:hint="cs"/>
          <w:rtl/>
        </w:rPr>
        <w:t>דאטפת</w:t>
      </w:r>
      <w:proofErr w:type="spellEnd"/>
      <w:r w:rsidR="007B703E">
        <w:rPr>
          <w:rFonts w:hint="cs"/>
          <w:rtl/>
        </w:rPr>
        <w:t xml:space="preserve"> </w:t>
      </w:r>
      <w:proofErr w:type="spellStart"/>
      <w:r w:rsidR="007B703E">
        <w:rPr>
          <w:rFonts w:hint="cs"/>
          <w:rtl/>
        </w:rPr>
        <w:t>אטפ</w:t>
      </w:r>
      <w:r>
        <w:rPr>
          <w:rFonts w:hint="cs"/>
          <w:rtl/>
        </w:rPr>
        <w:t>וך</w:t>
      </w:r>
      <w:proofErr w:type="spellEnd"/>
      <w:r>
        <w:rPr>
          <w:rFonts w:hint="cs"/>
          <w:rtl/>
        </w:rPr>
        <w:t>' הקיש בלמדנות בין גולגולת על המים צפה</w:t>
      </w:r>
      <w:r w:rsidR="000C0D03">
        <w:rPr>
          <w:rFonts w:hint="cs"/>
          <w:rtl/>
        </w:rPr>
        <w:t>,</w:t>
      </w:r>
      <w:r>
        <w:rPr>
          <w:rFonts w:hint="cs"/>
          <w:rtl/>
        </w:rPr>
        <w:t xml:space="preserve"> לבין השלכת אח לבור עם התנגדות רפה</w:t>
      </w:r>
      <w:r w:rsidR="002D719F">
        <w:rPr>
          <w:rFonts w:hint="cs"/>
          <w:rtl/>
        </w:rPr>
        <w:t>..</w:t>
      </w:r>
      <w:r>
        <w:rPr>
          <w:rFonts w:hint="cs"/>
          <w:rtl/>
        </w:rPr>
        <w:t>.</w:t>
      </w:r>
    </w:p>
    <w:p w:rsidR="007B703E" w:rsidRDefault="008F53F3" w:rsidP="00420D85">
      <w:pPr>
        <w:spacing w:line="276" w:lineRule="auto"/>
        <w:jc w:val="center"/>
        <w:rPr>
          <w:rtl/>
        </w:rPr>
      </w:pPr>
      <w:r>
        <w:rPr>
          <w:rFonts w:hint="cs"/>
          <w:rtl/>
        </w:rPr>
        <w:t>***</w:t>
      </w:r>
    </w:p>
    <w:p w:rsidR="008F53F3" w:rsidRDefault="002D719F" w:rsidP="00AC1606">
      <w:pPr>
        <w:spacing w:line="276" w:lineRule="auto"/>
        <w:jc w:val="both"/>
        <w:rPr>
          <w:rtl/>
        </w:rPr>
      </w:pPr>
      <w:r>
        <w:rPr>
          <w:rFonts w:hint="cs"/>
          <w:rtl/>
        </w:rPr>
        <w:t>ה</w:t>
      </w:r>
      <w:r w:rsidR="00A4503E">
        <w:rPr>
          <w:rFonts w:hint="cs"/>
          <w:rtl/>
        </w:rPr>
        <w:t xml:space="preserve">אם </w:t>
      </w:r>
      <w:r>
        <w:rPr>
          <w:rFonts w:hint="cs"/>
          <w:rtl/>
        </w:rPr>
        <w:t>עוד חי אביכם?</w:t>
      </w:r>
      <w:r w:rsidR="000C0D03">
        <w:rPr>
          <w:rFonts w:hint="cs"/>
          <w:rtl/>
        </w:rPr>
        <w:t xml:space="preserve"> </w:t>
      </w:r>
      <w:r w:rsidR="00A4503E">
        <w:rPr>
          <w:rFonts w:hint="cs"/>
          <w:rtl/>
        </w:rPr>
        <w:t xml:space="preserve">התעניין מתגעגע, </w:t>
      </w:r>
      <w:r>
        <w:rPr>
          <w:rFonts w:hint="cs"/>
          <w:rtl/>
        </w:rPr>
        <w:t xml:space="preserve">ומה כעת השתנה אצלכם? </w:t>
      </w:r>
      <w:r w:rsidR="008F53F3">
        <w:rPr>
          <w:rFonts w:hint="cs"/>
          <w:rtl/>
        </w:rPr>
        <w:t xml:space="preserve">הקשה בנימה </w:t>
      </w:r>
      <w:proofErr w:type="spellStart"/>
      <w:r w:rsidR="008F53F3">
        <w:rPr>
          <w:rFonts w:hint="cs"/>
          <w:rtl/>
        </w:rPr>
        <w:t>פסחית</w:t>
      </w:r>
      <w:proofErr w:type="spellEnd"/>
      <w:r w:rsidR="008F53F3">
        <w:rPr>
          <w:rFonts w:hint="cs"/>
          <w:rtl/>
        </w:rPr>
        <w:t>,</w:t>
      </w:r>
      <w:r w:rsidR="00A4503E">
        <w:rPr>
          <w:rFonts w:hint="cs"/>
          <w:rtl/>
        </w:rPr>
        <w:t xml:space="preserve"> הרי</w:t>
      </w:r>
      <w:r w:rsidR="008F53F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8F53F3">
        <w:rPr>
          <w:rFonts w:hint="cs"/>
          <w:rtl/>
        </w:rPr>
        <w:t>שמכרתם את אחיכם לא חשבתם מה תאמרו לאביכם</w:t>
      </w:r>
      <w:r>
        <w:rPr>
          <w:rFonts w:hint="cs"/>
          <w:rtl/>
        </w:rPr>
        <w:t xml:space="preserve">???! </w:t>
      </w:r>
    </w:p>
    <w:p w:rsidR="008F53F3" w:rsidRDefault="008F53F3" w:rsidP="00420D85">
      <w:pPr>
        <w:spacing w:line="276" w:lineRule="auto"/>
        <w:jc w:val="center"/>
        <w:rPr>
          <w:rtl/>
        </w:rPr>
      </w:pPr>
      <w:r>
        <w:rPr>
          <w:rFonts w:hint="cs"/>
          <w:rtl/>
        </w:rPr>
        <w:t>***</w:t>
      </w:r>
    </w:p>
    <w:p w:rsidR="00A32AF7" w:rsidRDefault="001276AE" w:rsidP="00AC1606">
      <w:pPr>
        <w:spacing w:line="276" w:lineRule="auto"/>
        <w:jc w:val="both"/>
        <w:rPr>
          <w:rtl/>
        </w:rPr>
      </w:pPr>
      <w:r>
        <w:rPr>
          <w:rStyle w:val="a5"/>
          <w:rtl/>
        </w:rPr>
        <w:footnoteReference w:id="4"/>
      </w:r>
      <w:r w:rsidR="00A32AF7">
        <w:rPr>
          <w:rFonts w:hint="cs"/>
          <w:rtl/>
        </w:rPr>
        <w:t xml:space="preserve">'אצבע את ארצך בדם' </w:t>
      </w:r>
      <w:r w:rsidR="000C0D03">
        <w:rPr>
          <w:rFonts w:hint="cs"/>
          <w:rtl/>
        </w:rPr>
        <w:t xml:space="preserve">! ! ! </w:t>
      </w:r>
      <w:r w:rsidR="00A32AF7">
        <w:rPr>
          <w:rFonts w:hint="cs"/>
          <w:rtl/>
        </w:rPr>
        <w:t>איים הגיבור, 'אתם ממשיכים עם השטויות שלכם?! לגל</w:t>
      </w:r>
      <w:r w:rsidR="000C0D03">
        <w:rPr>
          <w:rFonts w:hint="cs"/>
          <w:rtl/>
        </w:rPr>
        <w:t>ג המשביר,</w:t>
      </w:r>
      <w:r w:rsidR="00A32AF7">
        <w:rPr>
          <w:rFonts w:hint="cs"/>
          <w:rtl/>
        </w:rPr>
        <w:t xml:space="preserve"> כבר שנים שאתם 'צבעים', אז</w:t>
      </w:r>
      <w:r w:rsidR="000C0D03">
        <w:rPr>
          <w:rFonts w:hint="cs"/>
          <w:rtl/>
        </w:rPr>
        <w:t xml:space="preserve"> - </w:t>
      </w:r>
      <w:r w:rsidR="00A32AF7">
        <w:rPr>
          <w:rFonts w:hint="cs"/>
          <w:rtl/>
        </w:rPr>
        <w:t>'כותנות</w:t>
      </w:r>
      <w:r w:rsidR="000C0D03">
        <w:rPr>
          <w:rFonts w:hint="cs"/>
          <w:rtl/>
        </w:rPr>
        <w:t>',</w:t>
      </w:r>
      <w:r w:rsidR="00A32AF7">
        <w:rPr>
          <w:rFonts w:hint="cs"/>
          <w:rtl/>
        </w:rPr>
        <w:t xml:space="preserve"> היום</w:t>
      </w:r>
      <w:r w:rsidR="000C0D03">
        <w:rPr>
          <w:rFonts w:hint="cs"/>
          <w:rtl/>
        </w:rPr>
        <w:t xml:space="preserve"> - </w:t>
      </w:r>
      <w:r w:rsidR="00A32AF7">
        <w:rPr>
          <w:rFonts w:hint="cs"/>
          <w:rtl/>
        </w:rPr>
        <w:t>'מדינות'</w:t>
      </w:r>
      <w:r w:rsidR="000C0D03">
        <w:rPr>
          <w:rFonts w:hint="cs"/>
          <w:rtl/>
        </w:rPr>
        <w:t>,</w:t>
      </w:r>
      <w:r w:rsidR="00A32AF7">
        <w:rPr>
          <w:rFonts w:hint="cs"/>
          <w:rtl/>
        </w:rPr>
        <w:t xml:space="preserve"> עקץ בשעה שהמשיך להקיש בעצבנות בגביע הכסף המבהיק.</w:t>
      </w:r>
      <w:r w:rsidR="00A32AF7" w:rsidRPr="00A32AF7">
        <w:rPr>
          <w:rFonts w:hint="cs"/>
          <w:rtl/>
        </w:rPr>
        <w:t xml:space="preserve"> </w:t>
      </w:r>
    </w:p>
    <w:p w:rsidR="007B703E" w:rsidRDefault="007B703E" w:rsidP="00420D85">
      <w:pPr>
        <w:spacing w:line="276" w:lineRule="auto"/>
        <w:jc w:val="center"/>
        <w:rPr>
          <w:rtl/>
        </w:rPr>
      </w:pPr>
      <w:r>
        <w:rPr>
          <w:rFonts w:hint="cs"/>
          <w:rtl/>
        </w:rPr>
        <w:t>***</w:t>
      </w:r>
    </w:p>
    <w:p w:rsidR="00A32AF7" w:rsidRDefault="00144EDB" w:rsidP="00AC1606">
      <w:pPr>
        <w:spacing w:line="276" w:lineRule="auto"/>
        <w:jc w:val="both"/>
        <w:rPr>
          <w:rtl/>
        </w:rPr>
      </w:pPr>
      <w:r>
        <w:rPr>
          <w:rStyle w:val="a5"/>
          <w:rtl/>
        </w:rPr>
        <w:footnoteReference w:id="5"/>
      </w:r>
      <w:r w:rsidR="00A32AF7">
        <w:rPr>
          <w:rFonts w:hint="cs"/>
          <w:rtl/>
        </w:rPr>
        <w:t>'שתי</w:t>
      </w:r>
      <w:r w:rsidR="007B703E">
        <w:rPr>
          <w:rFonts w:hint="cs"/>
          <w:rtl/>
        </w:rPr>
        <w:t>ם עשרה' לחשה האיילה</w:t>
      </w:r>
      <w:r w:rsidR="00AC1606">
        <w:rPr>
          <w:rStyle w:val="a5"/>
          <w:rtl/>
        </w:rPr>
        <w:footnoteReference w:id="6"/>
      </w:r>
      <w:r w:rsidR="00A32AF7">
        <w:rPr>
          <w:rFonts w:hint="cs"/>
          <w:rtl/>
        </w:rPr>
        <w:t xml:space="preserve"> באזנו של המלך</w:t>
      </w:r>
      <w:r w:rsidR="007B703E">
        <w:rPr>
          <w:rFonts w:hint="cs"/>
          <w:rtl/>
        </w:rPr>
        <w:t>,</w:t>
      </w:r>
      <w:r w:rsidR="00A32AF7">
        <w:rPr>
          <w:rFonts w:hint="cs"/>
          <w:rtl/>
        </w:rPr>
        <w:t xml:space="preserve"> בתגובה </w:t>
      </w:r>
      <w:r w:rsidR="002D719F">
        <w:rPr>
          <w:rFonts w:hint="cs"/>
          <w:rtl/>
        </w:rPr>
        <w:t xml:space="preserve">פלט </w:t>
      </w:r>
      <w:r w:rsidR="00A32AF7">
        <w:rPr>
          <w:rFonts w:hint="cs"/>
          <w:rtl/>
        </w:rPr>
        <w:t xml:space="preserve">האריה </w:t>
      </w:r>
      <w:r w:rsidR="002D719F">
        <w:rPr>
          <w:rFonts w:hint="cs"/>
          <w:rtl/>
        </w:rPr>
        <w:t>'</w:t>
      </w:r>
      <w:r w:rsidR="00A32AF7">
        <w:rPr>
          <w:rFonts w:hint="cs"/>
          <w:rtl/>
        </w:rPr>
        <w:t>המה</w:t>
      </w:r>
      <w:r w:rsidR="002D719F">
        <w:rPr>
          <w:rFonts w:hint="cs"/>
          <w:rtl/>
        </w:rPr>
        <w:t xml:space="preserve">ום' </w:t>
      </w:r>
      <w:r w:rsidR="00A32AF7">
        <w:rPr>
          <w:rFonts w:hint="cs"/>
          <w:rtl/>
        </w:rPr>
        <w:t xml:space="preserve">החלטי, </w:t>
      </w:r>
      <w:r w:rsidR="007B703E">
        <w:rPr>
          <w:rFonts w:hint="cs"/>
          <w:rtl/>
        </w:rPr>
        <w:t>'</w:t>
      </w:r>
      <w:r w:rsidR="00A32AF7">
        <w:rPr>
          <w:rFonts w:hint="cs"/>
          <w:rtl/>
        </w:rPr>
        <w:t xml:space="preserve">שלש </w:t>
      </w:r>
      <w:r w:rsidR="00A4240D">
        <w:rPr>
          <w:rFonts w:hint="cs"/>
          <w:rtl/>
        </w:rPr>
        <w:t xml:space="preserve">אחריב </w:t>
      </w:r>
      <w:r w:rsidR="00A32AF7">
        <w:rPr>
          <w:rFonts w:hint="cs"/>
          <w:rtl/>
        </w:rPr>
        <w:t>אני</w:t>
      </w:r>
      <w:r w:rsidR="007B703E">
        <w:rPr>
          <w:rFonts w:hint="cs"/>
          <w:rtl/>
        </w:rPr>
        <w:t>'</w:t>
      </w:r>
      <w:r w:rsidR="00A32AF7">
        <w:rPr>
          <w:rFonts w:hint="cs"/>
          <w:rtl/>
        </w:rPr>
        <w:t xml:space="preserve"> ו</w:t>
      </w:r>
      <w:r w:rsidR="007B703E">
        <w:rPr>
          <w:rFonts w:hint="cs"/>
          <w:rtl/>
        </w:rPr>
        <w:t>'</w:t>
      </w:r>
      <w:r w:rsidR="00A32AF7">
        <w:rPr>
          <w:rFonts w:hint="cs"/>
          <w:rtl/>
        </w:rPr>
        <w:t>כל אחד</w:t>
      </w:r>
      <w:r w:rsidR="007B703E">
        <w:rPr>
          <w:rFonts w:hint="cs"/>
          <w:rtl/>
        </w:rPr>
        <w:t>,</w:t>
      </w:r>
      <w:r w:rsidR="00A32AF7">
        <w:rPr>
          <w:rFonts w:hint="cs"/>
          <w:rtl/>
        </w:rPr>
        <w:t xml:space="preserve"> אחד</w:t>
      </w:r>
      <w:r w:rsidR="007B703E">
        <w:rPr>
          <w:rFonts w:hint="cs"/>
          <w:rtl/>
        </w:rPr>
        <w:t>'! זמזם בע</w:t>
      </w:r>
      <w:r w:rsidR="002D719F">
        <w:rPr>
          <w:rFonts w:hint="cs"/>
          <w:rtl/>
        </w:rPr>
        <w:t xml:space="preserve">ודו פושט את </w:t>
      </w:r>
      <w:proofErr w:type="spellStart"/>
      <w:r w:rsidR="002D719F">
        <w:rPr>
          <w:rFonts w:hint="cs"/>
          <w:rtl/>
        </w:rPr>
        <w:t>תפיליו</w:t>
      </w:r>
      <w:proofErr w:type="spellEnd"/>
      <w:r w:rsidR="002D719F">
        <w:rPr>
          <w:rFonts w:hint="cs"/>
          <w:rtl/>
        </w:rPr>
        <w:t xml:space="preserve">, </w:t>
      </w:r>
      <w:r w:rsidR="007B703E">
        <w:rPr>
          <w:rFonts w:hint="cs"/>
          <w:rtl/>
        </w:rPr>
        <w:t>מפשיל את שרווליו...</w:t>
      </w:r>
      <w:r w:rsidR="00D219BA">
        <w:rPr>
          <w:rFonts w:hint="cs"/>
          <w:rtl/>
        </w:rPr>
        <w:t xml:space="preserve"> </w:t>
      </w:r>
    </w:p>
    <w:p w:rsidR="00A32AF7" w:rsidRDefault="00A32AF7" w:rsidP="00420D85">
      <w:pPr>
        <w:spacing w:line="276" w:lineRule="auto"/>
        <w:jc w:val="center"/>
        <w:rPr>
          <w:rtl/>
        </w:rPr>
      </w:pPr>
      <w:r>
        <w:rPr>
          <w:rFonts w:hint="cs"/>
          <w:rtl/>
        </w:rPr>
        <w:t>***</w:t>
      </w:r>
    </w:p>
    <w:p w:rsidR="00A32AF7" w:rsidRDefault="00144EDB" w:rsidP="00A4240D">
      <w:pPr>
        <w:spacing w:line="276" w:lineRule="auto"/>
        <w:jc w:val="both"/>
        <w:rPr>
          <w:rtl/>
        </w:rPr>
      </w:pPr>
      <w:r>
        <w:rPr>
          <w:rStyle w:val="a5"/>
          <w:rtl/>
        </w:rPr>
        <w:lastRenderedPageBreak/>
        <w:footnoteReference w:id="7"/>
      </w:r>
      <w:r w:rsidR="008F53F3">
        <w:rPr>
          <w:rFonts w:hint="cs"/>
          <w:rtl/>
        </w:rPr>
        <w:t>'</w:t>
      </w:r>
      <w:r w:rsidR="007B703E">
        <w:rPr>
          <w:rFonts w:hint="cs"/>
          <w:rtl/>
        </w:rPr>
        <w:t xml:space="preserve">השערות </w:t>
      </w:r>
      <w:r w:rsidR="008F53F3">
        <w:rPr>
          <w:rFonts w:hint="cs"/>
          <w:rtl/>
        </w:rPr>
        <w:t xml:space="preserve">שעל ליבו, </w:t>
      </w:r>
      <w:r w:rsidR="007B703E">
        <w:rPr>
          <w:rFonts w:hint="cs"/>
          <w:rtl/>
        </w:rPr>
        <w:t xml:space="preserve">קרעו את כל חמשת </w:t>
      </w:r>
      <w:proofErr w:type="spellStart"/>
      <w:r w:rsidR="007B703E">
        <w:rPr>
          <w:rFonts w:hint="cs"/>
          <w:rtl/>
        </w:rPr>
        <w:t>לבושיו</w:t>
      </w:r>
      <w:proofErr w:type="spellEnd"/>
      <w:r w:rsidR="008F53F3">
        <w:rPr>
          <w:rFonts w:hint="cs"/>
          <w:rtl/>
        </w:rPr>
        <w:t>'</w:t>
      </w:r>
      <w:r w:rsidR="00A32AF7">
        <w:rPr>
          <w:rFonts w:hint="cs"/>
          <w:rtl/>
        </w:rPr>
        <w:t xml:space="preserve">, לחש לו בנו, </w:t>
      </w:r>
      <w:r w:rsidR="008F53F3">
        <w:rPr>
          <w:rFonts w:hint="cs"/>
          <w:rtl/>
        </w:rPr>
        <w:t>'</w:t>
      </w:r>
      <w:r w:rsidR="00A32AF7">
        <w:rPr>
          <w:rFonts w:hint="cs"/>
          <w:rtl/>
        </w:rPr>
        <w:t>אבא</w:t>
      </w:r>
      <w:r w:rsidR="008F53F3">
        <w:rPr>
          <w:rFonts w:hint="cs"/>
          <w:rtl/>
        </w:rPr>
        <w:t>,</w:t>
      </w:r>
      <w:r w:rsidR="00A32AF7">
        <w:rPr>
          <w:rFonts w:hint="cs"/>
          <w:rtl/>
        </w:rPr>
        <w:t xml:space="preserve"> זה נהיה מסוכן, </w:t>
      </w:r>
      <w:r w:rsidR="007B703E">
        <w:rPr>
          <w:rFonts w:hint="cs"/>
          <w:rtl/>
        </w:rPr>
        <w:t>הוא כבר טוחן</w:t>
      </w:r>
      <w:r w:rsidR="00A32AF7">
        <w:rPr>
          <w:rFonts w:hint="cs"/>
          <w:rtl/>
        </w:rPr>
        <w:t xml:space="preserve"> א</w:t>
      </w:r>
      <w:r w:rsidR="00A4240D">
        <w:rPr>
          <w:rFonts w:hint="cs"/>
          <w:rtl/>
        </w:rPr>
        <w:t>ת הברזלים</w:t>
      </w:r>
      <w:r w:rsidR="007B703E">
        <w:rPr>
          <w:rFonts w:hint="cs"/>
          <w:rtl/>
        </w:rPr>
        <w:t xml:space="preserve"> בשיניו</w:t>
      </w:r>
      <w:r w:rsidR="008F53F3">
        <w:rPr>
          <w:rFonts w:hint="cs"/>
          <w:rtl/>
        </w:rPr>
        <w:t>'</w:t>
      </w:r>
      <w:r>
        <w:rPr>
          <w:rStyle w:val="a5"/>
          <w:rtl/>
        </w:rPr>
        <w:footnoteReference w:id="8"/>
      </w:r>
      <w:r w:rsidR="000C0D03">
        <w:rPr>
          <w:rFonts w:hint="cs"/>
          <w:rtl/>
        </w:rPr>
        <w:t>, המשיך מנשה לכתוש</w:t>
      </w:r>
      <w:r w:rsidR="008F53F3">
        <w:rPr>
          <w:rFonts w:hint="cs"/>
          <w:rtl/>
        </w:rPr>
        <w:t xml:space="preserve"> את המילים ל</w:t>
      </w:r>
      <w:r w:rsidR="000C0D03">
        <w:rPr>
          <w:rFonts w:hint="cs"/>
          <w:rtl/>
        </w:rPr>
        <w:t xml:space="preserve">תוך </w:t>
      </w:r>
      <w:r w:rsidR="008F53F3">
        <w:rPr>
          <w:rFonts w:hint="cs"/>
          <w:rtl/>
        </w:rPr>
        <w:t>אוזנו האדומה של אביו</w:t>
      </w:r>
      <w:r w:rsidR="00A32AF7">
        <w:rPr>
          <w:rFonts w:hint="cs"/>
          <w:rtl/>
        </w:rPr>
        <w:t xml:space="preserve">, </w:t>
      </w:r>
      <w:r w:rsidR="007B703E">
        <w:rPr>
          <w:rFonts w:hint="cs"/>
          <w:rtl/>
        </w:rPr>
        <w:t>'</w:t>
      </w:r>
      <w:r w:rsidR="00625672">
        <w:rPr>
          <w:rFonts w:hint="cs"/>
          <w:rtl/>
        </w:rPr>
        <w:t>עוד רגע והרגוני</w:t>
      </w:r>
      <w:r w:rsidR="007B703E">
        <w:rPr>
          <w:rFonts w:hint="cs"/>
          <w:rtl/>
        </w:rPr>
        <w:t>'</w:t>
      </w:r>
      <w:r w:rsidR="00625672">
        <w:rPr>
          <w:rFonts w:hint="cs"/>
          <w:rtl/>
        </w:rPr>
        <w:t xml:space="preserve"> הרהר</w:t>
      </w:r>
      <w:r w:rsidR="008F53F3">
        <w:rPr>
          <w:rFonts w:hint="cs"/>
          <w:rtl/>
        </w:rPr>
        <w:t xml:space="preserve"> האב </w:t>
      </w:r>
      <w:r w:rsidR="00625672">
        <w:rPr>
          <w:rFonts w:hint="cs"/>
          <w:rtl/>
        </w:rPr>
        <w:t>בחרדה</w:t>
      </w:r>
      <w:r w:rsidR="008F53F3">
        <w:rPr>
          <w:rFonts w:hint="cs"/>
          <w:rtl/>
        </w:rPr>
        <w:t xml:space="preserve">, </w:t>
      </w:r>
      <w:r>
        <w:rPr>
          <w:rStyle w:val="a5"/>
          <w:rtl/>
        </w:rPr>
        <w:footnoteReference w:id="9"/>
      </w:r>
      <w:r w:rsidR="008F53F3">
        <w:rPr>
          <w:rFonts w:hint="cs"/>
          <w:rtl/>
        </w:rPr>
        <w:t>'בעיטה אחת ואני...' פלחה ההבנה</w:t>
      </w:r>
      <w:r w:rsidR="00A4240D">
        <w:rPr>
          <w:rFonts w:hint="cs"/>
          <w:rtl/>
        </w:rPr>
        <w:t xml:space="preserve"> את </w:t>
      </w:r>
      <w:r w:rsidR="002D719F">
        <w:rPr>
          <w:rFonts w:hint="cs"/>
          <w:rtl/>
        </w:rPr>
        <w:t>ליבו ב</w:t>
      </w:r>
      <w:r w:rsidR="008F53F3">
        <w:rPr>
          <w:rFonts w:hint="cs"/>
          <w:rtl/>
        </w:rPr>
        <w:t>דקירה חדה</w:t>
      </w:r>
      <w:r w:rsidR="007B703E">
        <w:rPr>
          <w:rFonts w:hint="cs"/>
          <w:rtl/>
        </w:rPr>
        <w:t>,</w:t>
      </w:r>
      <w:r w:rsidR="00625672">
        <w:rPr>
          <w:rFonts w:hint="cs"/>
          <w:rtl/>
        </w:rPr>
        <w:t xml:space="preserve"> </w:t>
      </w:r>
      <w:r w:rsidR="007B703E">
        <w:rPr>
          <w:rFonts w:hint="cs"/>
          <w:rtl/>
        </w:rPr>
        <w:t>'</w:t>
      </w:r>
      <w:r w:rsidR="00625672">
        <w:rPr>
          <w:rFonts w:hint="cs"/>
          <w:rtl/>
        </w:rPr>
        <w:t xml:space="preserve">מוטב </w:t>
      </w:r>
      <w:proofErr w:type="spellStart"/>
      <w:r w:rsidR="00625672">
        <w:rPr>
          <w:rFonts w:hint="cs"/>
          <w:rtl/>
        </w:rPr>
        <w:t>אהרג</w:t>
      </w:r>
      <w:proofErr w:type="spellEnd"/>
      <w:r w:rsidR="00625672">
        <w:rPr>
          <w:rFonts w:hint="cs"/>
          <w:rtl/>
        </w:rPr>
        <w:t xml:space="preserve"> ולא אלבין פנ</w:t>
      </w:r>
      <w:r w:rsidR="00AF623D">
        <w:rPr>
          <w:rFonts w:hint="cs"/>
          <w:rtl/>
        </w:rPr>
        <w:t>י אחיי</w:t>
      </w:r>
      <w:r w:rsidR="008F53F3">
        <w:rPr>
          <w:rFonts w:hint="cs"/>
          <w:rtl/>
        </w:rPr>
        <w:t>'</w:t>
      </w:r>
      <w:r w:rsidR="007B703E">
        <w:rPr>
          <w:rFonts w:hint="cs"/>
          <w:rtl/>
        </w:rPr>
        <w:t>, הרהר,</w:t>
      </w:r>
      <w:r w:rsidR="00AF623D">
        <w:rPr>
          <w:rFonts w:hint="cs"/>
          <w:rtl/>
        </w:rPr>
        <w:t xml:space="preserve"> </w:t>
      </w:r>
      <w:r w:rsidR="00A32AF7">
        <w:rPr>
          <w:rFonts w:hint="cs"/>
          <w:rtl/>
        </w:rPr>
        <w:t>'</w:t>
      </w:r>
      <w:r w:rsidR="00AF623D">
        <w:rPr>
          <w:rFonts w:hint="cs"/>
          <w:rtl/>
        </w:rPr>
        <w:t>הוציאו כל איש מאליי</w:t>
      </w:r>
      <w:r w:rsidR="00A32AF7">
        <w:rPr>
          <w:rFonts w:hint="cs"/>
          <w:rtl/>
        </w:rPr>
        <w:t>'</w:t>
      </w:r>
      <w:r w:rsidR="001276AE">
        <w:rPr>
          <w:rFonts w:hint="cs"/>
          <w:rtl/>
        </w:rPr>
        <w:t xml:space="preserve"> !! הורה</w:t>
      </w:r>
      <w:r w:rsidR="00D219BA">
        <w:rPr>
          <w:rFonts w:hint="cs"/>
          <w:rtl/>
        </w:rPr>
        <w:t xml:space="preserve"> </w:t>
      </w:r>
      <w:r w:rsidR="002D1172">
        <w:rPr>
          <w:rFonts w:hint="cs"/>
          <w:rtl/>
        </w:rPr>
        <w:t xml:space="preserve">משתנק </w:t>
      </w:r>
      <w:bookmarkStart w:id="0" w:name="_GoBack"/>
      <w:bookmarkEnd w:id="0"/>
      <w:r w:rsidR="00D219BA">
        <w:rPr>
          <w:rFonts w:hint="cs"/>
          <w:rtl/>
        </w:rPr>
        <w:t>מחרחר..</w:t>
      </w:r>
      <w:r w:rsidR="007B703E">
        <w:rPr>
          <w:rFonts w:hint="cs"/>
          <w:rtl/>
        </w:rPr>
        <w:t>.</w:t>
      </w:r>
    </w:p>
    <w:p w:rsidR="00625672" w:rsidRDefault="00A32AF7" w:rsidP="00420D85">
      <w:pPr>
        <w:spacing w:line="276" w:lineRule="auto"/>
        <w:jc w:val="center"/>
        <w:rPr>
          <w:rtl/>
        </w:rPr>
      </w:pPr>
      <w:r>
        <w:rPr>
          <w:rFonts w:hint="cs"/>
          <w:rtl/>
        </w:rPr>
        <w:t>***</w:t>
      </w:r>
    </w:p>
    <w:p w:rsidR="00625672" w:rsidRDefault="001276AE" w:rsidP="00AC1606">
      <w:pPr>
        <w:spacing w:line="276" w:lineRule="auto"/>
        <w:jc w:val="both"/>
        <w:rPr>
          <w:rtl/>
        </w:rPr>
      </w:pPr>
      <w:r>
        <w:rPr>
          <w:rStyle w:val="a5"/>
          <w:rtl/>
        </w:rPr>
        <w:footnoteReference w:id="10"/>
      </w:r>
      <w:r w:rsidR="00A32AF7">
        <w:rPr>
          <w:rFonts w:hint="cs"/>
          <w:rtl/>
        </w:rPr>
        <w:t>'</w:t>
      </w:r>
      <w:r w:rsidR="00625672">
        <w:rPr>
          <w:rFonts w:hint="cs"/>
          <w:rtl/>
        </w:rPr>
        <w:t>י</w:t>
      </w:r>
      <w:r w:rsidR="00AF623D">
        <w:rPr>
          <w:rFonts w:hint="cs"/>
          <w:rtl/>
        </w:rPr>
        <w:t>-</w:t>
      </w:r>
      <w:r w:rsidR="00625672">
        <w:rPr>
          <w:rFonts w:hint="cs"/>
          <w:rtl/>
        </w:rPr>
        <w:t>ו</w:t>
      </w:r>
      <w:r w:rsidR="00AF623D">
        <w:rPr>
          <w:rFonts w:hint="cs"/>
          <w:rtl/>
        </w:rPr>
        <w:t>-</w:t>
      </w:r>
      <w:r w:rsidR="00625672">
        <w:rPr>
          <w:rFonts w:hint="cs"/>
          <w:rtl/>
        </w:rPr>
        <w:t>ס</w:t>
      </w:r>
      <w:r w:rsidR="00AF623D">
        <w:rPr>
          <w:rFonts w:hint="cs"/>
          <w:rtl/>
        </w:rPr>
        <w:t>-ו-</w:t>
      </w:r>
      <w:r w:rsidR="00625672">
        <w:rPr>
          <w:rFonts w:hint="cs"/>
          <w:rtl/>
        </w:rPr>
        <w:t>ף</w:t>
      </w:r>
      <w:r w:rsidR="00A32AF7">
        <w:rPr>
          <w:rFonts w:hint="cs"/>
          <w:rtl/>
        </w:rPr>
        <w:t>'</w:t>
      </w:r>
      <w:r w:rsidR="00625672">
        <w:rPr>
          <w:rFonts w:hint="cs"/>
          <w:rtl/>
        </w:rPr>
        <w:t xml:space="preserve"> </w:t>
      </w:r>
      <w:r w:rsidR="00A32AF7">
        <w:rPr>
          <w:rFonts w:hint="cs"/>
          <w:rtl/>
        </w:rPr>
        <w:t>'</w:t>
      </w:r>
      <w:r w:rsidR="00625672">
        <w:rPr>
          <w:rFonts w:hint="cs"/>
          <w:rtl/>
        </w:rPr>
        <w:t>י</w:t>
      </w:r>
      <w:r w:rsidR="00AF623D">
        <w:rPr>
          <w:rFonts w:hint="cs"/>
          <w:rtl/>
        </w:rPr>
        <w:t>-</w:t>
      </w:r>
      <w:r w:rsidR="00625672">
        <w:rPr>
          <w:rFonts w:hint="cs"/>
          <w:rtl/>
        </w:rPr>
        <w:t>ו</w:t>
      </w:r>
      <w:r w:rsidR="00AF623D">
        <w:rPr>
          <w:rFonts w:hint="cs"/>
          <w:rtl/>
        </w:rPr>
        <w:t>-</w:t>
      </w:r>
      <w:r w:rsidR="00625672">
        <w:rPr>
          <w:rFonts w:hint="cs"/>
          <w:rtl/>
        </w:rPr>
        <w:t>ס</w:t>
      </w:r>
      <w:r w:rsidR="00AF623D">
        <w:rPr>
          <w:rFonts w:hint="cs"/>
          <w:rtl/>
        </w:rPr>
        <w:t>-ו-</w:t>
      </w:r>
      <w:r w:rsidR="00625672">
        <w:rPr>
          <w:rFonts w:hint="cs"/>
          <w:rtl/>
        </w:rPr>
        <w:t xml:space="preserve">ף </w:t>
      </w:r>
      <w:r w:rsidR="00A32AF7">
        <w:rPr>
          <w:rFonts w:hint="cs"/>
          <w:rtl/>
        </w:rPr>
        <w:t xml:space="preserve"> בין </w:t>
      </w:r>
      <w:proofErr w:type="spellStart"/>
      <w:r w:rsidR="00A32AF7">
        <w:rPr>
          <w:rFonts w:hint="cs"/>
          <w:rtl/>
        </w:rPr>
        <w:t>יאקאב</w:t>
      </w:r>
      <w:proofErr w:type="spellEnd"/>
      <w:r w:rsidR="00A32AF7">
        <w:rPr>
          <w:rFonts w:hint="cs"/>
          <w:rtl/>
        </w:rPr>
        <w:t xml:space="preserve">' </w:t>
      </w:r>
      <w:r w:rsidR="00625672">
        <w:rPr>
          <w:rFonts w:hint="cs"/>
          <w:rtl/>
        </w:rPr>
        <w:t>קרא המשנה במבטא מצרי מובהק</w:t>
      </w:r>
      <w:r w:rsidR="00A32AF7">
        <w:rPr>
          <w:rFonts w:hint="cs"/>
          <w:rtl/>
        </w:rPr>
        <w:t>,</w:t>
      </w:r>
      <w:r w:rsidR="00625672">
        <w:rPr>
          <w:rFonts w:hint="cs"/>
          <w:rtl/>
        </w:rPr>
        <w:t xml:space="preserve"> עשרת החשודים</w:t>
      </w:r>
      <w:r w:rsidR="00A32AF7">
        <w:rPr>
          <w:rFonts w:hint="cs"/>
          <w:rtl/>
        </w:rPr>
        <w:t xml:space="preserve"> הנסערים,</w:t>
      </w:r>
      <w:r w:rsidR="00625672">
        <w:rPr>
          <w:rFonts w:hint="cs"/>
          <w:rtl/>
        </w:rPr>
        <w:t xml:space="preserve"> הסבו פניהם לכל עבר מחפשים את הנעדר המהתל,</w:t>
      </w:r>
      <w:r w:rsidR="00AF623D">
        <w:rPr>
          <w:rFonts w:hint="cs"/>
          <w:rtl/>
        </w:rPr>
        <w:t xml:space="preserve"> אולי מאחורי </w:t>
      </w:r>
      <w:proofErr w:type="spellStart"/>
      <w:r w:rsidR="00AF623D">
        <w:rPr>
          <w:rFonts w:hint="cs"/>
          <w:rtl/>
        </w:rPr>
        <w:t>הוילון</w:t>
      </w:r>
      <w:proofErr w:type="spellEnd"/>
      <w:r w:rsidR="00AF623D">
        <w:rPr>
          <w:rFonts w:hint="cs"/>
          <w:rtl/>
        </w:rPr>
        <w:t xml:space="preserve"> מסתתר הבחור המכור</w:t>
      </w:r>
      <w:r w:rsidR="00A32AF7">
        <w:rPr>
          <w:rFonts w:hint="cs"/>
          <w:rtl/>
        </w:rPr>
        <w:t>, אולי על מושב דובר הדיבור...</w:t>
      </w:r>
      <w:r w:rsidR="00D219BA">
        <w:rPr>
          <w:rFonts w:hint="cs"/>
          <w:rtl/>
        </w:rPr>
        <w:t xml:space="preserve"> ולא יכלו אחיו לענותו דבר דבור, </w:t>
      </w:r>
      <w:r w:rsidR="00AC1606">
        <w:rPr>
          <w:rFonts w:hint="cs"/>
          <w:rtl/>
        </w:rPr>
        <w:t xml:space="preserve">כי נבהלו מפניו.... </w:t>
      </w:r>
      <w:r>
        <w:rPr>
          <w:rFonts w:hint="cs"/>
          <w:rtl/>
        </w:rPr>
        <w:t>א</w:t>
      </w:r>
      <w:r w:rsidR="00D219BA">
        <w:rPr>
          <w:rFonts w:hint="cs"/>
          <w:rtl/>
        </w:rPr>
        <w:t xml:space="preserve">כן, כן, עכשיו </w:t>
      </w:r>
      <w:proofErr w:type="spellStart"/>
      <w:r w:rsidR="00D219BA">
        <w:rPr>
          <w:rFonts w:hint="cs"/>
          <w:rtl/>
        </w:rPr>
        <w:t>הכל</w:t>
      </w:r>
      <w:proofErr w:type="spellEnd"/>
      <w:r w:rsidR="00D219BA">
        <w:rPr>
          <w:rFonts w:hint="cs"/>
          <w:rtl/>
        </w:rPr>
        <w:t xml:space="preserve"> כבר ברור....</w:t>
      </w:r>
      <w:r w:rsidR="00AC1606" w:rsidRPr="00AC1606">
        <w:rPr>
          <w:rFonts w:hint="cs"/>
          <w:rtl/>
        </w:rPr>
        <w:t xml:space="preserve"> </w:t>
      </w:r>
      <w:proofErr w:type="spellStart"/>
      <w:r w:rsidR="00AC1606">
        <w:rPr>
          <w:rFonts w:hint="cs"/>
          <w:rtl/>
        </w:rPr>
        <w:t>הכל</w:t>
      </w:r>
      <w:proofErr w:type="spellEnd"/>
      <w:r w:rsidR="00AC1606">
        <w:rPr>
          <w:rFonts w:hint="cs"/>
          <w:rtl/>
        </w:rPr>
        <w:t xml:space="preserve"> מובן מאליו.</w:t>
      </w:r>
    </w:p>
    <w:p w:rsidR="00A32AF7" w:rsidRDefault="00A32AF7" w:rsidP="00AC1606">
      <w:pPr>
        <w:jc w:val="both"/>
        <w:rPr>
          <w:rtl/>
        </w:rPr>
      </w:pPr>
    </w:p>
    <w:p w:rsidR="00625672" w:rsidRDefault="00625672" w:rsidP="00AC1606">
      <w:pPr>
        <w:jc w:val="both"/>
        <w:rPr>
          <w:rtl/>
        </w:rPr>
      </w:pPr>
    </w:p>
    <w:p w:rsidR="00625672" w:rsidRDefault="00625672" w:rsidP="00AC1606">
      <w:pPr>
        <w:jc w:val="both"/>
        <w:rPr>
          <w:rtl/>
        </w:rPr>
      </w:pPr>
    </w:p>
    <w:p w:rsidR="00625672" w:rsidRDefault="00625672" w:rsidP="00AC1606">
      <w:pPr>
        <w:jc w:val="both"/>
        <w:rPr>
          <w:rtl/>
        </w:rPr>
      </w:pPr>
    </w:p>
    <w:p w:rsidR="00AF623D" w:rsidRDefault="00AF623D" w:rsidP="00AC1606">
      <w:pPr>
        <w:jc w:val="both"/>
        <w:rPr>
          <w:rtl/>
        </w:rPr>
      </w:pPr>
    </w:p>
    <w:p w:rsidR="00625672" w:rsidRDefault="00625672" w:rsidP="00AC1606">
      <w:pPr>
        <w:jc w:val="both"/>
      </w:pPr>
    </w:p>
    <w:sectPr w:rsidR="00625672" w:rsidSect="00407C8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68F" w:rsidRDefault="0095668F" w:rsidP="002D719F">
      <w:pPr>
        <w:spacing w:after="0" w:line="240" w:lineRule="auto"/>
      </w:pPr>
      <w:r>
        <w:separator/>
      </w:r>
    </w:p>
  </w:endnote>
  <w:endnote w:type="continuationSeparator" w:id="0">
    <w:p w:rsidR="0095668F" w:rsidRDefault="0095668F" w:rsidP="002D7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68F" w:rsidRDefault="0095668F" w:rsidP="002D719F">
      <w:pPr>
        <w:spacing w:after="0" w:line="240" w:lineRule="auto"/>
      </w:pPr>
      <w:r>
        <w:separator/>
      </w:r>
    </w:p>
  </w:footnote>
  <w:footnote w:type="continuationSeparator" w:id="0">
    <w:p w:rsidR="0095668F" w:rsidRDefault="0095668F" w:rsidP="002D719F">
      <w:pPr>
        <w:spacing w:after="0" w:line="240" w:lineRule="auto"/>
      </w:pPr>
      <w:r>
        <w:continuationSeparator/>
      </w:r>
    </w:p>
  </w:footnote>
  <w:footnote w:id="1">
    <w:p w:rsidR="002D719F" w:rsidRDefault="002D719F" w:rsidP="00AC1606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cs="Arial"/>
          <w:rtl/>
        </w:rPr>
        <w:t>בר</w:t>
      </w:r>
      <w:r>
        <w:rPr>
          <w:rFonts w:cs="Arial" w:hint="cs"/>
          <w:rtl/>
        </w:rPr>
        <w:t>"</w:t>
      </w:r>
      <w:r>
        <w:rPr>
          <w:rFonts w:cs="Arial"/>
          <w:rtl/>
        </w:rPr>
        <w:t>ר</w:t>
      </w:r>
      <w:proofErr w:type="spellEnd"/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פ</w:t>
      </w:r>
      <w:r>
        <w:rPr>
          <w:rFonts w:cs="Arial" w:hint="cs"/>
          <w:rtl/>
        </w:rPr>
        <w:t>' צ</w:t>
      </w:r>
      <w:r>
        <w:rPr>
          <w:rFonts w:cs="Arial"/>
          <w:rtl/>
        </w:rPr>
        <w:t>א סימן ו</w:t>
      </w:r>
      <w:r>
        <w:rPr>
          <w:rFonts w:cs="Arial" w:hint="cs"/>
          <w:rtl/>
        </w:rPr>
        <w:t xml:space="preserve">', </w:t>
      </w:r>
      <w:r>
        <w:rPr>
          <w:rFonts w:cs="Arial"/>
          <w:rtl/>
        </w:rPr>
        <w:t>לקח את שמעון ואסר אותו לעיניהם מפני שהוא דחפו לבור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ופירש אותו מלוי שלא </w:t>
      </w:r>
      <w:proofErr w:type="spellStart"/>
      <w:r>
        <w:rPr>
          <w:rFonts w:cs="Arial"/>
          <w:rtl/>
        </w:rPr>
        <w:t>יטלו</w:t>
      </w:r>
      <w:proofErr w:type="spellEnd"/>
      <w:r>
        <w:rPr>
          <w:rFonts w:cs="Arial"/>
          <w:rtl/>
        </w:rPr>
        <w:t xml:space="preserve"> עליו עצה, אמר שמעון לאחיו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>כך עשיתם ליוסף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 xml:space="preserve">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>כך אתם מבקשים לעשות לי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 xml:space="preserve">, אמרו לו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>מה נעשה</w:t>
      </w:r>
      <w:r w:rsidR="00420D85">
        <w:rPr>
          <w:rFonts w:cs="Arial" w:hint="cs"/>
          <w:rtl/>
        </w:rPr>
        <w:t>?</w:t>
      </w:r>
      <w:r>
        <w:rPr>
          <w:rFonts w:cs="Arial"/>
          <w:rtl/>
        </w:rPr>
        <w:t xml:space="preserve"> ימותו אנשי בתינו ברעב</w:t>
      </w:r>
      <w:r w:rsidR="00420D85">
        <w:rPr>
          <w:rFonts w:cs="Arial" w:hint="cs"/>
          <w:rtl/>
        </w:rPr>
        <w:t>',</w:t>
      </w:r>
      <w:r>
        <w:rPr>
          <w:rFonts w:cs="Arial"/>
          <w:rtl/>
        </w:rPr>
        <w:t xml:space="preserve"> אמר להם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>עשו מה שתרצו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עכשיו אראה מי יכניס אותי בבית האסורים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 xml:space="preserve">, באותה שעה שלח יוסף אצל פרעה ואמר לו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 xml:space="preserve">שלח לי ע' </w:t>
      </w:r>
      <w:proofErr w:type="spellStart"/>
      <w:r>
        <w:rPr>
          <w:rFonts w:cs="Arial"/>
          <w:rtl/>
        </w:rPr>
        <w:t>גבורים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מאצלך</w:t>
      </w:r>
      <w:proofErr w:type="spellEnd"/>
      <w:r>
        <w:rPr>
          <w:rFonts w:cs="Arial"/>
          <w:rtl/>
        </w:rPr>
        <w:t xml:space="preserve"> שמצאתי ליסטים ואני מבקש </w:t>
      </w:r>
      <w:proofErr w:type="spellStart"/>
      <w:r>
        <w:rPr>
          <w:rFonts w:cs="Arial"/>
          <w:rtl/>
        </w:rPr>
        <w:t>ליתן</w:t>
      </w:r>
      <w:proofErr w:type="spellEnd"/>
      <w:r>
        <w:rPr>
          <w:rFonts w:cs="Arial"/>
          <w:rtl/>
        </w:rPr>
        <w:t xml:space="preserve"> עליהם כבלים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>, באותה שעה שלח לו והיו מסתכלים אחי יוסף מה היה מבקש לעשות</w:t>
      </w:r>
      <w:r w:rsidR="00420D85">
        <w:rPr>
          <w:rFonts w:cs="Arial" w:hint="cs"/>
          <w:rtl/>
        </w:rPr>
        <w:t>?</w:t>
      </w:r>
      <w:r>
        <w:rPr>
          <w:rFonts w:cs="Arial"/>
          <w:rtl/>
        </w:rPr>
        <w:t xml:space="preserve"> אמר יוסף לאותן </w:t>
      </w:r>
      <w:proofErr w:type="spellStart"/>
      <w:r>
        <w:rPr>
          <w:rFonts w:cs="Arial"/>
          <w:rtl/>
        </w:rPr>
        <w:t>גבורים</w:t>
      </w:r>
      <w:proofErr w:type="spellEnd"/>
      <w:r>
        <w:rPr>
          <w:rFonts w:cs="Arial"/>
          <w:rtl/>
        </w:rPr>
        <w:t xml:space="preserve">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 xml:space="preserve">הכניסו את זה בבית </w:t>
      </w:r>
      <w:proofErr w:type="spellStart"/>
      <w:r>
        <w:rPr>
          <w:rFonts w:cs="Arial"/>
          <w:rtl/>
        </w:rPr>
        <w:t>האסורין</w:t>
      </w:r>
      <w:proofErr w:type="spellEnd"/>
      <w:r w:rsidR="00420D85">
        <w:rPr>
          <w:rFonts w:cs="Arial" w:hint="cs"/>
          <w:rtl/>
        </w:rPr>
        <w:t>',</w:t>
      </w:r>
      <w:r>
        <w:rPr>
          <w:rFonts w:cs="Arial"/>
          <w:rtl/>
        </w:rPr>
        <w:t xml:space="preserve"> כיון שקרבו אצלו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צווח בהם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כיון ששמעו קולו נפלו על פניהם ונשתברו שיניהם, </w:t>
      </w:r>
      <w:proofErr w:type="spellStart"/>
      <w:r>
        <w:rPr>
          <w:rFonts w:cs="Arial" w:hint="cs"/>
          <w:rtl/>
        </w:rPr>
        <w:t>וכו</w:t>
      </w:r>
      <w:proofErr w:type="spellEnd"/>
      <w:r>
        <w:rPr>
          <w:rFonts w:cs="Arial" w:hint="cs"/>
          <w:rtl/>
        </w:rPr>
        <w:t xml:space="preserve">', </w:t>
      </w:r>
      <w:r>
        <w:rPr>
          <w:rFonts w:cs="Arial"/>
          <w:rtl/>
        </w:rPr>
        <w:t>והיה מנשה יושב לפני אביו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אמר לו אביו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>קום אתה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>, מיד עמד מנשה והכהו מכה אחת והכניסו בבית האסורים ונתן עליו כבלים</w:t>
      </w:r>
      <w:r w:rsidR="00420D85">
        <w:rPr>
          <w:rFonts w:cs="Arial" w:hint="cs"/>
          <w:rtl/>
        </w:rPr>
        <w:t>.</w:t>
      </w:r>
    </w:p>
  </w:footnote>
  <w:footnote w:id="2">
    <w:p w:rsidR="002D719F" w:rsidRDefault="002D719F" w:rsidP="00AC1606">
      <w:pPr>
        <w:pStyle w:val="a3"/>
        <w:spacing w:line="276" w:lineRule="auto"/>
        <w:jc w:val="both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cs="Arial"/>
          <w:rtl/>
        </w:rPr>
        <w:t xml:space="preserve">בראשית </w:t>
      </w:r>
      <w:proofErr w:type="spellStart"/>
      <w:r>
        <w:rPr>
          <w:rFonts w:cs="Arial"/>
          <w:rtl/>
        </w:rPr>
        <w:t>מ</w:t>
      </w:r>
      <w:r>
        <w:rPr>
          <w:rFonts w:cs="Arial" w:hint="cs"/>
          <w:rtl/>
        </w:rPr>
        <w:t>א</w:t>
      </w:r>
      <w:proofErr w:type="spellEnd"/>
      <w:r>
        <w:rPr>
          <w:rFonts w:cs="Arial"/>
          <w:rtl/>
        </w:rPr>
        <w:t xml:space="preserve"> מג</w:t>
      </w:r>
      <w:r>
        <w:rPr>
          <w:rFonts w:hint="cs"/>
          <w:rtl/>
        </w:rPr>
        <w:t>, וירכב אותו במרכבת המשנה אשר לו</w:t>
      </w:r>
      <w:r w:rsidR="00420D85">
        <w:rPr>
          <w:rFonts w:hint="cs"/>
          <w:rtl/>
        </w:rPr>
        <w:t>,</w:t>
      </w:r>
      <w:r>
        <w:rPr>
          <w:rFonts w:hint="cs"/>
          <w:rtl/>
        </w:rPr>
        <w:t xml:space="preserve"> ויקראו לפניו </w:t>
      </w:r>
      <w:r w:rsidR="00420D85">
        <w:rPr>
          <w:rFonts w:hint="cs"/>
          <w:rtl/>
        </w:rPr>
        <w:t>'</w:t>
      </w:r>
      <w:r>
        <w:rPr>
          <w:rFonts w:hint="cs"/>
          <w:rtl/>
        </w:rPr>
        <w:t>אברך</w:t>
      </w:r>
      <w:r w:rsidR="00420D85">
        <w:rPr>
          <w:rFonts w:hint="cs"/>
          <w:rtl/>
        </w:rPr>
        <w:t>',</w:t>
      </w:r>
      <w:r>
        <w:rPr>
          <w:rFonts w:hint="cs"/>
          <w:rtl/>
        </w:rPr>
        <w:t xml:space="preserve"> ונתון אותו על כל ארץ מצרים.</w:t>
      </w:r>
    </w:p>
  </w:footnote>
  <w:footnote w:id="3">
    <w:p w:rsidR="00A4503E" w:rsidRDefault="00A4503E" w:rsidP="00AC1606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cs="Arial"/>
          <w:rtl/>
        </w:rPr>
        <w:t>מ</w:t>
      </w:r>
      <w:r>
        <w:rPr>
          <w:rFonts w:cs="Arial" w:hint="cs"/>
          <w:rtl/>
        </w:rPr>
        <w:t xml:space="preserve">ש' </w:t>
      </w:r>
      <w:r>
        <w:rPr>
          <w:rFonts w:cs="Arial"/>
          <w:rtl/>
        </w:rPr>
        <w:t xml:space="preserve">אבות </w:t>
      </w:r>
      <w:r>
        <w:rPr>
          <w:rFonts w:cs="Arial" w:hint="cs"/>
          <w:rtl/>
        </w:rPr>
        <w:t xml:space="preserve">ב' </w:t>
      </w:r>
      <w:r>
        <w:rPr>
          <w:rFonts w:cs="Arial"/>
          <w:rtl/>
        </w:rPr>
        <w:t>ו</w:t>
      </w:r>
      <w:r>
        <w:rPr>
          <w:rFonts w:cs="Arial" w:hint="cs"/>
          <w:rtl/>
        </w:rPr>
        <w:t xml:space="preserve">', </w:t>
      </w:r>
      <w:r>
        <w:rPr>
          <w:rFonts w:cs="Arial"/>
          <w:rtl/>
        </w:rPr>
        <w:t>אף הוא ראה גולגלת אחת שצפה על פני המים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אמר לה 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 xml:space="preserve">על </w:t>
      </w:r>
      <w:proofErr w:type="spellStart"/>
      <w:r>
        <w:rPr>
          <w:rFonts w:cs="Arial"/>
          <w:rtl/>
        </w:rPr>
        <w:t>דאטפת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אטפוך</w:t>
      </w:r>
      <w:proofErr w:type="spellEnd"/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וסוף מטיפיך </w:t>
      </w:r>
      <w:proofErr w:type="spellStart"/>
      <w:r>
        <w:rPr>
          <w:rFonts w:cs="Arial"/>
          <w:rtl/>
        </w:rPr>
        <w:t>יטופון</w:t>
      </w:r>
      <w:proofErr w:type="spellEnd"/>
      <w:r w:rsidR="00420D85">
        <w:rPr>
          <w:rFonts w:cs="Arial" w:hint="cs"/>
          <w:rtl/>
        </w:rPr>
        <w:t>'</w:t>
      </w:r>
      <w:r>
        <w:rPr>
          <w:rFonts w:hint="cs"/>
          <w:rtl/>
        </w:rPr>
        <w:t>.</w:t>
      </w:r>
    </w:p>
  </w:footnote>
  <w:footnote w:id="4">
    <w:p w:rsidR="001276AE" w:rsidRDefault="001276AE" w:rsidP="00420D85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 w:rsidR="00420D85">
        <w:rPr>
          <w:rFonts w:cs="Arial"/>
          <w:rtl/>
        </w:rPr>
        <w:t>ילקו</w:t>
      </w:r>
      <w:r w:rsidR="00420D85">
        <w:rPr>
          <w:rFonts w:cs="Arial" w:hint="cs"/>
          <w:rtl/>
        </w:rPr>
        <w:t>"</w:t>
      </w:r>
      <w:r>
        <w:rPr>
          <w:rFonts w:cs="Arial"/>
          <w:rtl/>
        </w:rPr>
        <w:t>ש</w:t>
      </w:r>
      <w:proofErr w:type="spellEnd"/>
      <w:r>
        <w:rPr>
          <w:rFonts w:cs="Arial"/>
          <w:rtl/>
        </w:rPr>
        <w:t xml:space="preserve"> רמז </w:t>
      </w:r>
      <w:proofErr w:type="spellStart"/>
      <w:r>
        <w:rPr>
          <w:rFonts w:cs="Arial"/>
          <w:rtl/>
        </w:rPr>
        <w:t>קנ</w:t>
      </w:r>
      <w:proofErr w:type="spellEnd"/>
      <w:r w:rsidR="00420D85">
        <w:rPr>
          <w:rFonts w:cs="Arial" w:hint="cs"/>
          <w:rtl/>
        </w:rPr>
        <w:t xml:space="preserve">', </w:t>
      </w:r>
      <w:r>
        <w:rPr>
          <w:rFonts w:cs="Arial"/>
          <w:rtl/>
        </w:rPr>
        <w:t>א"ל תגרום שאצבע שוקי מצרים בדם, א"ל נ</w:t>
      </w:r>
      <w:r w:rsidR="00420D85">
        <w:rPr>
          <w:rFonts w:cs="Arial"/>
          <w:rtl/>
        </w:rPr>
        <w:t xml:space="preserve">הוגים אתם בדבר שצבעתם </w:t>
      </w:r>
      <w:proofErr w:type="spellStart"/>
      <w:r w:rsidR="00420D85">
        <w:rPr>
          <w:rFonts w:cs="Arial"/>
          <w:rtl/>
        </w:rPr>
        <w:t>הכתנת</w:t>
      </w:r>
      <w:proofErr w:type="spellEnd"/>
      <w:r w:rsidR="00420D85">
        <w:rPr>
          <w:rFonts w:cs="Arial"/>
          <w:rtl/>
        </w:rPr>
        <w:t xml:space="preserve"> בדם</w:t>
      </w:r>
      <w:r w:rsidR="00420D85">
        <w:rPr>
          <w:rFonts w:cs="Arial" w:hint="cs"/>
          <w:rtl/>
        </w:rPr>
        <w:t>.</w:t>
      </w:r>
    </w:p>
  </w:footnote>
  <w:footnote w:id="5">
    <w:p w:rsidR="00144EDB" w:rsidRDefault="00144EDB" w:rsidP="00420D85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420D85">
        <w:rPr>
          <w:rFonts w:cs="Arial" w:hint="cs"/>
          <w:rtl/>
        </w:rPr>
        <w:t xml:space="preserve">שם, </w:t>
      </w:r>
      <w:r>
        <w:rPr>
          <w:rFonts w:cs="Arial"/>
          <w:rtl/>
        </w:rPr>
        <w:t>אמר יהודה לנפתלי קפוץ וראה כמה שווקים יש במצרים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קפץ וראה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אמר י"ב שווקים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אמר כל אחד ואחד יחריב שלו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ואני אחריב שלשה</w:t>
      </w:r>
      <w:r w:rsidR="00420D85">
        <w:rPr>
          <w:rFonts w:cs="Arial" w:hint="cs"/>
          <w:rtl/>
        </w:rPr>
        <w:t>.</w:t>
      </w:r>
    </w:p>
  </w:footnote>
  <w:footnote w:id="6">
    <w:p w:rsidR="00AC1606" w:rsidRDefault="00AC1606" w:rsidP="00AC1606">
      <w:pPr>
        <w:pStyle w:val="a3"/>
        <w:spacing w:line="276" w:lineRule="auto"/>
        <w:jc w:val="both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בראשית מט</w:t>
      </w:r>
      <w:r w:rsidR="00420D85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כא</w:t>
      </w:r>
      <w:proofErr w:type="spellEnd"/>
      <w:r w:rsidR="00420D85">
        <w:rPr>
          <w:rFonts w:hint="cs"/>
          <w:rtl/>
        </w:rPr>
        <w:t>',</w:t>
      </w:r>
      <w:r>
        <w:rPr>
          <w:rFonts w:hint="cs"/>
          <w:rtl/>
        </w:rPr>
        <w:t xml:space="preserve"> נפתלי אילה שלוחה.</w:t>
      </w:r>
    </w:p>
  </w:footnote>
  <w:footnote w:id="7">
    <w:p w:rsidR="00144EDB" w:rsidRDefault="00144EDB" w:rsidP="00AC1606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>
        <w:rPr>
          <w:rFonts w:cs="Arial"/>
          <w:rtl/>
        </w:rPr>
        <w:t>ילקו</w:t>
      </w:r>
      <w:r>
        <w:rPr>
          <w:rFonts w:cs="Arial" w:hint="cs"/>
          <w:rtl/>
        </w:rPr>
        <w:t>"</w:t>
      </w:r>
      <w:r>
        <w:rPr>
          <w:rFonts w:cs="Arial"/>
          <w:rtl/>
        </w:rPr>
        <w:t>ש</w:t>
      </w:r>
      <w:proofErr w:type="spellEnd"/>
      <w:r>
        <w:rPr>
          <w:rFonts w:cs="Arial" w:hint="cs"/>
          <w:rtl/>
        </w:rPr>
        <w:t xml:space="preserve"> </w:t>
      </w:r>
      <w:r w:rsidR="00420D85">
        <w:rPr>
          <w:rFonts w:cs="Arial" w:hint="cs"/>
          <w:rtl/>
        </w:rPr>
        <w:t>שם,</w:t>
      </w:r>
      <w:r>
        <w:rPr>
          <w:rFonts w:cs="Arial" w:hint="cs"/>
          <w:rtl/>
        </w:rPr>
        <w:t xml:space="preserve"> </w:t>
      </w:r>
      <w:r>
        <w:rPr>
          <w:rFonts w:cs="Arial"/>
          <w:rtl/>
        </w:rPr>
        <w:t>וי</w:t>
      </w:r>
      <w:r>
        <w:rPr>
          <w:rFonts w:cs="Arial" w:hint="cs"/>
          <w:rtl/>
        </w:rPr>
        <w:t>"</w:t>
      </w:r>
      <w:r>
        <w:rPr>
          <w:rFonts w:cs="Arial"/>
          <w:rtl/>
        </w:rPr>
        <w:t>א חמשה לבושים היה לבוש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ונימא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/>
          <w:rtl/>
        </w:rPr>
        <w:t>היתה</w:t>
      </w:r>
      <w:proofErr w:type="spellEnd"/>
      <w:r>
        <w:rPr>
          <w:rFonts w:cs="Arial"/>
          <w:rtl/>
        </w:rPr>
        <w:t xml:space="preserve"> לו בלבו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וכיון שהיה כועס </w:t>
      </w:r>
      <w:proofErr w:type="spellStart"/>
      <w:r>
        <w:rPr>
          <w:rFonts w:cs="Arial"/>
          <w:rtl/>
        </w:rPr>
        <w:t>היתה</w:t>
      </w:r>
      <w:proofErr w:type="spellEnd"/>
      <w:r>
        <w:rPr>
          <w:rFonts w:cs="Arial"/>
          <w:rtl/>
        </w:rPr>
        <w:t xml:space="preserve"> קורעת כולן ויוצא</w:t>
      </w:r>
      <w:r>
        <w:rPr>
          <w:rFonts w:cs="Arial" w:hint="cs"/>
          <w:rtl/>
        </w:rPr>
        <w:t>ת.</w:t>
      </w:r>
    </w:p>
  </w:footnote>
  <w:footnote w:id="8">
    <w:p w:rsidR="00144EDB" w:rsidRDefault="00144EDB" w:rsidP="00420D85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 w:rsidR="00420D85">
        <w:rPr>
          <w:rFonts w:cs="Arial"/>
          <w:rtl/>
        </w:rPr>
        <w:t>בר</w:t>
      </w:r>
      <w:r w:rsidR="00420D85">
        <w:rPr>
          <w:rFonts w:cs="Arial" w:hint="cs"/>
          <w:rtl/>
        </w:rPr>
        <w:t>"</w:t>
      </w:r>
      <w:r>
        <w:rPr>
          <w:rFonts w:cs="Arial"/>
          <w:rtl/>
        </w:rPr>
        <w:t>ר</w:t>
      </w:r>
      <w:proofErr w:type="spellEnd"/>
      <w:r>
        <w:rPr>
          <w:rFonts w:cs="Arial"/>
          <w:rtl/>
        </w:rPr>
        <w:t xml:space="preserve"> </w:t>
      </w:r>
      <w:r w:rsidR="00420D85">
        <w:rPr>
          <w:rFonts w:cs="Arial" w:hint="cs"/>
          <w:rtl/>
        </w:rPr>
        <w:t xml:space="preserve">פ' </w:t>
      </w:r>
      <w:r>
        <w:rPr>
          <w:rFonts w:cs="Arial"/>
          <w:rtl/>
        </w:rPr>
        <w:t>צג</w:t>
      </w:r>
      <w:r w:rsidR="00420D85">
        <w:rPr>
          <w:rFonts w:cs="Arial" w:hint="cs"/>
          <w:rtl/>
        </w:rPr>
        <w:t>'</w:t>
      </w:r>
      <w:r>
        <w:rPr>
          <w:rFonts w:cs="Arial"/>
          <w:rtl/>
        </w:rPr>
        <w:t xml:space="preserve"> ו</w:t>
      </w:r>
      <w:r w:rsidR="00420D85">
        <w:rPr>
          <w:rFonts w:cs="Arial" w:hint="cs"/>
          <w:rtl/>
        </w:rPr>
        <w:t xml:space="preserve">', </w:t>
      </w:r>
      <w:r>
        <w:rPr>
          <w:rFonts w:cs="Arial"/>
          <w:rtl/>
        </w:rPr>
        <w:t xml:space="preserve">אמר רבי </w:t>
      </w:r>
      <w:proofErr w:type="spellStart"/>
      <w:r>
        <w:rPr>
          <w:rFonts w:cs="Arial"/>
          <w:rtl/>
        </w:rPr>
        <w:t>חנין</w:t>
      </w:r>
      <w:proofErr w:type="spellEnd"/>
      <w:r>
        <w:rPr>
          <w:rFonts w:cs="Arial"/>
          <w:rtl/>
        </w:rPr>
        <w:t xml:space="preserve"> בשעה שהיה יהודה מעלה חמה היו שערות לבו בוקעות כליו ויוצאות והיה נותן עששיו</w:t>
      </w:r>
      <w:r w:rsidR="00340BE1">
        <w:rPr>
          <w:rFonts w:cs="Arial"/>
          <w:rtl/>
        </w:rPr>
        <w:t>ת של ברזל לתוך פיו ומוציאן כאבק</w:t>
      </w:r>
      <w:r w:rsidR="00340BE1">
        <w:rPr>
          <w:rFonts w:cs="Arial" w:hint="cs"/>
          <w:rtl/>
        </w:rPr>
        <w:t>.</w:t>
      </w:r>
    </w:p>
  </w:footnote>
  <w:footnote w:id="9">
    <w:p w:rsidR="00144EDB" w:rsidRDefault="00144EDB" w:rsidP="00420D85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proofErr w:type="spellStart"/>
      <w:r w:rsidR="00420D85">
        <w:rPr>
          <w:rFonts w:cs="Arial"/>
          <w:rtl/>
        </w:rPr>
        <w:t>ילקו</w:t>
      </w:r>
      <w:r w:rsidR="00420D85">
        <w:rPr>
          <w:rFonts w:cs="Arial" w:hint="cs"/>
          <w:rtl/>
        </w:rPr>
        <w:t>"ש</w:t>
      </w:r>
      <w:proofErr w:type="spellEnd"/>
      <w:r>
        <w:rPr>
          <w:rFonts w:cs="Arial"/>
          <w:rtl/>
        </w:rPr>
        <w:t xml:space="preserve"> קנא</w:t>
      </w:r>
      <w:r w:rsidR="00420D85">
        <w:rPr>
          <w:rFonts w:cs="Arial" w:hint="cs"/>
          <w:rtl/>
        </w:rPr>
        <w:t xml:space="preserve">', </w:t>
      </w:r>
      <w:r>
        <w:rPr>
          <w:rFonts w:cs="Arial"/>
          <w:rtl/>
        </w:rPr>
        <w:t xml:space="preserve">ר' </w:t>
      </w:r>
      <w:proofErr w:type="spellStart"/>
      <w:r>
        <w:rPr>
          <w:rFonts w:cs="Arial"/>
          <w:rtl/>
        </w:rPr>
        <w:t>חמא</w:t>
      </w:r>
      <w:proofErr w:type="spellEnd"/>
      <w:r>
        <w:rPr>
          <w:rFonts w:cs="Arial"/>
          <w:rtl/>
        </w:rPr>
        <w:t xml:space="preserve"> בר </w:t>
      </w:r>
      <w:proofErr w:type="spellStart"/>
      <w:r>
        <w:rPr>
          <w:rFonts w:cs="Arial"/>
          <w:rtl/>
        </w:rPr>
        <w:t>חנינא</w:t>
      </w:r>
      <w:proofErr w:type="spellEnd"/>
      <w:r>
        <w:rPr>
          <w:rFonts w:cs="Arial"/>
          <w:rtl/>
        </w:rPr>
        <w:t xml:space="preserve"> אמר</w:t>
      </w:r>
      <w:r w:rsidR="00420D85">
        <w:rPr>
          <w:rFonts w:cs="Arial" w:hint="cs"/>
          <w:rtl/>
        </w:rPr>
        <w:t>,</w:t>
      </w:r>
      <w:r>
        <w:rPr>
          <w:rFonts w:cs="Arial"/>
          <w:rtl/>
        </w:rPr>
        <w:t xml:space="preserve"> לא עשה יוסף כשורה שאילו בעט בו אחד מהן היה מת</w:t>
      </w:r>
      <w:r w:rsidR="00420D85">
        <w:rPr>
          <w:rFonts w:hint="cs"/>
          <w:rtl/>
        </w:rPr>
        <w:t>.</w:t>
      </w:r>
    </w:p>
  </w:footnote>
  <w:footnote w:id="10">
    <w:p w:rsidR="001276AE" w:rsidRDefault="001276AE" w:rsidP="00AC1606">
      <w:pPr>
        <w:pStyle w:val="a3"/>
        <w:spacing w:line="276" w:lineRule="auto"/>
        <w:jc w:val="both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cs="Arial" w:hint="cs"/>
          <w:rtl/>
        </w:rPr>
        <w:t xml:space="preserve">שם, </w:t>
      </w:r>
      <w:r>
        <w:rPr>
          <w:rFonts w:cs="Arial"/>
          <w:rtl/>
        </w:rPr>
        <w:t xml:space="preserve">והיה קורא אותו </w:t>
      </w:r>
      <w:r w:rsidR="00420D85">
        <w:rPr>
          <w:rFonts w:cs="Arial" w:hint="cs"/>
          <w:rtl/>
        </w:rPr>
        <w:t>'</w:t>
      </w:r>
      <w:r w:rsidR="00420D85">
        <w:rPr>
          <w:rFonts w:cs="Arial"/>
          <w:rtl/>
        </w:rPr>
        <w:t>יוסף בן יעקב</w:t>
      </w:r>
      <w:r w:rsidR="00420D85">
        <w:rPr>
          <w:rFonts w:cs="Arial" w:hint="cs"/>
          <w:rtl/>
        </w:rPr>
        <w:t xml:space="preserve">', </w:t>
      </w:r>
      <w:r>
        <w:rPr>
          <w:rFonts w:cs="Arial"/>
          <w:rtl/>
        </w:rPr>
        <w:t xml:space="preserve">והיו רואים בארבע </w:t>
      </w:r>
      <w:proofErr w:type="spellStart"/>
      <w:r>
        <w:rPr>
          <w:rFonts w:cs="Arial"/>
          <w:rtl/>
        </w:rPr>
        <w:t>פנות</w:t>
      </w:r>
      <w:proofErr w:type="spellEnd"/>
      <w:r>
        <w:rPr>
          <w:rFonts w:cs="Arial"/>
          <w:rtl/>
        </w:rPr>
        <w:t xml:space="preserve"> הבית</w:t>
      </w:r>
      <w:r w:rsidR="00420D85">
        <w:rPr>
          <w:rFonts w:cs="Arial" w:hint="cs"/>
          <w:rtl/>
        </w:rPr>
        <w:t xml:space="preserve"> </w:t>
      </w:r>
      <w:proofErr w:type="spellStart"/>
      <w:r w:rsidR="00420D85">
        <w:rPr>
          <w:rFonts w:cs="Arial" w:hint="cs"/>
          <w:rtl/>
        </w:rPr>
        <w:t>וכו</w:t>
      </w:r>
      <w:proofErr w:type="spellEnd"/>
      <w:r w:rsidR="00420D85">
        <w:rPr>
          <w:rFonts w:cs="Arial" w:hint="cs"/>
          <w:rtl/>
        </w:rPr>
        <w:t>'</w:t>
      </w:r>
      <w:r>
        <w:rPr>
          <w:rFonts w:hint="cs"/>
          <w:rtl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91"/>
    <w:rsid w:val="000C0D03"/>
    <w:rsid w:val="001276AE"/>
    <w:rsid w:val="00144EDB"/>
    <w:rsid w:val="002D1172"/>
    <w:rsid w:val="002D719F"/>
    <w:rsid w:val="00340BE1"/>
    <w:rsid w:val="003477C6"/>
    <w:rsid w:val="00407C82"/>
    <w:rsid w:val="00420D85"/>
    <w:rsid w:val="004836A5"/>
    <w:rsid w:val="00625672"/>
    <w:rsid w:val="007B703E"/>
    <w:rsid w:val="00875BEE"/>
    <w:rsid w:val="008F53F3"/>
    <w:rsid w:val="0095668F"/>
    <w:rsid w:val="00A32AF7"/>
    <w:rsid w:val="00A4240D"/>
    <w:rsid w:val="00A4503E"/>
    <w:rsid w:val="00AC1606"/>
    <w:rsid w:val="00AF623D"/>
    <w:rsid w:val="00CA4291"/>
    <w:rsid w:val="00D219BA"/>
    <w:rsid w:val="00E1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E15BD"/>
  <w15:chartTrackingRefBased/>
  <w15:docId w15:val="{39BD72AD-41A1-4A6B-8F5B-A5434A2B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2D719F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2D719F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2D71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41A70-5AF2-4B6B-B91F-E6A22A945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320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MI COM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6</cp:revision>
  <dcterms:created xsi:type="dcterms:W3CDTF">2025-12-18T13:44:00Z</dcterms:created>
  <dcterms:modified xsi:type="dcterms:W3CDTF">2025-12-22T09:18:00Z</dcterms:modified>
</cp:coreProperties>
</file>